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71E05" w14:textId="77777777" w:rsidR="00F27990" w:rsidRDefault="00F27990" w:rsidP="00F27990">
      <w:pPr>
        <w:tabs>
          <w:tab w:val="left" w:pos="3930"/>
        </w:tabs>
        <w:rPr>
          <w:lang w:eastAsia="en-US"/>
        </w:rPr>
      </w:pPr>
      <w:r>
        <w:rPr>
          <w:lang w:eastAsia="en-US"/>
        </w:rPr>
        <w:t xml:space="preserve">             </w:t>
      </w:r>
    </w:p>
    <w:p w14:paraId="4B77886C" w14:textId="77777777" w:rsidR="00F27990" w:rsidRDefault="00F27990" w:rsidP="00F27990">
      <w:pPr>
        <w:tabs>
          <w:tab w:val="left" w:pos="3930"/>
        </w:tabs>
        <w:rPr>
          <w:lang w:eastAsia="en-US"/>
        </w:rPr>
      </w:pPr>
    </w:p>
    <w:p w14:paraId="43B97292" w14:textId="77777777" w:rsidR="00F27990" w:rsidRPr="00083363" w:rsidRDefault="00F27990" w:rsidP="00F27990">
      <w:pPr>
        <w:tabs>
          <w:tab w:val="left" w:pos="3930"/>
        </w:tabs>
        <w:rPr>
          <w:sz w:val="84"/>
          <w:szCs w:val="84"/>
          <w:lang w:eastAsia="en-US"/>
        </w:rPr>
      </w:pPr>
    </w:p>
    <w:p w14:paraId="3C6D34FD" w14:textId="77777777" w:rsidR="00083363" w:rsidRDefault="00083363" w:rsidP="00083363">
      <w:pPr>
        <w:tabs>
          <w:tab w:val="left" w:pos="3930"/>
        </w:tabs>
        <w:rPr>
          <w:sz w:val="84"/>
          <w:szCs w:val="84"/>
          <w:lang w:eastAsia="en-US"/>
        </w:rPr>
      </w:pPr>
      <w:r w:rsidRPr="00083363">
        <w:rPr>
          <w:sz w:val="84"/>
          <w:szCs w:val="84"/>
          <w:lang w:eastAsia="en-US"/>
        </w:rPr>
        <w:t xml:space="preserve">Medical Trainee Days Specification </w:t>
      </w:r>
    </w:p>
    <w:p w14:paraId="4496A19B" w14:textId="77777777" w:rsidR="00083363" w:rsidRDefault="00083363" w:rsidP="00083363">
      <w:pPr>
        <w:tabs>
          <w:tab w:val="left" w:pos="3930"/>
        </w:tabs>
        <w:rPr>
          <w:sz w:val="84"/>
          <w:szCs w:val="84"/>
          <w:lang w:eastAsia="en-US"/>
        </w:rPr>
      </w:pPr>
    </w:p>
    <w:p w14:paraId="61C28D06" w14:textId="77777777" w:rsidR="00083363" w:rsidRDefault="00083363" w:rsidP="00083363">
      <w:pPr>
        <w:tabs>
          <w:tab w:val="left" w:pos="3930"/>
        </w:tabs>
        <w:rPr>
          <w:sz w:val="84"/>
          <w:szCs w:val="84"/>
          <w:lang w:eastAsia="en-US"/>
        </w:rPr>
      </w:pPr>
    </w:p>
    <w:p w14:paraId="7FA91796" w14:textId="77777777" w:rsidR="00083363" w:rsidRDefault="00083363" w:rsidP="00083363">
      <w:pPr>
        <w:tabs>
          <w:tab w:val="left" w:pos="3930"/>
        </w:tabs>
        <w:rPr>
          <w:sz w:val="84"/>
          <w:szCs w:val="84"/>
          <w:lang w:eastAsia="en-US"/>
        </w:rPr>
      </w:pPr>
    </w:p>
    <w:p w14:paraId="14FAD1BA" w14:textId="2FE4740F" w:rsidR="00083363" w:rsidRDefault="00083363" w:rsidP="00083363">
      <w:pPr>
        <w:tabs>
          <w:tab w:val="left" w:pos="3930"/>
        </w:tabs>
        <w:rPr>
          <w:sz w:val="36"/>
          <w:szCs w:val="36"/>
          <w:lang w:eastAsia="en-US"/>
        </w:rPr>
      </w:pPr>
      <w:r w:rsidRPr="00083363">
        <w:rPr>
          <w:sz w:val="36"/>
          <w:szCs w:val="36"/>
          <w:lang w:eastAsia="en-US"/>
        </w:rPr>
        <w:t>Version 202</w:t>
      </w:r>
      <w:r w:rsidR="00D2684E">
        <w:rPr>
          <w:sz w:val="36"/>
          <w:szCs w:val="36"/>
          <w:lang w:eastAsia="en-US"/>
        </w:rPr>
        <w:t>3</w:t>
      </w:r>
      <w:r w:rsidRPr="00083363">
        <w:rPr>
          <w:sz w:val="36"/>
          <w:szCs w:val="36"/>
          <w:lang w:eastAsia="en-US"/>
        </w:rPr>
        <w:t>-20</w:t>
      </w:r>
      <w:r w:rsidR="00D2684E">
        <w:rPr>
          <w:sz w:val="36"/>
          <w:szCs w:val="36"/>
          <w:lang w:eastAsia="en-US"/>
        </w:rPr>
        <w:t xml:space="preserve">24 </w:t>
      </w:r>
    </w:p>
    <w:p w14:paraId="754C8656" w14:textId="77777777" w:rsidR="00083363" w:rsidRDefault="00083363" w:rsidP="00083363">
      <w:pPr>
        <w:tabs>
          <w:tab w:val="left" w:pos="3930"/>
        </w:tabs>
        <w:rPr>
          <w:sz w:val="36"/>
          <w:szCs w:val="36"/>
          <w:lang w:eastAsia="en-US"/>
        </w:rPr>
      </w:pPr>
    </w:p>
    <w:p w14:paraId="13CA932C" w14:textId="6A4532B9" w:rsidR="00083363" w:rsidRPr="00083363" w:rsidRDefault="00F8533D" w:rsidP="00083363">
      <w:pPr>
        <w:tabs>
          <w:tab w:val="left" w:pos="3930"/>
        </w:tabs>
        <w:rPr>
          <w:sz w:val="36"/>
          <w:szCs w:val="36"/>
          <w:lang w:eastAsia="en-US"/>
        </w:rPr>
        <w:sectPr w:rsidR="00083363" w:rsidRPr="00083363" w:rsidSect="00083363">
          <w:headerReference w:type="even" r:id="rId11"/>
          <w:headerReference w:type="default" r:id="rId12"/>
          <w:footerReference w:type="even" r:id="rId13"/>
          <w:footerReference w:type="default" r:id="rId14"/>
          <w:headerReference w:type="first" r:id="rId15"/>
          <w:footerReference w:type="first" r:id="rId16"/>
          <w:pgSz w:w="12240" w:h="15840" w:code="1"/>
          <w:pgMar w:top="345" w:right="1185" w:bottom="990" w:left="630" w:header="1423" w:footer="720" w:gutter="0"/>
          <w:cols w:space="720"/>
          <w:titlePg/>
        </w:sectPr>
      </w:pPr>
      <w:r>
        <w:rPr>
          <w:sz w:val="36"/>
          <w:szCs w:val="36"/>
          <w:lang w:eastAsia="en-US"/>
        </w:rPr>
        <w:t>August 15</w:t>
      </w:r>
      <w:r w:rsidR="00D2684E">
        <w:rPr>
          <w:sz w:val="36"/>
          <w:szCs w:val="36"/>
          <w:lang w:eastAsia="en-US"/>
        </w:rPr>
        <w:t>, 2023</w:t>
      </w:r>
    </w:p>
    <w:p w14:paraId="5D7CB143" w14:textId="77777777" w:rsidR="00A21CB8" w:rsidRPr="00B8058F" w:rsidRDefault="00A21CB8" w:rsidP="00B8058F">
      <w:pPr>
        <w:pStyle w:val="TOCTitle"/>
        <w:jc w:val="center"/>
        <w:rPr>
          <w:rFonts w:ascii="Arial" w:hAnsi="Arial" w:cs="Arial"/>
        </w:rPr>
      </w:pPr>
      <w:r w:rsidRPr="00B8058F">
        <w:rPr>
          <w:rFonts w:ascii="Arial" w:hAnsi="Arial" w:cs="Arial"/>
        </w:rPr>
        <w:lastRenderedPageBreak/>
        <w:t>Table of Contents</w:t>
      </w:r>
    </w:p>
    <w:p w14:paraId="13A92C9C" w14:textId="77777777" w:rsidR="002743BE" w:rsidRDefault="00A21CB8">
      <w:pPr>
        <w:pStyle w:val="TOC2"/>
        <w:tabs>
          <w:tab w:val="left" w:pos="480"/>
          <w:tab w:val="right" w:leader="dot" w:pos="9350"/>
        </w:tabs>
        <w:rPr>
          <w:rFonts w:asciiTheme="minorHAnsi" w:eastAsiaTheme="minorEastAsia" w:hAnsiTheme="minorHAnsi" w:cstheme="minorBidi"/>
          <w:noProof/>
          <w:sz w:val="22"/>
          <w:szCs w:val="22"/>
          <w:lang w:val="en-CA"/>
        </w:rPr>
      </w:pPr>
      <w:r w:rsidRPr="00B8058F">
        <w:rPr>
          <w:rFonts w:ascii="Arial" w:hAnsi="Arial" w:cs="Arial"/>
        </w:rPr>
        <w:fldChar w:fldCharType="begin"/>
      </w:r>
      <w:r w:rsidRPr="00B8058F">
        <w:rPr>
          <w:rFonts w:ascii="Arial" w:hAnsi="Arial" w:cs="Arial"/>
        </w:rPr>
        <w:instrText xml:space="preserve"> TOC \o "2-2" \f \t "Heading 1,1,Heading 3,3,Heading 4,4,Heading 5,5" </w:instrText>
      </w:r>
      <w:r w:rsidRPr="00B8058F">
        <w:rPr>
          <w:rFonts w:ascii="Arial" w:hAnsi="Arial" w:cs="Arial"/>
        </w:rPr>
        <w:fldChar w:fldCharType="separate"/>
      </w:r>
      <w:r w:rsidR="002743BE" w:rsidRPr="00327205">
        <w:rPr>
          <w:rFonts w:asciiTheme="majorHAnsi" w:hAnsiTheme="majorHAnsi" w:cs="Arial"/>
          <w:noProof/>
        </w:rPr>
        <w:t>1.</w:t>
      </w:r>
      <w:r w:rsidR="002743BE">
        <w:rPr>
          <w:rFonts w:asciiTheme="minorHAnsi" w:eastAsiaTheme="minorEastAsia" w:hAnsiTheme="minorHAnsi" w:cstheme="minorBidi"/>
          <w:noProof/>
          <w:sz w:val="22"/>
          <w:szCs w:val="22"/>
          <w:lang w:val="en-CA"/>
        </w:rPr>
        <w:tab/>
      </w:r>
      <w:r w:rsidR="002743BE" w:rsidRPr="00327205">
        <w:rPr>
          <w:rFonts w:ascii="Arial" w:hAnsi="Arial" w:cs="Arial"/>
          <w:noProof/>
        </w:rPr>
        <w:t>Revision History</w:t>
      </w:r>
      <w:r w:rsidR="002743BE">
        <w:rPr>
          <w:noProof/>
        </w:rPr>
        <w:tab/>
      </w:r>
      <w:r w:rsidR="002743BE">
        <w:rPr>
          <w:noProof/>
        </w:rPr>
        <w:fldChar w:fldCharType="begin"/>
      </w:r>
      <w:r w:rsidR="002743BE">
        <w:rPr>
          <w:noProof/>
        </w:rPr>
        <w:instrText xml:space="preserve"> PAGEREF _Toc4573892 \h </w:instrText>
      </w:r>
      <w:r w:rsidR="002743BE">
        <w:rPr>
          <w:noProof/>
        </w:rPr>
      </w:r>
      <w:r w:rsidR="002743BE">
        <w:rPr>
          <w:noProof/>
        </w:rPr>
        <w:fldChar w:fldCharType="separate"/>
      </w:r>
      <w:r w:rsidR="00DC79B2">
        <w:rPr>
          <w:noProof/>
        </w:rPr>
        <w:t>3</w:t>
      </w:r>
      <w:r w:rsidR="002743BE">
        <w:rPr>
          <w:noProof/>
        </w:rPr>
        <w:fldChar w:fldCharType="end"/>
      </w:r>
    </w:p>
    <w:p w14:paraId="5C212B45" w14:textId="77777777" w:rsidR="002743BE" w:rsidRDefault="002743BE">
      <w:pPr>
        <w:pStyle w:val="TOC2"/>
        <w:tabs>
          <w:tab w:val="left" w:pos="480"/>
          <w:tab w:val="right" w:leader="dot" w:pos="9350"/>
        </w:tabs>
        <w:rPr>
          <w:rFonts w:asciiTheme="minorHAnsi" w:eastAsiaTheme="minorEastAsia" w:hAnsiTheme="minorHAnsi" w:cstheme="minorBidi"/>
          <w:noProof/>
          <w:sz w:val="22"/>
          <w:szCs w:val="22"/>
          <w:lang w:val="en-CA"/>
        </w:rPr>
      </w:pPr>
      <w:r w:rsidRPr="00327205">
        <w:rPr>
          <w:rFonts w:asciiTheme="majorHAnsi" w:hAnsiTheme="majorHAnsi" w:cs="Arial"/>
          <w:noProof/>
        </w:rPr>
        <w:t>2.</w:t>
      </w:r>
      <w:r>
        <w:rPr>
          <w:rFonts w:asciiTheme="minorHAnsi" w:eastAsiaTheme="minorEastAsia" w:hAnsiTheme="minorHAnsi" w:cstheme="minorBidi"/>
          <w:noProof/>
          <w:sz w:val="22"/>
          <w:szCs w:val="22"/>
          <w:lang w:val="en-CA"/>
        </w:rPr>
        <w:tab/>
      </w:r>
      <w:r w:rsidRPr="00327205">
        <w:rPr>
          <w:rFonts w:ascii="Arial" w:hAnsi="Arial" w:cs="Arial"/>
          <w:noProof/>
        </w:rPr>
        <w:t>Document Reviewers and Approvers</w:t>
      </w:r>
      <w:r>
        <w:rPr>
          <w:noProof/>
        </w:rPr>
        <w:tab/>
      </w:r>
      <w:r>
        <w:rPr>
          <w:noProof/>
        </w:rPr>
        <w:fldChar w:fldCharType="begin"/>
      </w:r>
      <w:r>
        <w:rPr>
          <w:noProof/>
        </w:rPr>
        <w:instrText xml:space="preserve"> PAGEREF _Toc4573893 \h </w:instrText>
      </w:r>
      <w:r>
        <w:rPr>
          <w:noProof/>
        </w:rPr>
      </w:r>
      <w:r>
        <w:rPr>
          <w:noProof/>
        </w:rPr>
        <w:fldChar w:fldCharType="separate"/>
      </w:r>
      <w:r w:rsidR="00DC79B2">
        <w:rPr>
          <w:noProof/>
        </w:rPr>
        <w:t>5</w:t>
      </w:r>
      <w:r>
        <w:rPr>
          <w:noProof/>
        </w:rPr>
        <w:fldChar w:fldCharType="end"/>
      </w:r>
    </w:p>
    <w:p w14:paraId="7F85E4A8" w14:textId="77777777" w:rsidR="002743BE" w:rsidRDefault="002743BE">
      <w:pPr>
        <w:pStyle w:val="TOC2"/>
        <w:tabs>
          <w:tab w:val="left" w:pos="480"/>
          <w:tab w:val="right" w:leader="dot" w:pos="9350"/>
        </w:tabs>
        <w:rPr>
          <w:rFonts w:asciiTheme="minorHAnsi" w:eastAsiaTheme="minorEastAsia" w:hAnsiTheme="minorHAnsi" w:cstheme="minorBidi"/>
          <w:noProof/>
          <w:sz w:val="22"/>
          <w:szCs w:val="22"/>
          <w:lang w:val="en-CA"/>
        </w:rPr>
      </w:pPr>
      <w:r w:rsidRPr="00327205">
        <w:rPr>
          <w:rFonts w:asciiTheme="majorHAnsi" w:hAnsiTheme="majorHAnsi" w:cs="Arial"/>
          <w:noProof/>
        </w:rPr>
        <w:t>3.</w:t>
      </w:r>
      <w:r>
        <w:rPr>
          <w:rFonts w:asciiTheme="minorHAnsi" w:eastAsiaTheme="minorEastAsia" w:hAnsiTheme="minorHAnsi" w:cstheme="minorBidi"/>
          <w:noProof/>
          <w:sz w:val="22"/>
          <w:szCs w:val="22"/>
          <w:lang w:val="en-CA"/>
        </w:rPr>
        <w:tab/>
      </w:r>
      <w:r w:rsidRPr="00327205">
        <w:rPr>
          <w:rFonts w:ascii="Arial" w:hAnsi="Arial" w:cs="Arial"/>
          <w:noProof/>
        </w:rPr>
        <w:t>Overview</w:t>
      </w:r>
      <w:r>
        <w:rPr>
          <w:noProof/>
        </w:rPr>
        <w:tab/>
      </w:r>
      <w:r>
        <w:rPr>
          <w:noProof/>
        </w:rPr>
        <w:fldChar w:fldCharType="begin"/>
      </w:r>
      <w:r>
        <w:rPr>
          <w:noProof/>
        </w:rPr>
        <w:instrText xml:space="preserve"> PAGEREF _Toc4573894 \h </w:instrText>
      </w:r>
      <w:r>
        <w:rPr>
          <w:noProof/>
        </w:rPr>
      </w:r>
      <w:r>
        <w:rPr>
          <w:noProof/>
        </w:rPr>
        <w:fldChar w:fldCharType="separate"/>
      </w:r>
      <w:r w:rsidR="00DC79B2">
        <w:rPr>
          <w:noProof/>
        </w:rPr>
        <w:t>6</w:t>
      </w:r>
      <w:r>
        <w:rPr>
          <w:noProof/>
        </w:rPr>
        <w:fldChar w:fldCharType="end"/>
      </w:r>
    </w:p>
    <w:p w14:paraId="4EA20521" w14:textId="77777777" w:rsidR="002743BE" w:rsidRDefault="002743BE">
      <w:pPr>
        <w:pStyle w:val="TOC2"/>
        <w:tabs>
          <w:tab w:val="left" w:pos="480"/>
          <w:tab w:val="right" w:leader="dot" w:pos="9350"/>
        </w:tabs>
        <w:rPr>
          <w:rFonts w:asciiTheme="minorHAnsi" w:eastAsiaTheme="minorEastAsia" w:hAnsiTheme="minorHAnsi" w:cstheme="minorBidi"/>
          <w:noProof/>
          <w:sz w:val="22"/>
          <w:szCs w:val="22"/>
          <w:lang w:val="en-CA"/>
        </w:rPr>
      </w:pPr>
      <w:r w:rsidRPr="00327205">
        <w:rPr>
          <w:rFonts w:asciiTheme="majorHAnsi" w:hAnsiTheme="majorHAnsi" w:cs="Arial"/>
          <w:noProof/>
        </w:rPr>
        <w:t>4.</w:t>
      </w:r>
      <w:r>
        <w:rPr>
          <w:rFonts w:asciiTheme="minorHAnsi" w:eastAsiaTheme="minorEastAsia" w:hAnsiTheme="minorHAnsi" w:cstheme="minorBidi"/>
          <w:noProof/>
          <w:sz w:val="22"/>
          <w:szCs w:val="22"/>
          <w:lang w:val="en-CA"/>
        </w:rPr>
        <w:tab/>
      </w:r>
      <w:r w:rsidRPr="00327205">
        <w:rPr>
          <w:rFonts w:ascii="Arial" w:hAnsi="Arial" w:cs="Arial"/>
          <w:noProof/>
        </w:rPr>
        <w:t>Data Standards</w:t>
      </w:r>
      <w:r>
        <w:rPr>
          <w:noProof/>
        </w:rPr>
        <w:tab/>
      </w:r>
      <w:r>
        <w:rPr>
          <w:noProof/>
        </w:rPr>
        <w:fldChar w:fldCharType="begin"/>
      </w:r>
      <w:r>
        <w:rPr>
          <w:noProof/>
        </w:rPr>
        <w:instrText xml:space="preserve"> PAGEREF _Toc4573895 \h </w:instrText>
      </w:r>
      <w:r>
        <w:rPr>
          <w:noProof/>
        </w:rPr>
      </w:r>
      <w:r>
        <w:rPr>
          <w:noProof/>
        </w:rPr>
        <w:fldChar w:fldCharType="separate"/>
      </w:r>
      <w:r w:rsidR="00DC79B2">
        <w:rPr>
          <w:noProof/>
        </w:rPr>
        <w:t>7</w:t>
      </w:r>
      <w:r>
        <w:rPr>
          <w:noProof/>
        </w:rPr>
        <w:fldChar w:fldCharType="end"/>
      </w:r>
    </w:p>
    <w:p w14:paraId="38ABA5D2" w14:textId="77777777" w:rsidR="002743BE" w:rsidRDefault="002743BE">
      <w:pPr>
        <w:pStyle w:val="TOC2"/>
        <w:tabs>
          <w:tab w:val="left" w:pos="480"/>
          <w:tab w:val="right" w:leader="dot" w:pos="9350"/>
        </w:tabs>
        <w:rPr>
          <w:rFonts w:asciiTheme="minorHAnsi" w:eastAsiaTheme="minorEastAsia" w:hAnsiTheme="minorHAnsi" w:cstheme="minorBidi"/>
          <w:noProof/>
          <w:sz w:val="22"/>
          <w:szCs w:val="22"/>
          <w:lang w:val="en-CA"/>
        </w:rPr>
      </w:pPr>
      <w:r w:rsidRPr="00327205">
        <w:rPr>
          <w:rFonts w:asciiTheme="majorHAnsi" w:hAnsiTheme="majorHAnsi" w:cs="Arial"/>
          <w:bCs/>
          <w:noProof/>
        </w:rPr>
        <w:t>5.</w:t>
      </w:r>
      <w:r>
        <w:rPr>
          <w:rFonts w:asciiTheme="minorHAnsi" w:eastAsiaTheme="minorEastAsia" w:hAnsiTheme="minorHAnsi" w:cstheme="minorBidi"/>
          <w:noProof/>
          <w:sz w:val="22"/>
          <w:szCs w:val="22"/>
          <w:lang w:val="en-CA"/>
        </w:rPr>
        <w:tab/>
      </w:r>
      <w:r w:rsidRPr="00327205">
        <w:rPr>
          <w:rFonts w:ascii="Arial" w:hAnsi="Arial" w:cs="Arial"/>
          <w:noProof/>
        </w:rPr>
        <w:t>Data Element Submission Standards</w:t>
      </w:r>
      <w:r>
        <w:rPr>
          <w:noProof/>
        </w:rPr>
        <w:tab/>
      </w:r>
      <w:r>
        <w:rPr>
          <w:noProof/>
        </w:rPr>
        <w:fldChar w:fldCharType="begin"/>
      </w:r>
      <w:r>
        <w:rPr>
          <w:noProof/>
        </w:rPr>
        <w:instrText xml:space="preserve"> PAGEREF _Toc4573896 \h </w:instrText>
      </w:r>
      <w:r>
        <w:rPr>
          <w:noProof/>
        </w:rPr>
      </w:r>
      <w:r>
        <w:rPr>
          <w:noProof/>
        </w:rPr>
        <w:fldChar w:fldCharType="separate"/>
      </w:r>
      <w:r w:rsidR="00DC79B2">
        <w:rPr>
          <w:noProof/>
        </w:rPr>
        <w:t>11</w:t>
      </w:r>
      <w:r>
        <w:rPr>
          <w:noProof/>
        </w:rPr>
        <w:fldChar w:fldCharType="end"/>
      </w:r>
    </w:p>
    <w:p w14:paraId="2C05332B" w14:textId="77777777" w:rsidR="002743BE" w:rsidRDefault="002743BE">
      <w:pPr>
        <w:pStyle w:val="TOC2"/>
        <w:tabs>
          <w:tab w:val="left" w:pos="480"/>
          <w:tab w:val="right" w:leader="dot" w:pos="9350"/>
        </w:tabs>
        <w:rPr>
          <w:rFonts w:asciiTheme="minorHAnsi" w:eastAsiaTheme="minorEastAsia" w:hAnsiTheme="minorHAnsi" w:cstheme="minorBidi"/>
          <w:noProof/>
          <w:sz w:val="22"/>
          <w:szCs w:val="22"/>
          <w:lang w:val="en-CA"/>
        </w:rPr>
      </w:pPr>
      <w:r w:rsidRPr="00327205">
        <w:rPr>
          <w:rFonts w:asciiTheme="majorHAnsi" w:hAnsiTheme="majorHAnsi" w:cs="Arial"/>
          <w:noProof/>
        </w:rPr>
        <w:t>6.</w:t>
      </w:r>
      <w:r>
        <w:rPr>
          <w:rFonts w:asciiTheme="minorHAnsi" w:eastAsiaTheme="minorEastAsia" w:hAnsiTheme="minorHAnsi" w:cstheme="minorBidi"/>
          <w:noProof/>
          <w:sz w:val="22"/>
          <w:szCs w:val="22"/>
          <w:lang w:val="en-CA"/>
        </w:rPr>
        <w:tab/>
      </w:r>
      <w:r w:rsidRPr="00327205">
        <w:rPr>
          <w:rFonts w:ascii="Arial" w:hAnsi="Arial" w:cs="Arial"/>
          <w:noProof/>
        </w:rPr>
        <w:t>Sample Data: Data Element Submission Standard Format</w:t>
      </w:r>
      <w:r>
        <w:rPr>
          <w:noProof/>
        </w:rPr>
        <w:tab/>
      </w:r>
      <w:r>
        <w:rPr>
          <w:noProof/>
        </w:rPr>
        <w:fldChar w:fldCharType="begin"/>
      </w:r>
      <w:r>
        <w:rPr>
          <w:noProof/>
        </w:rPr>
        <w:instrText xml:space="preserve"> PAGEREF _Toc4573897 \h </w:instrText>
      </w:r>
      <w:r>
        <w:rPr>
          <w:noProof/>
        </w:rPr>
      </w:r>
      <w:r>
        <w:rPr>
          <w:noProof/>
        </w:rPr>
        <w:fldChar w:fldCharType="separate"/>
      </w:r>
      <w:r w:rsidR="00DC79B2">
        <w:rPr>
          <w:noProof/>
        </w:rPr>
        <w:t>12</w:t>
      </w:r>
      <w:r>
        <w:rPr>
          <w:noProof/>
        </w:rPr>
        <w:fldChar w:fldCharType="end"/>
      </w:r>
    </w:p>
    <w:p w14:paraId="5E88D634" w14:textId="77777777" w:rsidR="002743BE" w:rsidRDefault="002743BE">
      <w:pPr>
        <w:pStyle w:val="TOC2"/>
        <w:tabs>
          <w:tab w:val="left" w:pos="480"/>
          <w:tab w:val="right" w:leader="dot" w:pos="9350"/>
        </w:tabs>
        <w:rPr>
          <w:rFonts w:asciiTheme="minorHAnsi" w:eastAsiaTheme="minorEastAsia" w:hAnsiTheme="minorHAnsi" w:cstheme="minorBidi"/>
          <w:noProof/>
          <w:sz w:val="22"/>
          <w:szCs w:val="22"/>
          <w:lang w:val="en-CA"/>
        </w:rPr>
      </w:pPr>
      <w:r w:rsidRPr="00327205">
        <w:rPr>
          <w:rFonts w:asciiTheme="majorHAnsi" w:hAnsiTheme="majorHAnsi" w:cs="Arial"/>
          <w:noProof/>
        </w:rPr>
        <w:t>7.</w:t>
      </w:r>
      <w:r>
        <w:rPr>
          <w:rFonts w:asciiTheme="minorHAnsi" w:eastAsiaTheme="minorEastAsia" w:hAnsiTheme="minorHAnsi" w:cstheme="minorBidi"/>
          <w:noProof/>
          <w:sz w:val="22"/>
          <w:szCs w:val="22"/>
          <w:lang w:val="en-CA"/>
        </w:rPr>
        <w:tab/>
      </w:r>
      <w:r w:rsidRPr="00327205">
        <w:rPr>
          <w:rFonts w:ascii="Arial" w:hAnsi="Arial" w:cs="Arial"/>
          <w:noProof/>
        </w:rPr>
        <w:t>TABLE 1: Data Element – SCHOOL</w:t>
      </w:r>
      <w:r>
        <w:rPr>
          <w:noProof/>
        </w:rPr>
        <w:tab/>
      </w:r>
      <w:r>
        <w:rPr>
          <w:noProof/>
        </w:rPr>
        <w:fldChar w:fldCharType="begin"/>
      </w:r>
      <w:r>
        <w:rPr>
          <w:noProof/>
        </w:rPr>
        <w:instrText xml:space="preserve"> PAGEREF _Toc4573898 \h </w:instrText>
      </w:r>
      <w:r>
        <w:rPr>
          <w:noProof/>
        </w:rPr>
      </w:r>
      <w:r>
        <w:rPr>
          <w:noProof/>
        </w:rPr>
        <w:fldChar w:fldCharType="separate"/>
      </w:r>
      <w:r w:rsidR="00DC79B2">
        <w:rPr>
          <w:noProof/>
        </w:rPr>
        <w:t>13</w:t>
      </w:r>
      <w:r>
        <w:rPr>
          <w:noProof/>
        </w:rPr>
        <w:fldChar w:fldCharType="end"/>
      </w:r>
    </w:p>
    <w:p w14:paraId="428E8413" w14:textId="77777777" w:rsidR="002743BE" w:rsidRDefault="002743BE">
      <w:pPr>
        <w:pStyle w:val="TOC2"/>
        <w:tabs>
          <w:tab w:val="left" w:pos="480"/>
          <w:tab w:val="right" w:leader="dot" w:pos="9350"/>
        </w:tabs>
        <w:rPr>
          <w:rFonts w:asciiTheme="minorHAnsi" w:eastAsiaTheme="minorEastAsia" w:hAnsiTheme="minorHAnsi" w:cstheme="minorBidi"/>
          <w:noProof/>
          <w:sz w:val="22"/>
          <w:szCs w:val="22"/>
          <w:lang w:val="en-CA"/>
        </w:rPr>
      </w:pPr>
      <w:r w:rsidRPr="00327205">
        <w:rPr>
          <w:rFonts w:asciiTheme="majorHAnsi" w:hAnsiTheme="majorHAnsi" w:cs="Arial"/>
          <w:noProof/>
        </w:rPr>
        <w:t>8.</w:t>
      </w:r>
      <w:r>
        <w:rPr>
          <w:rFonts w:asciiTheme="minorHAnsi" w:eastAsiaTheme="minorEastAsia" w:hAnsiTheme="minorHAnsi" w:cstheme="minorBidi"/>
          <w:noProof/>
          <w:sz w:val="22"/>
          <w:szCs w:val="22"/>
          <w:lang w:val="en-CA"/>
        </w:rPr>
        <w:tab/>
      </w:r>
      <w:r w:rsidRPr="00327205">
        <w:rPr>
          <w:rFonts w:ascii="Arial" w:hAnsi="Arial" w:cs="Arial"/>
          <w:noProof/>
        </w:rPr>
        <w:t>TABLE 2: Data Element – CAT</w:t>
      </w:r>
      <w:r>
        <w:rPr>
          <w:noProof/>
        </w:rPr>
        <w:tab/>
      </w:r>
      <w:r>
        <w:rPr>
          <w:noProof/>
        </w:rPr>
        <w:fldChar w:fldCharType="begin"/>
      </w:r>
      <w:r>
        <w:rPr>
          <w:noProof/>
        </w:rPr>
        <w:instrText xml:space="preserve"> PAGEREF _Toc4573899 \h </w:instrText>
      </w:r>
      <w:r>
        <w:rPr>
          <w:noProof/>
        </w:rPr>
      </w:r>
      <w:r>
        <w:rPr>
          <w:noProof/>
        </w:rPr>
        <w:fldChar w:fldCharType="separate"/>
      </w:r>
      <w:r w:rsidR="00DC79B2">
        <w:rPr>
          <w:noProof/>
        </w:rPr>
        <w:t>14</w:t>
      </w:r>
      <w:r>
        <w:rPr>
          <w:noProof/>
        </w:rPr>
        <w:fldChar w:fldCharType="end"/>
      </w:r>
    </w:p>
    <w:p w14:paraId="706D980E" w14:textId="77777777" w:rsidR="002743BE" w:rsidRDefault="002743BE">
      <w:pPr>
        <w:pStyle w:val="TOC2"/>
        <w:tabs>
          <w:tab w:val="left" w:pos="480"/>
          <w:tab w:val="right" w:leader="dot" w:pos="9350"/>
        </w:tabs>
        <w:rPr>
          <w:rFonts w:asciiTheme="minorHAnsi" w:eastAsiaTheme="minorEastAsia" w:hAnsiTheme="minorHAnsi" w:cstheme="minorBidi"/>
          <w:noProof/>
          <w:sz w:val="22"/>
          <w:szCs w:val="22"/>
          <w:lang w:val="en-CA"/>
        </w:rPr>
      </w:pPr>
      <w:r w:rsidRPr="00327205">
        <w:rPr>
          <w:rFonts w:asciiTheme="majorHAnsi" w:hAnsiTheme="majorHAnsi" w:cs="Arial"/>
          <w:noProof/>
        </w:rPr>
        <w:t>9.</w:t>
      </w:r>
      <w:r>
        <w:rPr>
          <w:rFonts w:asciiTheme="minorHAnsi" w:eastAsiaTheme="minorEastAsia" w:hAnsiTheme="minorHAnsi" w:cstheme="minorBidi"/>
          <w:noProof/>
          <w:sz w:val="22"/>
          <w:szCs w:val="22"/>
          <w:lang w:val="en-CA"/>
        </w:rPr>
        <w:tab/>
      </w:r>
      <w:r w:rsidRPr="00327205">
        <w:rPr>
          <w:rFonts w:ascii="Arial" w:hAnsi="Arial" w:cs="Arial"/>
          <w:noProof/>
        </w:rPr>
        <w:t>TABLE 3: Data Element – PROG</w:t>
      </w:r>
      <w:r>
        <w:rPr>
          <w:noProof/>
        </w:rPr>
        <w:tab/>
      </w:r>
      <w:r>
        <w:rPr>
          <w:noProof/>
        </w:rPr>
        <w:fldChar w:fldCharType="begin"/>
      </w:r>
      <w:r>
        <w:rPr>
          <w:noProof/>
        </w:rPr>
        <w:instrText xml:space="preserve"> PAGEREF _Toc4573900 \h </w:instrText>
      </w:r>
      <w:r>
        <w:rPr>
          <w:noProof/>
        </w:rPr>
      </w:r>
      <w:r>
        <w:rPr>
          <w:noProof/>
        </w:rPr>
        <w:fldChar w:fldCharType="separate"/>
      </w:r>
      <w:r w:rsidR="00DC79B2">
        <w:rPr>
          <w:noProof/>
        </w:rPr>
        <w:t>15</w:t>
      </w:r>
      <w:r>
        <w:rPr>
          <w:noProof/>
        </w:rPr>
        <w:fldChar w:fldCharType="end"/>
      </w:r>
    </w:p>
    <w:p w14:paraId="376F320B" w14:textId="77777777" w:rsidR="002743BE" w:rsidRDefault="002743BE">
      <w:pPr>
        <w:pStyle w:val="TOC2"/>
        <w:tabs>
          <w:tab w:val="left" w:pos="522"/>
          <w:tab w:val="right" w:leader="dot" w:pos="9350"/>
        </w:tabs>
        <w:rPr>
          <w:rFonts w:asciiTheme="minorHAnsi" w:eastAsiaTheme="minorEastAsia" w:hAnsiTheme="minorHAnsi" w:cstheme="minorBidi"/>
          <w:noProof/>
          <w:sz w:val="22"/>
          <w:szCs w:val="22"/>
          <w:lang w:val="en-CA"/>
        </w:rPr>
      </w:pPr>
      <w:r w:rsidRPr="00327205">
        <w:rPr>
          <w:rFonts w:asciiTheme="majorHAnsi" w:hAnsiTheme="majorHAnsi" w:cs="Arial"/>
          <w:noProof/>
        </w:rPr>
        <w:t>10.</w:t>
      </w:r>
      <w:r>
        <w:rPr>
          <w:rFonts w:asciiTheme="minorHAnsi" w:eastAsiaTheme="minorEastAsia" w:hAnsiTheme="minorHAnsi" w:cstheme="minorBidi"/>
          <w:noProof/>
          <w:sz w:val="22"/>
          <w:szCs w:val="22"/>
          <w:lang w:val="en-CA"/>
        </w:rPr>
        <w:tab/>
      </w:r>
      <w:r w:rsidRPr="00327205">
        <w:rPr>
          <w:rFonts w:ascii="Arial" w:hAnsi="Arial" w:cs="Arial"/>
          <w:noProof/>
        </w:rPr>
        <w:t>TABLE 4: Data Element – SERV</w:t>
      </w:r>
      <w:r>
        <w:rPr>
          <w:noProof/>
        </w:rPr>
        <w:tab/>
      </w:r>
      <w:r>
        <w:rPr>
          <w:noProof/>
        </w:rPr>
        <w:fldChar w:fldCharType="begin"/>
      </w:r>
      <w:r>
        <w:rPr>
          <w:noProof/>
        </w:rPr>
        <w:instrText xml:space="preserve"> PAGEREF _Toc4573901 \h </w:instrText>
      </w:r>
      <w:r>
        <w:rPr>
          <w:noProof/>
        </w:rPr>
      </w:r>
      <w:r>
        <w:rPr>
          <w:noProof/>
        </w:rPr>
        <w:fldChar w:fldCharType="separate"/>
      </w:r>
      <w:r w:rsidR="00DC79B2">
        <w:rPr>
          <w:noProof/>
        </w:rPr>
        <w:t>18</w:t>
      </w:r>
      <w:r>
        <w:rPr>
          <w:noProof/>
        </w:rPr>
        <w:fldChar w:fldCharType="end"/>
      </w:r>
    </w:p>
    <w:p w14:paraId="3FDFABA2" w14:textId="77777777" w:rsidR="002743BE" w:rsidRDefault="002743BE">
      <w:pPr>
        <w:pStyle w:val="TOC2"/>
        <w:tabs>
          <w:tab w:val="left" w:pos="522"/>
          <w:tab w:val="right" w:leader="dot" w:pos="9350"/>
        </w:tabs>
        <w:rPr>
          <w:rFonts w:asciiTheme="minorHAnsi" w:eastAsiaTheme="minorEastAsia" w:hAnsiTheme="minorHAnsi" w:cstheme="minorBidi"/>
          <w:noProof/>
          <w:sz w:val="22"/>
          <w:szCs w:val="22"/>
          <w:lang w:val="en-CA"/>
        </w:rPr>
      </w:pPr>
      <w:r w:rsidRPr="00327205">
        <w:rPr>
          <w:rFonts w:asciiTheme="majorHAnsi" w:hAnsiTheme="majorHAnsi" w:cs="Arial"/>
          <w:noProof/>
        </w:rPr>
        <w:t>11.</w:t>
      </w:r>
      <w:r>
        <w:rPr>
          <w:rFonts w:asciiTheme="minorHAnsi" w:eastAsiaTheme="minorEastAsia" w:hAnsiTheme="minorHAnsi" w:cstheme="minorBidi"/>
          <w:noProof/>
          <w:sz w:val="22"/>
          <w:szCs w:val="22"/>
          <w:lang w:val="en-CA"/>
        </w:rPr>
        <w:tab/>
      </w:r>
      <w:r w:rsidRPr="00327205">
        <w:rPr>
          <w:rFonts w:ascii="Arial" w:hAnsi="Arial" w:cs="Arial"/>
          <w:noProof/>
        </w:rPr>
        <w:t>TABLE 5: Data Elements –FACILITY NAME, FACILITY NUMBER</w:t>
      </w:r>
      <w:r>
        <w:rPr>
          <w:noProof/>
        </w:rPr>
        <w:tab/>
      </w:r>
      <w:r>
        <w:rPr>
          <w:noProof/>
        </w:rPr>
        <w:fldChar w:fldCharType="begin"/>
      </w:r>
      <w:r>
        <w:rPr>
          <w:noProof/>
        </w:rPr>
        <w:instrText xml:space="preserve"> PAGEREF _Toc4573902 \h </w:instrText>
      </w:r>
      <w:r>
        <w:rPr>
          <w:noProof/>
        </w:rPr>
      </w:r>
      <w:r>
        <w:rPr>
          <w:noProof/>
        </w:rPr>
        <w:fldChar w:fldCharType="separate"/>
      </w:r>
      <w:r w:rsidR="00DC79B2">
        <w:rPr>
          <w:noProof/>
        </w:rPr>
        <w:t>21</w:t>
      </w:r>
      <w:r>
        <w:rPr>
          <w:noProof/>
        </w:rPr>
        <w:fldChar w:fldCharType="end"/>
      </w:r>
    </w:p>
    <w:p w14:paraId="02C84550" w14:textId="77777777" w:rsidR="002743BE" w:rsidRDefault="002743BE">
      <w:pPr>
        <w:pStyle w:val="TOC2"/>
        <w:tabs>
          <w:tab w:val="left" w:pos="522"/>
          <w:tab w:val="right" w:leader="dot" w:pos="9350"/>
        </w:tabs>
        <w:rPr>
          <w:rFonts w:asciiTheme="minorHAnsi" w:eastAsiaTheme="minorEastAsia" w:hAnsiTheme="minorHAnsi" w:cstheme="minorBidi"/>
          <w:noProof/>
          <w:sz w:val="22"/>
          <w:szCs w:val="22"/>
          <w:lang w:val="en-CA"/>
        </w:rPr>
      </w:pPr>
      <w:r w:rsidRPr="00327205">
        <w:rPr>
          <w:rFonts w:asciiTheme="majorHAnsi" w:hAnsiTheme="majorHAnsi" w:cs="Arial"/>
          <w:noProof/>
        </w:rPr>
        <w:t>12.</w:t>
      </w:r>
      <w:r>
        <w:rPr>
          <w:rFonts w:asciiTheme="minorHAnsi" w:eastAsiaTheme="minorEastAsia" w:hAnsiTheme="minorHAnsi" w:cstheme="minorBidi"/>
          <w:noProof/>
          <w:sz w:val="22"/>
          <w:szCs w:val="22"/>
          <w:lang w:val="en-CA"/>
        </w:rPr>
        <w:tab/>
      </w:r>
      <w:r w:rsidRPr="00327205">
        <w:rPr>
          <w:rFonts w:ascii="Arial" w:hAnsi="Arial" w:cs="Arial"/>
          <w:noProof/>
        </w:rPr>
        <w:t>TABLE 6: Number of Days Quarterly Time Period</w:t>
      </w:r>
      <w:r>
        <w:rPr>
          <w:noProof/>
        </w:rPr>
        <w:tab/>
      </w:r>
      <w:r>
        <w:rPr>
          <w:noProof/>
        </w:rPr>
        <w:fldChar w:fldCharType="begin"/>
      </w:r>
      <w:r>
        <w:rPr>
          <w:noProof/>
        </w:rPr>
        <w:instrText xml:space="preserve"> PAGEREF _Toc4573903 \h </w:instrText>
      </w:r>
      <w:r>
        <w:rPr>
          <w:noProof/>
        </w:rPr>
      </w:r>
      <w:r>
        <w:rPr>
          <w:noProof/>
        </w:rPr>
        <w:fldChar w:fldCharType="separate"/>
      </w:r>
      <w:r w:rsidR="00DC79B2">
        <w:rPr>
          <w:noProof/>
        </w:rPr>
        <w:t>26</w:t>
      </w:r>
      <w:r>
        <w:rPr>
          <w:noProof/>
        </w:rPr>
        <w:fldChar w:fldCharType="end"/>
      </w:r>
    </w:p>
    <w:p w14:paraId="5817D146" w14:textId="77777777" w:rsidR="002743BE" w:rsidRDefault="002743BE">
      <w:pPr>
        <w:pStyle w:val="TOC2"/>
        <w:tabs>
          <w:tab w:val="left" w:pos="522"/>
          <w:tab w:val="right" w:leader="dot" w:pos="9350"/>
        </w:tabs>
        <w:rPr>
          <w:rFonts w:asciiTheme="minorHAnsi" w:eastAsiaTheme="minorEastAsia" w:hAnsiTheme="minorHAnsi" w:cstheme="minorBidi"/>
          <w:noProof/>
          <w:sz w:val="22"/>
          <w:szCs w:val="22"/>
          <w:lang w:val="en-CA"/>
        </w:rPr>
      </w:pPr>
      <w:r w:rsidRPr="00327205">
        <w:rPr>
          <w:rFonts w:asciiTheme="majorHAnsi" w:hAnsiTheme="majorHAnsi" w:cs="Arial"/>
          <w:noProof/>
        </w:rPr>
        <w:t>13.</w:t>
      </w:r>
      <w:r>
        <w:rPr>
          <w:rFonts w:asciiTheme="minorHAnsi" w:eastAsiaTheme="minorEastAsia" w:hAnsiTheme="minorHAnsi" w:cstheme="minorBidi"/>
          <w:noProof/>
          <w:sz w:val="22"/>
          <w:szCs w:val="22"/>
          <w:lang w:val="en-CA"/>
        </w:rPr>
        <w:tab/>
      </w:r>
      <w:r w:rsidRPr="00327205">
        <w:rPr>
          <w:rFonts w:ascii="Arial" w:hAnsi="Arial" w:cs="Arial"/>
          <w:noProof/>
        </w:rPr>
        <w:t>Appendix A: Business Rules</w:t>
      </w:r>
      <w:r>
        <w:rPr>
          <w:noProof/>
        </w:rPr>
        <w:tab/>
      </w:r>
      <w:r>
        <w:rPr>
          <w:noProof/>
        </w:rPr>
        <w:fldChar w:fldCharType="begin"/>
      </w:r>
      <w:r>
        <w:rPr>
          <w:noProof/>
        </w:rPr>
        <w:instrText xml:space="preserve"> PAGEREF _Toc4573904 \h </w:instrText>
      </w:r>
      <w:r>
        <w:rPr>
          <w:noProof/>
        </w:rPr>
      </w:r>
      <w:r>
        <w:rPr>
          <w:noProof/>
        </w:rPr>
        <w:fldChar w:fldCharType="separate"/>
      </w:r>
      <w:r w:rsidR="00DC79B2">
        <w:rPr>
          <w:noProof/>
        </w:rPr>
        <w:t>27</w:t>
      </w:r>
      <w:r>
        <w:rPr>
          <w:noProof/>
        </w:rPr>
        <w:fldChar w:fldCharType="end"/>
      </w:r>
    </w:p>
    <w:p w14:paraId="24C441A7" w14:textId="77777777" w:rsidR="00A21CB8" w:rsidRPr="00B8058F" w:rsidRDefault="00A21CB8" w:rsidP="000B402C">
      <w:pPr>
        <w:rPr>
          <w:rFonts w:ascii="Arial" w:hAnsi="Arial" w:cs="Arial"/>
        </w:rPr>
      </w:pPr>
      <w:r w:rsidRPr="00B8058F">
        <w:rPr>
          <w:rFonts w:ascii="Arial" w:hAnsi="Arial" w:cs="Arial"/>
        </w:rPr>
        <w:fldChar w:fldCharType="end"/>
      </w:r>
    </w:p>
    <w:p w14:paraId="18175845" w14:textId="77777777" w:rsidR="00A21CB8" w:rsidRPr="00B8058F" w:rsidRDefault="00A21CB8">
      <w:pPr>
        <w:rPr>
          <w:rFonts w:ascii="Arial" w:hAnsi="Arial" w:cs="Arial"/>
        </w:rPr>
      </w:pPr>
    </w:p>
    <w:p w14:paraId="52A2162C" w14:textId="77777777" w:rsidR="00A21CB8" w:rsidRPr="00B8058F" w:rsidRDefault="00A21CB8">
      <w:pPr>
        <w:rPr>
          <w:rFonts w:ascii="Arial" w:hAnsi="Arial" w:cs="Arial"/>
        </w:rPr>
        <w:sectPr w:rsidR="00A21CB8" w:rsidRPr="00B8058F" w:rsidSect="00783520">
          <w:headerReference w:type="even" r:id="rId17"/>
          <w:headerReference w:type="default" r:id="rId18"/>
          <w:headerReference w:type="first" r:id="rId19"/>
          <w:footerReference w:type="first" r:id="rId20"/>
          <w:pgSz w:w="12240" w:h="15840"/>
          <w:pgMar w:top="1440" w:right="1440" w:bottom="1440" w:left="1440" w:header="720" w:footer="720" w:gutter="0"/>
          <w:cols w:space="720"/>
          <w:titlePg/>
        </w:sectPr>
      </w:pPr>
    </w:p>
    <w:p w14:paraId="2F397E49" w14:textId="77777777" w:rsidR="00667832" w:rsidRPr="00AA71D6" w:rsidRDefault="00F4027A" w:rsidP="00667832">
      <w:pPr>
        <w:pStyle w:val="Heading2"/>
        <w:numPr>
          <w:ilvl w:val="0"/>
          <w:numId w:val="3"/>
        </w:numPr>
        <w:rPr>
          <w:rFonts w:ascii="Arial" w:hAnsi="Arial" w:cs="Arial"/>
        </w:rPr>
      </w:pPr>
      <w:bookmarkStart w:id="0" w:name="_Toc4573892"/>
      <w:bookmarkStart w:id="1" w:name="_Hlk110929711"/>
      <w:r w:rsidRPr="00AA71D6">
        <w:rPr>
          <w:rFonts w:ascii="Arial" w:hAnsi="Arial" w:cs="Arial"/>
          <w:sz w:val="44"/>
          <w:szCs w:val="44"/>
        </w:rPr>
        <w:lastRenderedPageBreak/>
        <w:t>Revision History</w:t>
      </w:r>
      <w:bookmarkEnd w:id="0"/>
    </w:p>
    <w:tbl>
      <w:tblPr>
        <w:tblStyle w:val="LightList"/>
        <w:tblW w:w="1074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0A0" w:firstRow="1" w:lastRow="0" w:firstColumn="1" w:lastColumn="0" w:noHBand="0" w:noVBand="0"/>
        <w:tblCaption w:val="Revision History"/>
        <w:tblDescription w:val="Tracks any updates/changes to document"/>
      </w:tblPr>
      <w:tblGrid>
        <w:gridCol w:w="1526"/>
        <w:gridCol w:w="1956"/>
        <w:gridCol w:w="7258"/>
      </w:tblGrid>
      <w:tr w:rsidR="00B8058F" w:rsidRPr="00B8058F" w14:paraId="7558DD2D" w14:textId="77777777" w:rsidTr="00587BA8">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1526" w:type="dxa"/>
          </w:tcPr>
          <w:p w14:paraId="4BAE8A5D" w14:textId="77777777" w:rsidR="001C72B1" w:rsidRPr="00B8058F" w:rsidRDefault="001C72B1" w:rsidP="00F151F7">
            <w:pPr>
              <w:rPr>
                <w:rFonts w:ascii="Arial" w:hAnsi="Arial" w:cs="Arial"/>
                <w:b w:val="0"/>
                <w:iCs/>
                <w:sz w:val="20"/>
                <w:u w:val="single"/>
                <w:lang w:val="en-CA"/>
              </w:rPr>
            </w:pPr>
            <w:bookmarkStart w:id="2" w:name="_Hlk129601513"/>
            <w:r w:rsidRPr="00B8058F">
              <w:rPr>
                <w:rFonts w:ascii="Arial" w:hAnsi="Arial" w:cs="Arial"/>
                <w:iCs/>
                <w:sz w:val="18"/>
                <w:szCs w:val="18"/>
                <w:lang w:val="en-CA"/>
              </w:rPr>
              <w:t>Date Revised:</w:t>
            </w:r>
          </w:p>
        </w:tc>
        <w:tc>
          <w:tcPr>
            <w:cnfStyle w:val="000010000000" w:firstRow="0" w:lastRow="0" w:firstColumn="0" w:lastColumn="0" w:oddVBand="1" w:evenVBand="0" w:oddHBand="0" w:evenHBand="0" w:firstRowFirstColumn="0" w:firstRowLastColumn="0" w:lastRowFirstColumn="0" w:lastRowLastColumn="0"/>
            <w:tcW w:w="1956" w:type="dxa"/>
            <w:tcBorders>
              <w:top w:val="none" w:sz="0" w:space="0" w:color="auto"/>
              <w:left w:val="none" w:sz="0" w:space="0" w:color="auto"/>
              <w:right w:val="none" w:sz="0" w:space="0" w:color="auto"/>
            </w:tcBorders>
          </w:tcPr>
          <w:p w14:paraId="01FEF572" w14:textId="77777777" w:rsidR="001C72B1" w:rsidRPr="00B8058F" w:rsidRDefault="001C72B1" w:rsidP="00F151F7">
            <w:pPr>
              <w:rPr>
                <w:rFonts w:ascii="Arial" w:hAnsi="Arial" w:cs="Arial"/>
                <w:b w:val="0"/>
                <w:iCs/>
                <w:sz w:val="20"/>
                <w:u w:val="single"/>
                <w:lang w:val="en-CA"/>
              </w:rPr>
            </w:pPr>
            <w:r w:rsidRPr="00B8058F">
              <w:rPr>
                <w:rFonts w:ascii="Arial" w:hAnsi="Arial" w:cs="Arial"/>
                <w:iCs/>
                <w:sz w:val="18"/>
                <w:szCs w:val="18"/>
                <w:lang w:val="en-CA"/>
              </w:rPr>
              <w:t>Author(s):</w:t>
            </w:r>
          </w:p>
        </w:tc>
        <w:tc>
          <w:tcPr>
            <w:tcW w:w="7258" w:type="dxa"/>
          </w:tcPr>
          <w:p w14:paraId="2D1AB9DB" w14:textId="77777777" w:rsidR="001C72B1" w:rsidRPr="00B8058F" w:rsidRDefault="001C72B1" w:rsidP="00F151F7">
            <w:pPr>
              <w:cnfStyle w:val="100000000000" w:firstRow="1" w:lastRow="0" w:firstColumn="0" w:lastColumn="0" w:oddVBand="0" w:evenVBand="0" w:oddHBand="0" w:evenHBand="0" w:firstRowFirstColumn="0" w:firstRowLastColumn="0" w:lastRowFirstColumn="0" w:lastRowLastColumn="0"/>
              <w:rPr>
                <w:rFonts w:ascii="Arial" w:hAnsi="Arial" w:cs="Arial"/>
                <w:b w:val="0"/>
                <w:iCs/>
                <w:sz w:val="20"/>
                <w:u w:val="single"/>
                <w:lang w:val="en-CA"/>
              </w:rPr>
            </w:pPr>
            <w:r w:rsidRPr="00B8058F">
              <w:rPr>
                <w:rFonts w:ascii="Arial" w:hAnsi="Arial" w:cs="Arial"/>
                <w:iCs/>
                <w:sz w:val="18"/>
                <w:szCs w:val="18"/>
                <w:lang w:val="en-CA"/>
              </w:rPr>
              <w:t>Description:</w:t>
            </w:r>
          </w:p>
        </w:tc>
      </w:tr>
      <w:tr w:rsidR="00175D27" w:rsidRPr="00B8058F" w14:paraId="244436AF" w14:textId="77777777" w:rsidTr="00587BA8">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1526" w:type="dxa"/>
            <w:tcBorders>
              <w:top w:val="single" w:sz="18" w:space="0" w:color="000000" w:themeColor="text1"/>
              <w:left w:val="single" w:sz="18" w:space="0" w:color="000000" w:themeColor="text1"/>
              <w:bottom w:val="single" w:sz="18" w:space="0" w:color="000000" w:themeColor="text1"/>
            </w:tcBorders>
          </w:tcPr>
          <w:p w14:paraId="6D29F74A" w14:textId="02E9710E" w:rsidR="00175D27" w:rsidRDefault="00D2684E" w:rsidP="00E46E90">
            <w:pPr>
              <w:rPr>
                <w:rFonts w:ascii="Arial" w:hAnsi="Arial" w:cs="Arial"/>
              </w:rPr>
            </w:pPr>
            <w:r>
              <w:rPr>
                <w:rFonts w:ascii="Arial" w:hAnsi="Arial" w:cs="Arial"/>
              </w:rPr>
              <w:t>March 13, 2023</w:t>
            </w:r>
          </w:p>
        </w:tc>
        <w:tc>
          <w:tcPr>
            <w:cnfStyle w:val="000010000000" w:firstRow="0" w:lastRow="0" w:firstColumn="0" w:lastColumn="0" w:oddVBand="1" w:evenVBand="0" w:oddHBand="0" w:evenHBand="0" w:firstRowFirstColumn="0" w:firstRowLastColumn="0" w:lastRowFirstColumn="0" w:lastRowLastColumn="0"/>
            <w:tcW w:w="1956" w:type="dxa"/>
            <w:tcBorders>
              <w:top w:val="single" w:sz="18" w:space="0" w:color="000000" w:themeColor="text1"/>
              <w:bottom w:val="single" w:sz="18" w:space="0" w:color="000000" w:themeColor="text1"/>
            </w:tcBorders>
          </w:tcPr>
          <w:p w14:paraId="7E00BA1B" w14:textId="77777777" w:rsidR="00175D27" w:rsidRDefault="00175D27" w:rsidP="00E46E90">
            <w:pPr>
              <w:rPr>
                <w:rFonts w:ascii="Arial" w:hAnsi="Arial" w:cs="Arial"/>
              </w:rPr>
            </w:pPr>
            <w:r>
              <w:rPr>
                <w:rFonts w:ascii="Arial" w:hAnsi="Arial" w:cs="Arial"/>
              </w:rPr>
              <w:t>Elizabeth Muwonge</w:t>
            </w:r>
          </w:p>
        </w:tc>
        <w:tc>
          <w:tcPr>
            <w:tcW w:w="7258" w:type="dxa"/>
            <w:tcBorders>
              <w:top w:val="single" w:sz="18" w:space="0" w:color="000000" w:themeColor="text1"/>
              <w:bottom w:val="single" w:sz="18" w:space="0" w:color="000000" w:themeColor="text1"/>
              <w:right w:val="single" w:sz="18" w:space="0" w:color="000000" w:themeColor="text1"/>
            </w:tcBorders>
          </w:tcPr>
          <w:p w14:paraId="01C73DBE" w14:textId="2E93724B" w:rsidR="00D2684E" w:rsidRPr="00D2684E" w:rsidRDefault="00D2684E" w:rsidP="00D2684E">
            <w:pPr>
              <w:cnfStyle w:val="000000100000" w:firstRow="0" w:lastRow="0" w:firstColumn="0" w:lastColumn="0" w:oddVBand="0" w:evenVBand="0" w:oddHBand="1" w:evenHBand="0" w:firstRowFirstColumn="0" w:firstRowLastColumn="0" w:lastRowFirstColumn="0" w:lastRowLastColumn="0"/>
              <w:rPr>
                <w:rFonts w:ascii="Arial" w:hAnsi="Arial" w:cs="Arial"/>
                <w:b/>
                <w:bCs/>
                <w:szCs w:val="24"/>
              </w:rPr>
            </w:pPr>
            <w:r w:rsidRPr="00D2684E">
              <w:rPr>
                <w:rFonts w:ascii="Arial" w:hAnsi="Arial" w:cs="Arial"/>
                <w:b/>
                <w:bCs/>
                <w:szCs w:val="24"/>
              </w:rPr>
              <w:t xml:space="preserve">Realignment of OH Regions relationships. </w:t>
            </w:r>
          </w:p>
          <w:p w14:paraId="3C0C98F9" w14:textId="462257E9" w:rsidR="00513FB6" w:rsidRPr="00D2684E" w:rsidRDefault="00D2684E" w:rsidP="00C031FB">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D2684E">
              <w:rPr>
                <w:rFonts w:ascii="Arial" w:hAnsi="Arial" w:cs="Arial"/>
                <w:szCs w:val="24"/>
              </w:rPr>
              <w:t>Removed LHIN codes and Names from the facility table</w:t>
            </w:r>
          </w:p>
          <w:p w14:paraId="6463A8CE" w14:textId="38C08643" w:rsidR="00D2684E" w:rsidRPr="00D2684E" w:rsidRDefault="00D2684E" w:rsidP="00C031FB">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D2684E">
              <w:rPr>
                <w:rFonts w:ascii="Arial" w:hAnsi="Arial" w:cs="Arial"/>
                <w:szCs w:val="24"/>
              </w:rPr>
              <w:t>Added Region Codes and Names to the facility table</w:t>
            </w:r>
          </w:p>
          <w:p w14:paraId="32814516" w14:textId="6E34A448" w:rsidR="00D2684E" w:rsidRPr="00D2684E" w:rsidRDefault="00D2684E" w:rsidP="00D2684E">
            <w:pPr>
              <w:cnfStyle w:val="000000100000" w:firstRow="0" w:lastRow="0" w:firstColumn="0" w:lastColumn="0" w:oddVBand="0" w:evenVBand="0" w:oddHBand="1" w:evenHBand="0" w:firstRowFirstColumn="0" w:firstRowLastColumn="0" w:lastRowFirstColumn="0" w:lastRowLastColumn="0"/>
              <w:rPr>
                <w:rFonts w:ascii="Arial" w:hAnsi="Arial" w:cs="Arial"/>
                <w:szCs w:val="24"/>
                <w:highlight w:val="yellow"/>
              </w:rPr>
            </w:pPr>
          </w:p>
        </w:tc>
      </w:tr>
      <w:tr w:rsidR="00753B41" w:rsidRPr="00B8058F" w14:paraId="5652373F" w14:textId="77777777" w:rsidTr="00587BA8">
        <w:trPr>
          <w:trHeight w:val="862"/>
        </w:trPr>
        <w:tc>
          <w:tcPr>
            <w:cnfStyle w:val="001000000000" w:firstRow="0" w:lastRow="0" w:firstColumn="1" w:lastColumn="0" w:oddVBand="0" w:evenVBand="0" w:oddHBand="0" w:evenHBand="0" w:firstRowFirstColumn="0" w:firstRowLastColumn="0" w:lastRowFirstColumn="0" w:lastRowLastColumn="0"/>
            <w:tcW w:w="1526" w:type="dxa"/>
            <w:tcBorders>
              <w:top w:val="single" w:sz="18" w:space="0" w:color="000000" w:themeColor="text1"/>
              <w:left w:val="single" w:sz="18" w:space="0" w:color="000000" w:themeColor="text1"/>
              <w:bottom w:val="single" w:sz="18" w:space="0" w:color="000000" w:themeColor="text1"/>
            </w:tcBorders>
          </w:tcPr>
          <w:p w14:paraId="56674CE9" w14:textId="16916AF8" w:rsidR="00753B41" w:rsidRDefault="00753B41" w:rsidP="00E46E90">
            <w:pPr>
              <w:rPr>
                <w:rFonts w:ascii="Arial" w:hAnsi="Arial" w:cs="Arial"/>
              </w:rPr>
            </w:pPr>
            <w:r>
              <w:rPr>
                <w:rFonts w:ascii="Arial" w:hAnsi="Arial" w:cs="Arial"/>
              </w:rPr>
              <w:t>March 22, 2023</w:t>
            </w:r>
          </w:p>
        </w:tc>
        <w:tc>
          <w:tcPr>
            <w:cnfStyle w:val="000010000000" w:firstRow="0" w:lastRow="0" w:firstColumn="0" w:lastColumn="0" w:oddVBand="1" w:evenVBand="0" w:oddHBand="0" w:evenHBand="0" w:firstRowFirstColumn="0" w:firstRowLastColumn="0" w:lastRowFirstColumn="0" w:lastRowLastColumn="0"/>
            <w:tcW w:w="1956" w:type="dxa"/>
            <w:tcBorders>
              <w:top w:val="single" w:sz="18" w:space="0" w:color="000000" w:themeColor="text1"/>
              <w:bottom w:val="single" w:sz="18" w:space="0" w:color="000000" w:themeColor="text1"/>
            </w:tcBorders>
          </w:tcPr>
          <w:p w14:paraId="53FE7876" w14:textId="4DA2BBAF" w:rsidR="00753B41" w:rsidRDefault="00753B41" w:rsidP="00E46E90">
            <w:pPr>
              <w:rPr>
                <w:rFonts w:ascii="Arial" w:hAnsi="Arial" w:cs="Arial"/>
              </w:rPr>
            </w:pPr>
            <w:r>
              <w:rPr>
                <w:rFonts w:ascii="Arial" w:hAnsi="Arial" w:cs="Arial"/>
              </w:rPr>
              <w:t>Cynthia Mech</w:t>
            </w:r>
          </w:p>
        </w:tc>
        <w:tc>
          <w:tcPr>
            <w:tcW w:w="7258" w:type="dxa"/>
            <w:tcBorders>
              <w:top w:val="single" w:sz="18" w:space="0" w:color="000000" w:themeColor="text1"/>
              <w:bottom w:val="single" w:sz="18" w:space="0" w:color="000000" w:themeColor="text1"/>
              <w:right w:val="single" w:sz="18" w:space="0" w:color="000000" w:themeColor="text1"/>
            </w:tcBorders>
          </w:tcPr>
          <w:p w14:paraId="464F5011" w14:textId="4A7E05CA" w:rsidR="00753B41" w:rsidRDefault="00753B41" w:rsidP="00D2684E">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753B41">
              <w:rPr>
                <w:rFonts w:ascii="Arial" w:hAnsi="Arial" w:cs="Arial"/>
                <w:b/>
                <w:bCs/>
                <w:szCs w:val="24"/>
              </w:rPr>
              <w:t>Throughout:</w:t>
            </w:r>
            <w:r>
              <w:rPr>
                <w:rFonts w:ascii="Arial" w:hAnsi="Arial" w:cs="Arial"/>
                <w:szCs w:val="24"/>
              </w:rPr>
              <w:t xml:space="preserve"> </w:t>
            </w:r>
            <w:r w:rsidRPr="00753B41">
              <w:rPr>
                <w:rFonts w:ascii="Arial" w:hAnsi="Arial" w:cs="Arial"/>
                <w:szCs w:val="24"/>
              </w:rPr>
              <w:t>Updated</w:t>
            </w:r>
            <w:r w:rsidRPr="005E6C89">
              <w:rPr>
                <w:rFonts w:ascii="Arial" w:hAnsi="Arial" w:cs="Arial"/>
                <w:szCs w:val="24"/>
              </w:rPr>
              <w:t xml:space="preserve"> references</w:t>
            </w:r>
            <w:r w:rsidRPr="00753B41">
              <w:rPr>
                <w:rFonts w:ascii="Arial" w:hAnsi="Arial" w:cs="Arial"/>
                <w:szCs w:val="24"/>
              </w:rPr>
              <w:t xml:space="preserve"> </w:t>
            </w:r>
            <w:r>
              <w:rPr>
                <w:rFonts w:ascii="Arial" w:hAnsi="Arial" w:cs="Arial"/>
                <w:szCs w:val="24"/>
              </w:rPr>
              <w:t xml:space="preserve">from </w:t>
            </w:r>
            <w:r w:rsidRPr="00753B41">
              <w:rPr>
                <w:rFonts w:ascii="Arial" w:hAnsi="Arial" w:cs="Arial"/>
                <w:szCs w:val="24"/>
              </w:rPr>
              <w:t>OPHRDC to OPRC</w:t>
            </w:r>
          </w:p>
          <w:p w14:paraId="5FB0FB89" w14:textId="25233D09" w:rsidR="00BB7E42" w:rsidRPr="00753B41" w:rsidRDefault="00BB7E42" w:rsidP="00D2684E">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BB7E42">
              <w:rPr>
                <w:rFonts w:ascii="Arial" w:hAnsi="Arial" w:cs="Arial"/>
                <w:b/>
                <w:bCs/>
                <w:szCs w:val="24"/>
              </w:rPr>
              <w:t>Throughout:</w:t>
            </w:r>
            <w:r>
              <w:rPr>
                <w:rFonts w:ascii="Arial" w:hAnsi="Arial" w:cs="Arial"/>
                <w:szCs w:val="24"/>
              </w:rPr>
              <w:t xml:space="preserve"> Removed references to quarterly data submissions to the Ministry.</w:t>
            </w:r>
          </w:p>
          <w:p w14:paraId="0522BF47" w14:textId="0174F030" w:rsidR="00BB7E42" w:rsidRDefault="00753B41" w:rsidP="00D2684E">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753B41">
              <w:rPr>
                <w:rFonts w:ascii="Arial" w:hAnsi="Arial" w:cs="Arial"/>
                <w:b/>
                <w:bCs/>
                <w:szCs w:val="24"/>
              </w:rPr>
              <w:t>4.Data Standards</w:t>
            </w:r>
            <w:r w:rsidR="00612865">
              <w:rPr>
                <w:rFonts w:ascii="Arial" w:hAnsi="Arial" w:cs="Arial"/>
                <w:b/>
                <w:bCs/>
                <w:szCs w:val="24"/>
              </w:rPr>
              <w:t xml:space="preserve"> / Appendix A</w:t>
            </w:r>
            <w:r>
              <w:rPr>
                <w:rFonts w:ascii="Arial" w:hAnsi="Arial" w:cs="Arial"/>
                <w:b/>
                <w:bCs/>
                <w:szCs w:val="24"/>
              </w:rPr>
              <w:t xml:space="preserve">: </w:t>
            </w:r>
            <w:r w:rsidRPr="00753B41">
              <w:rPr>
                <w:rFonts w:ascii="Arial" w:hAnsi="Arial" w:cs="Arial"/>
                <w:szCs w:val="24"/>
              </w:rPr>
              <w:t>Removed references to name change tracking</w:t>
            </w:r>
          </w:p>
          <w:p w14:paraId="64601D55" w14:textId="54A85ADD" w:rsidR="00753B41" w:rsidRPr="00D2684E" w:rsidRDefault="00BB7E42" w:rsidP="00D2684E">
            <w:pPr>
              <w:cnfStyle w:val="000000000000" w:firstRow="0" w:lastRow="0" w:firstColumn="0" w:lastColumn="0" w:oddVBand="0" w:evenVBand="0" w:oddHBand="0" w:evenHBand="0" w:firstRowFirstColumn="0" w:firstRowLastColumn="0" w:lastRowFirstColumn="0" w:lastRowLastColumn="0"/>
              <w:rPr>
                <w:rFonts w:ascii="Arial" w:hAnsi="Arial" w:cs="Arial"/>
                <w:b/>
                <w:bCs/>
                <w:szCs w:val="24"/>
              </w:rPr>
            </w:pPr>
            <w:r w:rsidRPr="00BB7E42">
              <w:rPr>
                <w:rFonts w:ascii="Arial" w:hAnsi="Arial" w:cs="Arial"/>
                <w:b/>
                <w:bCs/>
                <w:szCs w:val="24"/>
              </w:rPr>
              <w:t>7.TABLE 1</w:t>
            </w:r>
            <w:r>
              <w:rPr>
                <w:rFonts w:ascii="Arial" w:hAnsi="Arial" w:cs="Arial"/>
                <w:b/>
                <w:bCs/>
                <w:szCs w:val="24"/>
              </w:rPr>
              <w:t xml:space="preserve"> </w:t>
            </w:r>
            <w:r w:rsidRPr="00BB7E42">
              <w:rPr>
                <w:rFonts w:ascii="Arial" w:hAnsi="Arial" w:cs="Arial"/>
                <w:szCs w:val="24"/>
              </w:rPr>
              <w:t>/</w:t>
            </w:r>
            <w:r>
              <w:rPr>
                <w:rFonts w:ascii="Arial" w:hAnsi="Arial" w:cs="Arial"/>
                <w:b/>
                <w:bCs/>
                <w:szCs w:val="24"/>
              </w:rPr>
              <w:t xml:space="preserve"> </w:t>
            </w:r>
            <w:r w:rsidRPr="00BB7E42">
              <w:rPr>
                <w:rFonts w:ascii="Arial" w:hAnsi="Arial" w:cs="Arial"/>
                <w:b/>
                <w:bCs/>
                <w:szCs w:val="24"/>
              </w:rPr>
              <w:t>8.TABLE 2:</w:t>
            </w:r>
            <w:r>
              <w:rPr>
                <w:rFonts w:ascii="Arial" w:hAnsi="Arial" w:cs="Arial"/>
                <w:szCs w:val="24"/>
              </w:rPr>
              <w:t xml:space="preserve"> Removed {PRIVATE} in headers.</w:t>
            </w:r>
            <w:r w:rsidR="00753B41" w:rsidRPr="00753B41">
              <w:rPr>
                <w:rFonts w:ascii="Arial" w:hAnsi="Arial" w:cs="Arial"/>
                <w:szCs w:val="24"/>
              </w:rPr>
              <w:t xml:space="preserve"> </w:t>
            </w:r>
          </w:p>
        </w:tc>
      </w:tr>
      <w:bookmarkEnd w:id="1"/>
      <w:bookmarkEnd w:id="2"/>
    </w:tbl>
    <w:p w14:paraId="67F29B4F" w14:textId="77777777" w:rsidR="0041593B" w:rsidRDefault="0041593B">
      <w:pPr>
        <w:spacing w:after="0"/>
        <w:rPr>
          <w:rFonts w:ascii="Arial" w:eastAsia="Times" w:hAnsi="Arial" w:cs="Arial"/>
          <w:b/>
          <w:i/>
          <w:sz w:val="44"/>
          <w:szCs w:val="44"/>
          <w:lang w:eastAsia="en-US"/>
        </w:rPr>
      </w:pPr>
      <w:r>
        <w:rPr>
          <w:rFonts w:ascii="Arial" w:eastAsia="Times" w:hAnsi="Arial" w:cs="Arial"/>
          <w:b/>
          <w:i/>
          <w:sz w:val="44"/>
          <w:szCs w:val="44"/>
          <w:lang w:eastAsia="en-US"/>
        </w:rPr>
        <w:br w:type="page"/>
      </w:r>
    </w:p>
    <w:p w14:paraId="613D0754" w14:textId="77777777" w:rsidR="00667832" w:rsidRPr="00DC6002" w:rsidRDefault="00462864" w:rsidP="00667832">
      <w:pPr>
        <w:pStyle w:val="Heading2"/>
        <w:numPr>
          <w:ilvl w:val="0"/>
          <w:numId w:val="3"/>
        </w:numPr>
        <w:rPr>
          <w:rFonts w:ascii="Arial" w:hAnsi="Arial" w:cs="Arial"/>
        </w:rPr>
      </w:pPr>
      <w:bookmarkStart w:id="3" w:name="_Toc4573893"/>
      <w:bookmarkStart w:id="4" w:name="_Hlk4572001"/>
      <w:r w:rsidRPr="00DC6002">
        <w:rPr>
          <w:rFonts w:ascii="Arial" w:hAnsi="Arial" w:cs="Arial"/>
          <w:sz w:val="44"/>
          <w:szCs w:val="44"/>
        </w:rPr>
        <w:lastRenderedPageBreak/>
        <w:t>Document Reviewers and Approvers</w:t>
      </w:r>
      <w:bookmarkEnd w:id="3"/>
    </w:p>
    <w:tbl>
      <w:tblPr>
        <w:tblStyle w:val="LightList"/>
        <w:tblW w:w="9530" w:type="dxa"/>
        <w:tblInd w:w="392"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0A0" w:firstRow="1" w:lastRow="0" w:firstColumn="1" w:lastColumn="0" w:noHBand="0" w:noVBand="0"/>
        <w:tblCaption w:val="Document Reviewers"/>
        <w:tblDescription w:val="logs reviewers on document"/>
      </w:tblPr>
      <w:tblGrid>
        <w:gridCol w:w="4765"/>
        <w:gridCol w:w="4765"/>
      </w:tblGrid>
      <w:tr w:rsidR="00B8058F" w:rsidRPr="002F7C9B" w14:paraId="51C09E75" w14:textId="77777777" w:rsidTr="0033713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65" w:type="dxa"/>
          </w:tcPr>
          <w:p w14:paraId="7D4F155A" w14:textId="77777777" w:rsidR="00532635" w:rsidRPr="002F7C9B" w:rsidRDefault="00532635" w:rsidP="002F7C9B">
            <w:pPr>
              <w:rPr>
                <w:rFonts w:ascii="Arial" w:hAnsi="Arial" w:cs="Arial"/>
                <w:b w:val="0"/>
                <w:iCs/>
                <w:sz w:val="20"/>
                <w:u w:val="single"/>
                <w:lang w:val="en-CA"/>
              </w:rPr>
            </w:pPr>
            <w:r w:rsidRPr="002F7C9B">
              <w:rPr>
                <w:rFonts w:ascii="Arial" w:hAnsi="Arial" w:cs="Arial"/>
                <w:iCs/>
                <w:sz w:val="20"/>
                <w:lang w:val="en-CA"/>
              </w:rPr>
              <w:t>Organization</w:t>
            </w:r>
          </w:p>
        </w:tc>
        <w:tc>
          <w:tcPr>
            <w:cnfStyle w:val="000010000000" w:firstRow="0" w:lastRow="0" w:firstColumn="0" w:lastColumn="0" w:oddVBand="1" w:evenVBand="0" w:oddHBand="0" w:evenHBand="0" w:firstRowFirstColumn="0" w:firstRowLastColumn="0" w:lastRowFirstColumn="0" w:lastRowLastColumn="0"/>
            <w:tcW w:w="4765" w:type="dxa"/>
            <w:tcBorders>
              <w:top w:val="none" w:sz="0" w:space="0" w:color="auto"/>
              <w:left w:val="none" w:sz="0" w:space="0" w:color="auto"/>
              <w:right w:val="none" w:sz="0" w:space="0" w:color="auto"/>
            </w:tcBorders>
          </w:tcPr>
          <w:p w14:paraId="5DF316DA" w14:textId="77777777" w:rsidR="00532635" w:rsidRPr="002F7C9B" w:rsidRDefault="00532635" w:rsidP="002F7C9B">
            <w:pPr>
              <w:rPr>
                <w:rFonts w:ascii="Arial" w:hAnsi="Arial" w:cs="Arial"/>
                <w:b w:val="0"/>
                <w:iCs/>
                <w:sz w:val="20"/>
                <w:u w:val="single"/>
                <w:lang w:val="en-CA"/>
              </w:rPr>
            </w:pPr>
            <w:r w:rsidRPr="002F7C9B">
              <w:rPr>
                <w:rFonts w:ascii="Arial" w:hAnsi="Arial" w:cs="Arial"/>
                <w:iCs/>
                <w:sz w:val="20"/>
                <w:lang w:val="en-CA"/>
              </w:rPr>
              <w:t>To be Reviewed/</w:t>
            </w:r>
            <w:r w:rsidR="00CC32DE" w:rsidRPr="002F7C9B">
              <w:rPr>
                <w:rFonts w:ascii="Arial" w:hAnsi="Arial" w:cs="Arial"/>
                <w:iCs/>
                <w:sz w:val="20"/>
                <w:lang w:val="en-CA"/>
              </w:rPr>
              <w:t>Approved by</w:t>
            </w:r>
          </w:p>
        </w:tc>
      </w:tr>
      <w:tr w:rsidR="00B8058F" w:rsidRPr="002F7C9B" w14:paraId="4971BC87" w14:textId="77777777" w:rsidTr="0033713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65" w:type="dxa"/>
            <w:tcBorders>
              <w:top w:val="none" w:sz="0" w:space="0" w:color="auto"/>
              <w:left w:val="none" w:sz="0" w:space="0" w:color="auto"/>
              <w:bottom w:val="none" w:sz="0" w:space="0" w:color="auto"/>
            </w:tcBorders>
          </w:tcPr>
          <w:p w14:paraId="658BD29B" w14:textId="371A5D85" w:rsidR="000017AA" w:rsidRPr="002F7C9B" w:rsidRDefault="00753B41" w:rsidP="002F7C9B">
            <w:pPr>
              <w:rPr>
                <w:rFonts w:ascii="Arial" w:hAnsi="Arial" w:cs="Arial"/>
                <w:sz w:val="20"/>
                <w:lang w:val="en-CA" w:eastAsia="en-US"/>
              </w:rPr>
            </w:pPr>
            <w:r>
              <w:rPr>
                <w:rFonts w:ascii="Arial" w:hAnsi="Arial" w:cs="Arial"/>
                <w:sz w:val="20"/>
                <w:lang w:val="en-CA" w:eastAsia="en-US"/>
              </w:rPr>
              <w:t xml:space="preserve">Ontario Physician Reporting Centre (OPRC, formerly </w:t>
            </w:r>
            <w:r w:rsidR="000017AA" w:rsidRPr="002F7C9B">
              <w:rPr>
                <w:rFonts w:ascii="Arial" w:hAnsi="Arial" w:cs="Arial"/>
                <w:sz w:val="20"/>
                <w:lang w:val="en-CA" w:eastAsia="en-US"/>
              </w:rPr>
              <w:t>OPHRDC</w:t>
            </w:r>
            <w:r>
              <w:rPr>
                <w:rFonts w:ascii="Arial" w:hAnsi="Arial" w:cs="Arial"/>
                <w:sz w:val="20"/>
                <w:lang w:val="en-CA" w:eastAsia="en-US"/>
              </w:rPr>
              <w:t>)</w:t>
            </w:r>
            <w:r w:rsidR="000017AA" w:rsidRPr="002F7C9B">
              <w:rPr>
                <w:rFonts w:ascii="Arial" w:hAnsi="Arial" w:cs="Arial"/>
                <w:sz w:val="20"/>
                <w:lang w:val="en-CA" w:eastAsia="en-US"/>
              </w:rPr>
              <w:t>:</w:t>
            </w:r>
          </w:p>
        </w:tc>
        <w:tc>
          <w:tcPr>
            <w:cnfStyle w:val="000010000000" w:firstRow="0" w:lastRow="0" w:firstColumn="0" w:lastColumn="0" w:oddVBand="1" w:evenVBand="0" w:oddHBand="0" w:evenHBand="0" w:firstRowFirstColumn="0" w:firstRowLastColumn="0" w:lastRowFirstColumn="0" w:lastRowLastColumn="0"/>
            <w:tcW w:w="4765" w:type="dxa"/>
            <w:tcBorders>
              <w:top w:val="none" w:sz="0" w:space="0" w:color="auto"/>
              <w:left w:val="none" w:sz="0" w:space="0" w:color="auto"/>
              <w:bottom w:val="none" w:sz="0" w:space="0" w:color="auto"/>
              <w:right w:val="none" w:sz="0" w:space="0" w:color="auto"/>
            </w:tcBorders>
          </w:tcPr>
          <w:p w14:paraId="401B77EC" w14:textId="77777777" w:rsidR="000017AA" w:rsidRPr="002F7C9B" w:rsidRDefault="000017AA" w:rsidP="002F7C9B">
            <w:pPr>
              <w:spacing w:after="100" w:afterAutospacing="1"/>
              <w:rPr>
                <w:rFonts w:ascii="Arial" w:hAnsi="Arial" w:cs="Arial"/>
                <w:sz w:val="20"/>
              </w:rPr>
            </w:pPr>
            <w:r w:rsidRPr="002F7C9B">
              <w:rPr>
                <w:rFonts w:ascii="Arial" w:hAnsi="Arial" w:cs="Arial"/>
                <w:b/>
                <w:sz w:val="20"/>
              </w:rPr>
              <w:t xml:space="preserve">Name: </w:t>
            </w:r>
            <w:r w:rsidRPr="002F7C9B">
              <w:rPr>
                <w:rFonts w:ascii="Arial" w:hAnsi="Arial" w:cs="Arial"/>
                <w:sz w:val="20"/>
              </w:rPr>
              <w:t>Cynthia Mech</w:t>
            </w:r>
          </w:p>
          <w:p w14:paraId="78D47CFC" w14:textId="53664EB1" w:rsidR="000017AA" w:rsidRPr="002F7C9B" w:rsidRDefault="000017AA" w:rsidP="002F7C9B">
            <w:pPr>
              <w:spacing w:after="100" w:afterAutospacing="1"/>
              <w:rPr>
                <w:rFonts w:ascii="Arial" w:hAnsi="Arial" w:cs="Arial"/>
                <w:sz w:val="20"/>
              </w:rPr>
            </w:pPr>
            <w:r w:rsidRPr="002F7C9B">
              <w:rPr>
                <w:rFonts w:ascii="Arial" w:hAnsi="Arial" w:cs="Arial"/>
                <w:b/>
                <w:sz w:val="20"/>
              </w:rPr>
              <w:t xml:space="preserve">Title: </w:t>
            </w:r>
            <w:r w:rsidR="00753B41">
              <w:rPr>
                <w:rFonts w:ascii="Arial" w:hAnsi="Arial" w:cs="Arial"/>
                <w:sz w:val="20"/>
              </w:rPr>
              <w:t xml:space="preserve">Team Lead </w:t>
            </w:r>
            <w:r w:rsidRPr="002F7C9B">
              <w:rPr>
                <w:rFonts w:ascii="Arial" w:hAnsi="Arial" w:cs="Arial"/>
                <w:sz w:val="20"/>
              </w:rPr>
              <w:t>responsible for MTD file submission</w:t>
            </w:r>
          </w:p>
          <w:p w14:paraId="0ACBD11A" w14:textId="77777777" w:rsidR="000017AA" w:rsidRPr="002F7C9B" w:rsidRDefault="000017AA" w:rsidP="002F7C9B">
            <w:pPr>
              <w:spacing w:after="100" w:afterAutospacing="1"/>
              <w:rPr>
                <w:rFonts w:ascii="Arial" w:hAnsi="Arial" w:cs="Arial"/>
                <w:b/>
                <w:sz w:val="20"/>
              </w:rPr>
            </w:pPr>
            <w:r w:rsidRPr="002F7C9B">
              <w:rPr>
                <w:rFonts w:ascii="Arial" w:hAnsi="Arial" w:cs="Arial"/>
                <w:b/>
                <w:sz w:val="20"/>
              </w:rPr>
              <w:t xml:space="preserve">Signature: </w:t>
            </w:r>
          </w:p>
          <w:p w14:paraId="4821882B" w14:textId="77777777" w:rsidR="000017AA" w:rsidRPr="002F7C9B" w:rsidRDefault="000017AA" w:rsidP="002F7C9B">
            <w:pPr>
              <w:spacing w:after="100" w:afterAutospacing="1"/>
              <w:rPr>
                <w:rFonts w:ascii="Arial" w:hAnsi="Arial" w:cs="Arial"/>
                <w:b/>
                <w:sz w:val="20"/>
              </w:rPr>
            </w:pPr>
            <w:r w:rsidRPr="002F7C9B">
              <w:rPr>
                <w:rFonts w:ascii="Arial" w:hAnsi="Arial" w:cs="Arial"/>
                <w:b/>
                <w:sz w:val="20"/>
              </w:rPr>
              <w:t>Date:</w:t>
            </w:r>
          </w:p>
        </w:tc>
      </w:tr>
      <w:tr w:rsidR="00B8058F" w:rsidRPr="002F7C9B" w14:paraId="2ADA4176" w14:textId="77777777" w:rsidTr="00337135">
        <w:trPr>
          <w:cantSplit/>
        </w:trPr>
        <w:tc>
          <w:tcPr>
            <w:cnfStyle w:val="001000000000" w:firstRow="0" w:lastRow="0" w:firstColumn="1" w:lastColumn="0" w:oddVBand="0" w:evenVBand="0" w:oddHBand="0" w:evenHBand="0" w:firstRowFirstColumn="0" w:firstRowLastColumn="0" w:lastRowFirstColumn="0" w:lastRowLastColumn="0"/>
            <w:tcW w:w="4765" w:type="dxa"/>
          </w:tcPr>
          <w:p w14:paraId="2B5A57E4" w14:textId="77777777" w:rsidR="00C15B10" w:rsidRPr="002F7C9B" w:rsidRDefault="00C15B10" w:rsidP="00C40CA2">
            <w:pPr>
              <w:rPr>
                <w:rFonts w:ascii="Arial" w:hAnsi="Arial" w:cs="Arial"/>
                <w:sz w:val="20"/>
                <w:lang w:val="en-CA" w:eastAsia="en-US"/>
              </w:rPr>
            </w:pPr>
            <w:r w:rsidRPr="002F7C9B">
              <w:rPr>
                <w:rFonts w:ascii="Arial" w:hAnsi="Arial" w:cs="Arial"/>
                <w:sz w:val="20"/>
                <w:lang w:val="en-CA" w:eastAsia="en-US"/>
              </w:rPr>
              <w:t xml:space="preserve">MTD </w:t>
            </w:r>
            <w:r w:rsidR="00C40CA2">
              <w:rPr>
                <w:rFonts w:ascii="Arial" w:hAnsi="Arial" w:cs="Arial"/>
                <w:sz w:val="20"/>
                <w:lang w:val="en-CA" w:eastAsia="en-US"/>
              </w:rPr>
              <w:t>Advisory</w:t>
            </w:r>
            <w:r w:rsidR="00C40CA2" w:rsidRPr="002F7C9B">
              <w:rPr>
                <w:rFonts w:ascii="Arial" w:hAnsi="Arial" w:cs="Arial"/>
                <w:sz w:val="20"/>
                <w:lang w:val="en-CA" w:eastAsia="en-US"/>
              </w:rPr>
              <w:t xml:space="preserve"> </w:t>
            </w:r>
            <w:r w:rsidRPr="002F7C9B">
              <w:rPr>
                <w:rFonts w:ascii="Arial" w:hAnsi="Arial" w:cs="Arial"/>
                <w:sz w:val="20"/>
                <w:lang w:val="en-CA" w:eastAsia="en-US"/>
              </w:rPr>
              <w:t>Group:</w:t>
            </w:r>
          </w:p>
        </w:tc>
        <w:tc>
          <w:tcPr>
            <w:cnfStyle w:val="000010000000" w:firstRow="0" w:lastRow="0" w:firstColumn="0" w:lastColumn="0" w:oddVBand="1" w:evenVBand="0" w:oddHBand="0" w:evenHBand="0" w:firstRowFirstColumn="0" w:firstRowLastColumn="0" w:lastRowFirstColumn="0" w:lastRowLastColumn="0"/>
            <w:tcW w:w="4765" w:type="dxa"/>
            <w:tcBorders>
              <w:left w:val="none" w:sz="0" w:space="0" w:color="auto"/>
              <w:right w:val="none" w:sz="0" w:space="0" w:color="auto"/>
            </w:tcBorders>
          </w:tcPr>
          <w:p w14:paraId="43EA9F4B" w14:textId="77777777" w:rsidR="00C15B10" w:rsidRPr="002F7C9B" w:rsidRDefault="00C15B10" w:rsidP="002F7C9B">
            <w:pPr>
              <w:spacing w:after="100" w:afterAutospacing="1"/>
              <w:rPr>
                <w:rFonts w:ascii="Arial" w:hAnsi="Arial" w:cs="Arial"/>
                <w:sz w:val="20"/>
              </w:rPr>
            </w:pPr>
            <w:r w:rsidRPr="002F7C9B">
              <w:rPr>
                <w:rFonts w:ascii="Arial" w:hAnsi="Arial" w:cs="Arial"/>
                <w:b/>
                <w:sz w:val="20"/>
              </w:rPr>
              <w:t>Name:</w:t>
            </w:r>
            <w:r w:rsidR="003F79F8" w:rsidRPr="002F7C9B">
              <w:rPr>
                <w:rFonts w:ascii="Arial" w:hAnsi="Arial" w:cs="Arial"/>
                <w:b/>
                <w:sz w:val="20"/>
              </w:rPr>
              <w:t xml:space="preserve"> </w:t>
            </w:r>
            <w:r w:rsidR="003F79F8" w:rsidRPr="002F7C9B">
              <w:rPr>
                <w:rFonts w:ascii="Arial" w:hAnsi="Arial" w:cs="Arial"/>
                <w:sz w:val="20"/>
              </w:rPr>
              <w:t xml:space="preserve">Dr. </w:t>
            </w:r>
            <w:r w:rsidR="004E0D8E">
              <w:rPr>
                <w:rFonts w:ascii="Arial" w:hAnsi="Arial" w:cs="Arial"/>
                <w:sz w:val="20"/>
              </w:rPr>
              <w:t>Jacqueline James</w:t>
            </w:r>
          </w:p>
          <w:p w14:paraId="1AEDD571" w14:textId="77777777" w:rsidR="00C15B10" w:rsidRPr="002F7C9B" w:rsidRDefault="00C15B10" w:rsidP="002F7C9B">
            <w:pPr>
              <w:spacing w:after="100" w:afterAutospacing="1"/>
              <w:rPr>
                <w:rFonts w:ascii="Arial" w:hAnsi="Arial" w:cs="Arial"/>
                <w:sz w:val="20"/>
              </w:rPr>
            </w:pPr>
            <w:r w:rsidRPr="002F7C9B">
              <w:rPr>
                <w:rFonts w:ascii="Arial" w:hAnsi="Arial" w:cs="Arial"/>
                <w:b/>
                <w:sz w:val="20"/>
              </w:rPr>
              <w:t>Title:</w:t>
            </w:r>
            <w:r w:rsidR="003F79F8" w:rsidRPr="002F7C9B">
              <w:rPr>
                <w:rFonts w:ascii="Arial" w:hAnsi="Arial" w:cs="Arial"/>
                <w:b/>
                <w:sz w:val="20"/>
              </w:rPr>
              <w:t xml:space="preserve"> </w:t>
            </w:r>
            <w:r w:rsidR="003F79F8" w:rsidRPr="002F7C9B">
              <w:rPr>
                <w:rFonts w:ascii="Arial" w:hAnsi="Arial" w:cs="Arial"/>
                <w:sz w:val="20"/>
              </w:rPr>
              <w:t>Chair</w:t>
            </w:r>
          </w:p>
          <w:p w14:paraId="312217AF" w14:textId="77777777" w:rsidR="00C15B10" w:rsidRPr="002F7C9B" w:rsidRDefault="00C15B10" w:rsidP="002F7C9B">
            <w:pPr>
              <w:spacing w:after="100" w:afterAutospacing="1"/>
              <w:rPr>
                <w:rFonts w:ascii="Arial" w:hAnsi="Arial" w:cs="Arial"/>
                <w:b/>
                <w:sz w:val="20"/>
              </w:rPr>
            </w:pPr>
            <w:r w:rsidRPr="002F7C9B">
              <w:rPr>
                <w:rFonts w:ascii="Arial" w:hAnsi="Arial" w:cs="Arial"/>
                <w:b/>
                <w:sz w:val="20"/>
              </w:rPr>
              <w:t xml:space="preserve">Signature: </w:t>
            </w:r>
          </w:p>
          <w:p w14:paraId="03F360EE" w14:textId="77777777" w:rsidR="00C15B10" w:rsidRPr="002F7C9B" w:rsidRDefault="00C15B10" w:rsidP="002F7C9B">
            <w:pPr>
              <w:spacing w:after="100" w:afterAutospacing="1"/>
              <w:rPr>
                <w:rFonts w:ascii="Arial" w:hAnsi="Arial" w:cs="Arial"/>
                <w:b/>
                <w:sz w:val="20"/>
              </w:rPr>
            </w:pPr>
            <w:r w:rsidRPr="002F7C9B">
              <w:rPr>
                <w:rFonts w:ascii="Arial" w:hAnsi="Arial" w:cs="Arial"/>
                <w:b/>
                <w:sz w:val="20"/>
              </w:rPr>
              <w:t>Date:</w:t>
            </w:r>
          </w:p>
        </w:tc>
      </w:tr>
      <w:tr w:rsidR="00B8058F" w:rsidRPr="002F7C9B" w14:paraId="33F55BF2" w14:textId="77777777" w:rsidTr="0033713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65" w:type="dxa"/>
            <w:tcBorders>
              <w:top w:val="none" w:sz="0" w:space="0" w:color="auto"/>
              <w:left w:val="none" w:sz="0" w:space="0" w:color="auto"/>
              <w:bottom w:val="none" w:sz="0" w:space="0" w:color="auto"/>
            </w:tcBorders>
          </w:tcPr>
          <w:p w14:paraId="120E0BC9" w14:textId="77777777" w:rsidR="003F79F8" w:rsidRPr="002F7C9B" w:rsidRDefault="003F79F8" w:rsidP="002F7C9B">
            <w:pPr>
              <w:rPr>
                <w:rFonts w:ascii="Arial" w:hAnsi="Arial" w:cs="Arial"/>
                <w:iCs/>
                <w:sz w:val="20"/>
                <w:lang w:val="en-CA"/>
              </w:rPr>
            </w:pPr>
            <w:r w:rsidRPr="002F7C9B">
              <w:rPr>
                <w:rFonts w:ascii="Arial" w:hAnsi="Arial" w:cs="Arial"/>
                <w:sz w:val="20"/>
                <w:lang w:val="en-CA" w:eastAsia="en-US"/>
              </w:rPr>
              <w:t>Health System Quality and Funding Division - Health Sector Models Branch</w:t>
            </w:r>
          </w:p>
        </w:tc>
        <w:tc>
          <w:tcPr>
            <w:cnfStyle w:val="000010000000" w:firstRow="0" w:lastRow="0" w:firstColumn="0" w:lastColumn="0" w:oddVBand="1" w:evenVBand="0" w:oddHBand="0" w:evenHBand="0" w:firstRowFirstColumn="0" w:firstRowLastColumn="0" w:lastRowFirstColumn="0" w:lastRowLastColumn="0"/>
            <w:tcW w:w="4765" w:type="dxa"/>
            <w:tcBorders>
              <w:top w:val="none" w:sz="0" w:space="0" w:color="auto"/>
              <w:left w:val="none" w:sz="0" w:space="0" w:color="auto"/>
              <w:bottom w:val="none" w:sz="0" w:space="0" w:color="auto"/>
              <w:right w:val="none" w:sz="0" w:space="0" w:color="auto"/>
            </w:tcBorders>
          </w:tcPr>
          <w:p w14:paraId="3FE6CF2C" w14:textId="77777777" w:rsidR="003F79F8" w:rsidRPr="002F7C9B" w:rsidRDefault="003F79F8" w:rsidP="002F7C9B">
            <w:pPr>
              <w:spacing w:after="100" w:afterAutospacing="1"/>
              <w:rPr>
                <w:rFonts w:ascii="Arial" w:hAnsi="Arial" w:cs="Arial"/>
                <w:sz w:val="20"/>
              </w:rPr>
            </w:pPr>
            <w:r w:rsidRPr="002F7C9B">
              <w:rPr>
                <w:rFonts w:ascii="Arial" w:hAnsi="Arial" w:cs="Arial"/>
                <w:b/>
                <w:sz w:val="20"/>
              </w:rPr>
              <w:t>Name:</w:t>
            </w:r>
            <w:r w:rsidRPr="002F7C9B">
              <w:rPr>
                <w:rFonts w:ascii="Arial" w:hAnsi="Arial" w:cs="Arial"/>
                <w:sz w:val="20"/>
              </w:rPr>
              <w:t xml:space="preserve"> Kevin Yu</w:t>
            </w:r>
          </w:p>
          <w:p w14:paraId="14A6AAD2" w14:textId="77777777" w:rsidR="003F79F8" w:rsidRPr="002F7C9B" w:rsidRDefault="003F79F8" w:rsidP="002F7C9B">
            <w:pPr>
              <w:spacing w:after="100" w:afterAutospacing="1"/>
              <w:rPr>
                <w:rFonts w:ascii="Arial" w:hAnsi="Arial" w:cs="Arial"/>
                <w:sz w:val="20"/>
              </w:rPr>
            </w:pPr>
            <w:r w:rsidRPr="002F7C9B">
              <w:rPr>
                <w:rFonts w:ascii="Arial" w:hAnsi="Arial" w:cs="Arial"/>
                <w:b/>
                <w:sz w:val="20"/>
              </w:rPr>
              <w:t>Title:</w:t>
            </w:r>
            <w:r w:rsidRPr="002F7C9B">
              <w:rPr>
                <w:rFonts w:ascii="Arial" w:hAnsi="Arial" w:cs="Arial"/>
                <w:sz w:val="20"/>
              </w:rPr>
              <w:t xml:space="preserve"> Technical Lead</w:t>
            </w:r>
          </w:p>
          <w:p w14:paraId="58F3F9FA" w14:textId="77777777" w:rsidR="003F79F8" w:rsidRPr="002F7C9B" w:rsidRDefault="003F79F8" w:rsidP="002F7C9B">
            <w:pPr>
              <w:spacing w:after="100" w:afterAutospacing="1"/>
              <w:rPr>
                <w:rFonts w:ascii="Arial" w:hAnsi="Arial" w:cs="Arial"/>
                <w:b/>
                <w:sz w:val="20"/>
              </w:rPr>
            </w:pPr>
            <w:r w:rsidRPr="002F7C9B">
              <w:rPr>
                <w:rFonts w:ascii="Arial" w:hAnsi="Arial" w:cs="Arial"/>
                <w:b/>
                <w:sz w:val="20"/>
              </w:rPr>
              <w:t xml:space="preserve">Signature: </w:t>
            </w:r>
          </w:p>
          <w:p w14:paraId="22C9D4CC" w14:textId="77777777" w:rsidR="003F79F8" w:rsidRPr="002F7C9B" w:rsidRDefault="003F79F8" w:rsidP="002F7C9B">
            <w:pPr>
              <w:rPr>
                <w:rFonts w:ascii="Arial" w:hAnsi="Arial" w:cs="Arial"/>
                <w:sz w:val="20"/>
                <w:lang w:val="en-CA" w:eastAsia="en-US"/>
              </w:rPr>
            </w:pPr>
            <w:r w:rsidRPr="002F7C9B">
              <w:rPr>
                <w:rFonts w:ascii="Arial" w:hAnsi="Arial" w:cs="Arial"/>
                <w:b/>
                <w:sz w:val="20"/>
              </w:rPr>
              <w:t>Date:</w:t>
            </w:r>
          </w:p>
        </w:tc>
      </w:tr>
      <w:tr w:rsidR="00B8058F" w:rsidRPr="002F7C9B" w14:paraId="185AFDBD" w14:textId="77777777" w:rsidTr="00337135">
        <w:trPr>
          <w:cantSplit/>
        </w:trPr>
        <w:tc>
          <w:tcPr>
            <w:cnfStyle w:val="001000000000" w:firstRow="0" w:lastRow="0" w:firstColumn="1" w:lastColumn="0" w:oddVBand="0" w:evenVBand="0" w:oddHBand="0" w:evenHBand="0" w:firstRowFirstColumn="0" w:firstRowLastColumn="0" w:lastRowFirstColumn="0" w:lastRowLastColumn="0"/>
            <w:tcW w:w="4765" w:type="dxa"/>
          </w:tcPr>
          <w:p w14:paraId="66D5117A" w14:textId="77777777" w:rsidR="003F79F8" w:rsidRPr="002F7C9B" w:rsidRDefault="003F79F8" w:rsidP="002F7C9B">
            <w:pPr>
              <w:rPr>
                <w:rFonts w:ascii="Arial" w:hAnsi="Arial" w:cs="Arial"/>
                <w:sz w:val="20"/>
                <w:lang w:val="en-CA" w:eastAsia="en-US"/>
              </w:rPr>
            </w:pPr>
            <w:r w:rsidRPr="002F7C9B">
              <w:rPr>
                <w:rFonts w:ascii="Arial" w:hAnsi="Arial" w:cs="Arial"/>
                <w:sz w:val="20"/>
                <w:lang w:val="en-CA" w:eastAsia="en-US"/>
              </w:rPr>
              <w:t>Health Data Branch – Data Maintenance</w:t>
            </w:r>
          </w:p>
        </w:tc>
        <w:tc>
          <w:tcPr>
            <w:cnfStyle w:val="000010000000" w:firstRow="0" w:lastRow="0" w:firstColumn="0" w:lastColumn="0" w:oddVBand="1" w:evenVBand="0" w:oddHBand="0" w:evenHBand="0" w:firstRowFirstColumn="0" w:firstRowLastColumn="0" w:lastRowFirstColumn="0" w:lastRowLastColumn="0"/>
            <w:tcW w:w="4765" w:type="dxa"/>
            <w:tcBorders>
              <w:left w:val="none" w:sz="0" w:space="0" w:color="auto"/>
              <w:bottom w:val="none" w:sz="0" w:space="0" w:color="auto"/>
              <w:right w:val="none" w:sz="0" w:space="0" w:color="auto"/>
            </w:tcBorders>
          </w:tcPr>
          <w:p w14:paraId="170C68DD" w14:textId="77777777" w:rsidR="003F79F8" w:rsidRPr="002F7C9B" w:rsidRDefault="003F79F8" w:rsidP="002F7C9B">
            <w:pPr>
              <w:spacing w:after="100" w:afterAutospacing="1"/>
              <w:rPr>
                <w:rFonts w:ascii="Arial" w:hAnsi="Arial" w:cs="Arial"/>
                <w:sz w:val="20"/>
              </w:rPr>
            </w:pPr>
            <w:r w:rsidRPr="002F7C9B">
              <w:rPr>
                <w:rFonts w:ascii="Arial" w:hAnsi="Arial" w:cs="Arial"/>
                <w:b/>
                <w:sz w:val="20"/>
              </w:rPr>
              <w:t>Name:</w:t>
            </w:r>
            <w:r w:rsidRPr="002F7C9B">
              <w:rPr>
                <w:rFonts w:ascii="Arial" w:hAnsi="Arial" w:cs="Arial"/>
                <w:sz w:val="20"/>
              </w:rPr>
              <w:t xml:space="preserve"> Jackie Ma</w:t>
            </w:r>
          </w:p>
          <w:p w14:paraId="521F9D35" w14:textId="77777777" w:rsidR="003F79F8" w:rsidRPr="002F7C9B" w:rsidRDefault="003F79F8" w:rsidP="002F7C9B">
            <w:pPr>
              <w:spacing w:after="100" w:afterAutospacing="1"/>
              <w:rPr>
                <w:rFonts w:ascii="Arial" w:hAnsi="Arial" w:cs="Arial"/>
                <w:sz w:val="20"/>
              </w:rPr>
            </w:pPr>
            <w:r w:rsidRPr="002F7C9B">
              <w:rPr>
                <w:rFonts w:ascii="Arial" w:hAnsi="Arial" w:cs="Arial"/>
                <w:b/>
                <w:sz w:val="20"/>
              </w:rPr>
              <w:t>Title:</w:t>
            </w:r>
            <w:r w:rsidRPr="002F7C9B">
              <w:rPr>
                <w:rFonts w:ascii="Arial" w:hAnsi="Arial" w:cs="Arial"/>
                <w:sz w:val="20"/>
              </w:rPr>
              <w:t xml:space="preserve">  Manager</w:t>
            </w:r>
          </w:p>
          <w:p w14:paraId="21DED991" w14:textId="77777777" w:rsidR="003F79F8" w:rsidRPr="002F7C9B" w:rsidRDefault="003F79F8" w:rsidP="002F7C9B">
            <w:pPr>
              <w:spacing w:after="100" w:afterAutospacing="1"/>
              <w:rPr>
                <w:rFonts w:ascii="Arial" w:hAnsi="Arial" w:cs="Arial"/>
                <w:b/>
                <w:sz w:val="20"/>
              </w:rPr>
            </w:pPr>
            <w:r w:rsidRPr="002F7C9B">
              <w:rPr>
                <w:rFonts w:ascii="Arial" w:hAnsi="Arial" w:cs="Arial"/>
                <w:b/>
                <w:sz w:val="20"/>
              </w:rPr>
              <w:t xml:space="preserve">Signature: </w:t>
            </w:r>
          </w:p>
          <w:p w14:paraId="7D4D44F2" w14:textId="77777777" w:rsidR="003F79F8" w:rsidRPr="002F7C9B" w:rsidRDefault="003F79F8" w:rsidP="002F7C9B">
            <w:pPr>
              <w:spacing w:after="100" w:afterAutospacing="1"/>
              <w:rPr>
                <w:rFonts w:ascii="Arial" w:hAnsi="Arial" w:cs="Arial"/>
                <w:b/>
                <w:sz w:val="20"/>
              </w:rPr>
            </w:pPr>
            <w:r w:rsidRPr="002F7C9B">
              <w:rPr>
                <w:rFonts w:ascii="Arial" w:hAnsi="Arial" w:cs="Arial"/>
                <w:b/>
                <w:sz w:val="20"/>
              </w:rPr>
              <w:t>Date:</w:t>
            </w:r>
          </w:p>
        </w:tc>
      </w:tr>
      <w:bookmarkEnd w:id="4"/>
    </w:tbl>
    <w:p w14:paraId="75C4FF05" w14:textId="77777777" w:rsidR="00A7675C" w:rsidRDefault="00A7675C">
      <w:pPr>
        <w:spacing w:after="0"/>
        <w:rPr>
          <w:rFonts w:ascii="Arial" w:eastAsia="Times" w:hAnsi="Arial" w:cs="Arial"/>
          <w:b/>
          <w:i/>
          <w:sz w:val="44"/>
          <w:szCs w:val="44"/>
          <w:lang w:eastAsia="en-US"/>
        </w:rPr>
      </w:pPr>
    </w:p>
    <w:p w14:paraId="217847F9" w14:textId="77777777" w:rsidR="00337135" w:rsidRDefault="00337135">
      <w:pPr>
        <w:spacing w:after="0"/>
        <w:rPr>
          <w:rFonts w:ascii="Arial" w:eastAsia="Times" w:hAnsi="Arial" w:cs="Arial"/>
          <w:b/>
          <w:i/>
          <w:sz w:val="44"/>
          <w:szCs w:val="44"/>
          <w:lang w:eastAsia="en-US"/>
        </w:rPr>
      </w:pPr>
      <w:r>
        <w:rPr>
          <w:rFonts w:ascii="Arial" w:hAnsi="Arial" w:cs="Arial"/>
          <w:sz w:val="44"/>
          <w:szCs w:val="44"/>
        </w:rPr>
        <w:br w:type="page"/>
      </w:r>
    </w:p>
    <w:p w14:paraId="1E6DD754" w14:textId="77777777" w:rsidR="008D4558" w:rsidRDefault="00A7675C" w:rsidP="00251F7A">
      <w:pPr>
        <w:pStyle w:val="Heading2"/>
        <w:numPr>
          <w:ilvl w:val="0"/>
          <w:numId w:val="3"/>
        </w:numPr>
        <w:rPr>
          <w:rFonts w:ascii="Arial" w:hAnsi="Arial" w:cs="Arial"/>
          <w:sz w:val="44"/>
          <w:szCs w:val="44"/>
        </w:rPr>
      </w:pPr>
      <w:bookmarkStart w:id="5" w:name="_Toc4573894"/>
      <w:r w:rsidRPr="00B8058F">
        <w:rPr>
          <w:rFonts w:ascii="Arial" w:hAnsi="Arial" w:cs="Arial"/>
          <w:sz w:val="44"/>
          <w:szCs w:val="44"/>
        </w:rPr>
        <w:lastRenderedPageBreak/>
        <w:t>Overview</w:t>
      </w:r>
      <w:bookmarkEnd w:id="5"/>
    </w:p>
    <w:p w14:paraId="76EA6A02" w14:textId="77777777" w:rsidR="00A7675C" w:rsidRPr="00A7675C" w:rsidRDefault="00A7675C" w:rsidP="00A7675C">
      <w:pPr>
        <w:rPr>
          <w:lang w:eastAsia="en-US"/>
        </w:rPr>
      </w:pPr>
    </w:p>
    <w:p w14:paraId="19F1CD48" w14:textId="77777777" w:rsidR="00A21CB8" w:rsidRPr="00B8058F" w:rsidRDefault="00A21CB8" w:rsidP="00655145">
      <w:pPr>
        <w:rPr>
          <w:rFonts w:ascii="Arial" w:hAnsi="Arial" w:cs="Arial"/>
          <w:szCs w:val="24"/>
        </w:rPr>
      </w:pPr>
      <w:r w:rsidRPr="00B8058F">
        <w:rPr>
          <w:rFonts w:ascii="Arial" w:hAnsi="Arial" w:cs="Arial"/>
          <w:szCs w:val="24"/>
        </w:rPr>
        <w:t xml:space="preserve">Medical Trainee Day is a full day shift/rotation (ranges from 7.5 </w:t>
      </w:r>
      <w:r w:rsidR="00177A74" w:rsidRPr="00B8058F">
        <w:rPr>
          <w:rFonts w:ascii="Arial" w:hAnsi="Arial" w:cs="Arial"/>
          <w:szCs w:val="24"/>
        </w:rPr>
        <w:t>h</w:t>
      </w:r>
      <w:r w:rsidR="00B347AE" w:rsidRPr="00B8058F">
        <w:rPr>
          <w:rFonts w:ascii="Arial" w:hAnsi="Arial" w:cs="Arial"/>
          <w:szCs w:val="24"/>
        </w:rPr>
        <w:t>ou</w:t>
      </w:r>
      <w:r w:rsidR="00177A74" w:rsidRPr="00B8058F">
        <w:rPr>
          <w:rFonts w:ascii="Arial" w:hAnsi="Arial" w:cs="Arial"/>
          <w:szCs w:val="24"/>
        </w:rPr>
        <w:t>rs</w:t>
      </w:r>
      <w:r w:rsidRPr="00B8058F">
        <w:rPr>
          <w:rFonts w:ascii="Arial" w:hAnsi="Arial" w:cs="Arial"/>
          <w:szCs w:val="24"/>
        </w:rPr>
        <w:t xml:space="preserve"> to 24</w:t>
      </w:r>
      <w:r w:rsidR="00177A74" w:rsidRPr="00B8058F">
        <w:rPr>
          <w:rFonts w:ascii="Arial" w:hAnsi="Arial" w:cs="Arial"/>
          <w:szCs w:val="24"/>
        </w:rPr>
        <w:t xml:space="preserve"> </w:t>
      </w:r>
      <w:r w:rsidRPr="00B8058F">
        <w:rPr>
          <w:rFonts w:ascii="Arial" w:hAnsi="Arial" w:cs="Arial"/>
          <w:szCs w:val="24"/>
        </w:rPr>
        <w:t>h</w:t>
      </w:r>
      <w:r w:rsidR="00B347AE" w:rsidRPr="00B8058F">
        <w:rPr>
          <w:rFonts w:ascii="Arial" w:hAnsi="Arial" w:cs="Arial"/>
          <w:szCs w:val="24"/>
        </w:rPr>
        <w:t>our</w:t>
      </w:r>
      <w:r w:rsidRPr="00B8058F">
        <w:rPr>
          <w:rFonts w:ascii="Arial" w:hAnsi="Arial" w:cs="Arial"/>
          <w:szCs w:val="24"/>
        </w:rPr>
        <w:t xml:space="preserve">s) that a </w:t>
      </w:r>
      <w:r w:rsidR="00952E90">
        <w:rPr>
          <w:rFonts w:ascii="Arial" w:hAnsi="Arial" w:cs="Arial"/>
          <w:szCs w:val="24"/>
        </w:rPr>
        <w:t>r</w:t>
      </w:r>
      <w:r w:rsidR="00952E90" w:rsidRPr="00B8058F">
        <w:rPr>
          <w:rFonts w:ascii="Arial" w:hAnsi="Arial" w:cs="Arial"/>
          <w:szCs w:val="24"/>
        </w:rPr>
        <w:t xml:space="preserve">egistered </w:t>
      </w:r>
      <w:r w:rsidR="00952E90">
        <w:rPr>
          <w:rFonts w:ascii="Arial" w:hAnsi="Arial" w:cs="Arial"/>
          <w:szCs w:val="24"/>
        </w:rPr>
        <w:t>m</w:t>
      </w:r>
      <w:r w:rsidR="00952E90" w:rsidRPr="00B8058F">
        <w:rPr>
          <w:rFonts w:ascii="Arial" w:hAnsi="Arial" w:cs="Arial"/>
          <w:szCs w:val="24"/>
        </w:rPr>
        <w:t xml:space="preserve">edical </w:t>
      </w:r>
      <w:r w:rsidR="009C12E8">
        <w:rPr>
          <w:rFonts w:ascii="Arial" w:hAnsi="Arial" w:cs="Arial"/>
          <w:szCs w:val="24"/>
        </w:rPr>
        <w:t>trainee</w:t>
      </w:r>
      <w:r w:rsidRPr="00B8058F">
        <w:rPr>
          <w:rFonts w:ascii="Arial" w:hAnsi="Arial" w:cs="Arial"/>
          <w:szCs w:val="24"/>
        </w:rPr>
        <w:t xml:space="preserve"> (</w:t>
      </w:r>
      <w:r w:rsidR="00952E90">
        <w:rPr>
          <w:rFonts w:ascii="Arial" w:hAnsi="Arial" w:cs="Arial"/>
          <w:szCs w:val="24"/>
        </w:rPr>
        <w:t>u</w:t>
      </w:r>
      <w:r w:rsidR="00952E90" w:rsidRPr="00B8058F">
        <w:rPr>
          <w:rFonts w:ascii="Arial" w:hAnsi="Arial" w:cs="Arial"/>
          <w:szCs w:val="24"/>
        </w:rPr>
        <w:t xml:space="preserve">ndergraduate </w:t>
      </w:r>
      <w:r w:rsidRPr="00B8058F">
        <w:rPr>
          <w:rFonts w:ascii="Arial" w:hAnsi="Arial" w:cs="Arial"/>
          <w:szCs w:val="24"/>
        </w:rPr>
        <w:t>or postgraduate</w:t>
      </w:r>
      <w:r w:rsidR="003F3263" w:rsidRPr="00B8058F">
        <w:rPr>
          <w:rFonts w:ascii="Arial" w:hAnsi="Arial" w:cs="Arial"/>
          <w:szCs w:val="24"/>
        </w:rPr>
        <w:t>) train</w:t>
      </w:r>
      <w:r w:rsidR="00952E90">
        <w:rPr>
          <w:rFonts w:ascii="Arial" w:hAnsi="Arial" w:cs="Arial"/>
          <w:szCs w:val="24"/>
        </w:rPr>
        <w:t>s</w:t>
      </w:r>
      <w:r w:rsidRPr="00B8058F">
        <w:rPr>
          <w:rFonts w:ascii="Arial" w:hAnsi="Arial" w:cs="Arial"/>
          <w:szCs w:val="24"/>
        </w:rPr>
        <w:t>/work</w:t>
      </w:r>
      <w:r w:rsidR="00952E90">
        <w:rPr>
          <w:rFonts w:ascii="Arial" w:hAnsi="Arial" w:cs="Arial"/>
          <w:szCs w:val="24"/>
        </w:rPr>
        <w:t>s</w:t>
      </w:r>
      <w:r w:rsidRPr="00B8058F">
        <w:rPr>
          <w:rFonts w:ascii="Arial" w:hAnsi="Arial" w:cs="Arial"/>
          <w:szCs w:val="24"/>
        </w:rPr>
        <w:t xml:space="preserve"> in a hospital/clinic setting.  </w:t>
      </w:r>
      <w:r w:rsidR="00952E90">
        <w:rPr>
          <w:rFonts w:ascii="Arial" w:hAnsi="Arial" w:cs="Arial"/>
          <w:szCs w:val="24"/>
        </w:rPr>
        <w:t>T</w:t>
      </w:r>
      <w:r w:rsidR="00952E90" w:rsidRPr="00B8058F">
        <w:rPr>
          <w:rFonts w:ascii="Arial" w:hAnsi="Arial" w:cs="Arial"/>
          <w:szCs w:val="24"/>
        </w:rPr>
        <w:t xml:space="preserve">hese </w:t>
      </w:r>
      <w:r w:rsidR="009C12E8">
        <w:rPr>
          <w:rFonts w:ascii="Arial" w:hAnsi="Arial" w:cs="Arial"/>
          <w:szCs w:val="24"/>
        </w:rPr>
        <w:t>trainee</w:t>
      </w:r>
      <w:r w:rsidRPr="00B8058F">
        <w:rPr>
          <w:rFonts w:ascii="Arial" w:hAnsi="Arial" w:cs="Arial"/>
          <w:szCs w:val="24"/>
        </w:rPr>
        <w:t xml:space="preserve">s may or may not work under direct supervision.  </w:t>
      </w:r>
    </w:p>
    <w:p w14:paraId="6C5D150D" w14:textId="77777777" w:rsidR="001149C4" w:rsidRPr="00B8058F" w:rsidRDefault="001149C4" w:rsidP="001149C4">
      <w:pPr>
        <w:keepNext/>
        <w:spacing w:before="160"/>
        <w:rPr>
          <w:rFonts w:ascii="Arial" w:hAnsi="Arial" w:cs="Arial"/>
          <w:bCs/>
          <w:szCs w:val="24"/>
        </w:rPr>
      </w:pPr>
      <w:r w:rsidRPr="00B8058F">
        <w:rPr>
          <w:rFonts w:ascii="Arial" w:hAnsi="Arial" w:cs="Arial"/>
          <w:bCs/>
          <w:szCs w:val="24"/>
        </w:rPr>
        <w:t>MTD records may only be submitted to the Ministry for Medical Trainees who meet BOTH of the following criteria:</w:t>
      </w:r>
    </w:p>
    <w:p w14:paraId="49FD8204" w14:textId="77777777" w:rsidR="00283341" w:rsidRPr="00B8058F" w:rsidRDefault="00283341" w:rsidP="00C031FB">
      <w:pPr>
        <w:pStyle w:val="ListParagraph"/>
        <w:keepNext/>
        <w:numPr>
          <w:ilvl w:val="0"/>
          <w:numId w:val="7"/>
        </w:numPr>
        <w:spacing w:before="160"/>
        <w:rPr>
          <w:rFonts w:ascii="Arial" w:hAnsi="Arial" w:cs="Arial"/>
          <w:bCs/>
          <w:szCs w:val="24"/>
          <w:lang w:val="en-CA"/>
        </w:rPr>
      </w:pPr>
      <w:r w:rsidRPr="00B8058F">
        <w:rPr>
          <w:rFonts w:ascii="Arial" w:hAnsi="Arial" w:cs="Arial"/>
          <w:bCs/>
          <w:szCs w:val="24"/>
          <w:lang w:val="en-CA"/>
        </w:rPr>
        <w:t>Registered with the UGME or PGME office of an Ontario medical school, either as an enrolled student/trainee or for a visiting elective</w:t>
      </w:r>
    </w:p>
    <w:p w14:paraId="1D71BBAE" w14:textId="77777777" w:rsidR="00283341" w:rsidRPr="00B8058F" w:rsidRDefault="00283341" w:rsidP="00C031FB">
      <w:pPr>
        <w:pStyle w:val="ListParagraph"/>
        <w:keepNext/>
        <w:numPr>
          <w:ilvl w:val="0"/>
          <w:numId w:val="7"/>
        </w:numPr>
        <w:spacing w:before="160"/>
        <w:rPr>
          <w:rFonts w:ascii="Arial" w:hAnsi="Arial" w:cs="Arial"/>
          <w:bCs/>
          <w:szCs w:val="24"/>
          <w:lang w:val="en-CA"/>
        </w:rPr>
      </w:pPr>
      <w:r w:rsidRPr="00B8058F">
        <w:rPr>
          <w:rFonts w:ascii="Arial" w:hAnsi="Arial" w:cs="Arial"/>
          <w:bCs/>
          <w:szCs w:val="24"/>
          <w:lang w:val="en-CA"/>
        </w:rPr>
        <w:t>Licensed through CPSO, or Enrolled in a program of study leading to licensure with CPSO or the equivalent organization in their province or country</w:t>
      </w:r>
    </w:p>
    <w:p w14:paraId="2F39CF17" w14:textId="77777777" w:rsidR="00283341" w:rsidRPr="00B8058F" w:rsidRDefault="00283341" w:rsidP="001149C4">
      <w:pPr>
        <w:pStyle w:val="CommentText"/>
        <w:rPr>
          <w:rFonts w:ascii="Arial" w:hAnsi="Arial" w:cs="Arial"/>
          <w:bCs/>
          <w:sz w:val="24"/>
          <w:szCs w:val="24"/>
          <w:lang w:eastAsia="en-CA"/>
        </w:rPr>
      </w:pPr>
    </w:p>
    <w:p w14:paraId="57CA66C4" w14:textId="77777777" w:rsidR="001149C4" w:rsidRPr="00B8058F" w:rsidRDefault="001149C4" w:rsidP="001149C4">
      <w:pPr>
        <w:pStyle w:val="CommentText"/>
        <w:rPr>
          <w:rFonts w:ascii="Arial" w:hAnsi="Arial" w:cs="Arial"/>
          <w:sz w:val="24"/>
          <w:szCs w:val="24"/>
        </w:rPr>
      </w:pPr>
      <w:r w:rsidRPr="00B8058F">
        <w:rPr>
          <w:rFonts w:ascii="Arial" w:hAnsi="Arial" w:cs="Arial"/>
          <w:bCs/>
          <w:sz w:val="24"/>
          <w:szCs w:val="24"/>
          <w:lang w:eastAsia="en-CA"/>
        </w:rPr>
        <w:t>All trainees who do not meet these criteria (such as physician assistants) are not considered Medical Trainees for the purposes of</w:t>
      </w:r>
      <w:r w:rsidRPr="00B8058F">
        <w:rPr>
          <w:rFonts w:ascii="Arial" w:hAnsi="Arial" w:cs="Arial"/>
          <w:b/>
          <w:bCs/>
          <w:sz w:val="24"/>
          <w:szCs w:val="24"/>
          <w:lang w:eastAsia="en-CA"/>
        </w:rPr>
        <w:t xml:space="preserve"> MTD.</w:t>
      </w:r>
    </w:p>
    <w:p w14:paraId="0AD55D00" w14:textId="77777777" w:rsidR="001149C4" w:rsidRPr="00B8058F" w:rsidRDefault="001149C4" w:rsidP="00655145">
      <w:pPr>
        <w:rPr>
          <w:rFonts w:ascii="Arial" w:hAnsi="Arial" w:cs="Arial"/>
          <w:szCs w:val="24"/>
        </w:rPr>
      </w:pPr>
    </w:p>
    <w:p w14:paraId="365D7CC7" w14:textId="77777777" w:rsidR="00A21CB8" w:rsidRPr="00B8058F" w:rsidRDefault="00A21CB8" w:rsidP="007F72DE">
      <w:pPr>
        <w:rPr>
          <w:rFonts w:ascii="Arial" w:hAnsi="Arial" w:cs="Arial"/>
          <w:szCs w:val="24"/>
          <w:lang w:eastAsia="en-US"/>
        </w:rPr>
      </w:pPr>
    </w:p>
    <w:p w14:paraId="3B88A57A" w14:textId="3063B7C7" w:rsidR="00240A64" w:rsidRPr="00753B41" w:rsidRDefault="00A21CB8" w:rsidP="00251F7A">
      <w:pPr>
        <w:rPr>
          <w:rFonts w:ascii="Arial" w:hAnsi="Arial" w:cs="Arial"/>
          <w:i/>
          <w:szCs w:val="24"/>
          <w:lang w:val="en-CA" w:eastAsia="en-US"/>
        </w:rPr>
      </w:pPr>
      <w:r w:rsidRPr="00B8058F">
        <w:rPr>
          <w:rFonts w:ascii="Arial" w:hAnsi="Arial" w:cs="Arial"/>
          <w:szCs w:val="24"/>
          <w:lang w:val="en-CA" w:eastAsia="en-US"/>
        </w:rPr>
        <w:t xml:space="preserve">MTD data is to be submitted </w:t>
      </w:r>
      <w:r w:rsidR="00240A64" w:rsidRPr="00046B57">
        <w:rPr>
          <w:rFonts w:ascii="Arial" w:hAnsi="Arial" w:cs="Arial"/>
          <w:i/>
          <w:szCs w:val="24"/>
        </w:rPr>
        <w:t xml:space="preserve">by each of the Ontario medical schools on behalf of the Facilities for which they are the Major School (see section </w:t>
      </w:r>
      <w:r w:rsidR="00255240" w:rsidRPr="00046B57">
        <w:rPr>
          <w:rFonts w:ascii="Arial" w:hAnsi="Arial" w:cs="Arial"/>
          <w:i/>
          <w:szCs w:val="24"/>
        </w:rPr>
        <w:t>11. TABLE</w:t>
      </w:r>
      <w:r w:rsidR="00240A64" w:rsidRPr="00046B57">
        <w:rPr>
          <w:rFonts w:ascii="Arial" w:hAnsi="Arial" w:cs="Arial"/>
          <w:i/>
          <w:szCs w:val="24"/>
        </w:rPr>
        <w:t xml:space="preserve"> 5) </w:t>
      </w:r>
      <w:r w:rsidRPr="00B8058F">
        <w:rPr>
          <w:rFonts w:ascii="Arial" w:hAnsi="Arial" w:cs="Arial"/>
          <w:szCs w:val="24"/>
          <w:lang w:val="en-CA"/>
        </w:rPr>
        <w:t xml:space="preserve">via the Ontario Physician </w:t>
      </w:r>
      <w:r w:rsidR="00753B41">
        <w:rPr>
          <w:rFonts w:ascii="Arial" w:hAnsi="Arial" w:cs="Arial"/>
          <w:szCs w:val="24"/>
          <w:lang w:val="en-CA"/>
        </w:rPr>
        <w:t xml:space="preserve">Reporting Centre </w:t>
      </w:r>
      <w:r w:rsidRPr="00B8058F">
        <w:rPr>
          <w:rFonts w:ascii="Arial" w:hAnsi="Arial" w:cs="Arial"/>
          <w:szCs w:val="24"/>
          <w:lang w:val="en-CA"/>
        </w:rPr>
        <w:t>(</w:t>
      </w:r>
      <w:r w:rsidR="00753B41">
        <w:rPr>
          <w:rFonts w:ascii="Arial" w:hAnsi="Arial" w:cs="Arial"/>
          <w:szCs w:val="24"/>
          <w:lang w:val="en-CA"/>
        </w:rPr>
        <w:t xml:space="preserve">OPRC, formerly </w:t>
      </w:r>
      <w:r w:rsidRPr="00B8058F">
        <w:rPr>
          <w:rFonts w:ascii="Arial" w:hAnsi="Arial" w:cs="Arial"/>
          <w:szCs w:val="24"/>
          <w:lang w:val="en-CA"/>
        </w:rPr>
        <w:t xml:space="preserve">OPHRDC) </w:t>
      </w:r>
      <w:r w:rsidR="00753B41">
        <w:rPr>
          <w:rFonts w:ascii="Arial" w:hAnsi="Arial" w:cs="Arial"/>
          <w:szCs w:val="24"/>
          <w:lang w:val="en-CA"/>
        </w:rPr>
        <w:t>SharePoint</w:t>
      </w:r>
      <w:r w:rsidR="00C40CA2">
        <w:rPr>
          <w:rFonts w:ascii="Arial" w:hAnsi="Arial" w:cs="Arial"/>
          <w:szCs w:val="24"/>
          <w:lang w:val="en-CA"/>
        </w:rPr>
        <w:t xml:space="preserve"> </w:t>
      </w:r>
      <w:r w:rsidR="00C40CA2" w:rsidRPr="00B8058F">
        <w:rPr>
          <w:rFonts w:ascii="Arial" w:hAnsi="Arial" w:cs="Arial"/>
          <w:szCs w:val="24"/>
          <w:lang w:val="en-CA"/>
        </w:rPr>
        <w:t>site</w:t>
      </w:r>
      <w:r w:rsidR="00240A64" w:rsidRPr="00240A64">
        <w:rPr>
          <w:rFonts w:ascii="Arial" w:hAnsi="Arial" w:cs="Arial"/>
          <w:i/>
          <w:szCs w:val="24"/>
        </w:rPr>
        <w:t xml:space="preserve"> </w:t>
      </w:r>
      <w:r w:rsidR="00240A64" w:rsidRPr="00046B57">
        <w:rPr>
          <w:rFonts w:ascii="Arial" w:hAnsi="Arial" w:cs="Arial"/>
          <w:i/>
          <w:szCs w:val="24"/>
        </w:rPr>
        <w:t>according to the Fiscal Year Data Submission Timelines published by the Health Data Branch, as facilitated by</w:t>
      </w:r>
      <w:r w:rsidR="00240A64" w:rsidRPr="00753B41">
        <w:rPr>
          <w:rFonts w:ascii="Arial" w:hAnsi="Arial" w:cs="Arial"/>
          <w:i/>
          <w:szCs w:val="24"/>
        </w:rPr>
        <w:t xml:space="preserve"> </w:t>
      </w:r>
      <w:r w:rsidR="00753B41" w:rsidRPr="00753B41">
        <w:rPr>
          <w:rFonts w:ascii="Arial" w:hAnsi="Arial" w:cs="Arial"/>
          <w:i/>
          <w:szCs w:val="24"/>
          <w:lang w:val="en-CA"/>
        </w:rPr>
        <w:t xml:space="preserve">OPRC (formerly </w:t>
      </w:r>
      <w:r w:rsidR="00240A64" w:rsidRPr="00753B41">
        <w:rPr>
          <w:rFonts w:ascii="Arial" w:hAnsi="Arial" w:cs="Arial"/>
          <w:i/>
          <w:szCs w:val="24"/>
        </w:rPr>
        <w:t>OPHRDC</w:t>
      </w:r>
      <w:r w:rsidR="00753B41" w:rsidRPr="00753B41">
        <w:rPr>
          <w:rFonts w:ascii="Arial" w:hAnsi="Arial" w:cs="Arial"/>
          <w:i/>
          <w:szCs w:val="24"/>
        </w:rPr>
        <w:t>)</w:t>
      </w:r>
      <w:r w:rsidRPr="00753B41">
        <w:rPr>
          <w:rFonts w:ascii="Arial" w:hAnsi="Arial" w:cs="Arial"/>
          <w:i/>
          <w:szCs w:val="24"/>
          <w:lang w:val="en-CA"/>
        </w:rPr>
        <w:t>.</w:t>
      </w:r>
      <w:r w:rsidRPr="00753B41">
        <w:rPr>
          <w:rFonts w:ascii="Arial" w:hAnsi="Arial" w:cs="Arial"/>
          <w:i/>
          <w:szCs w:val="24"/>
          <w:lang w:val="en-CA" w:eastAsia="en-US"/>
        </w:rPr>
        <w:t xml:space="preserve"> </w:t>
      </w:r>
    </w:p>
    <w:p w14:paraId="0441023B" w14:textId="77777777" w:rsidR="00240A64" w:rsidRPr="00B8058F" w:rsidRDefault="00A21CB8" w:rsidP="00240A64">
      <w:pPr>
        <w:rPr>
          <w:rFonts w:ascii="Arial" w:hAnsi="Arial" w:cs="Arial"/>
          <w:szCs w:val="24"/>
          <w:lang w:val="en-CA" w:eastAsia="en-US"/>
        </w:rPr>
      </w:pPr>
      <w:r w:rsidRPr="00B8058F">
        <w:rPr>
          <w:rFonts w:ascii="Arial" w:hAnsi="Arial" w:cs="Arial"/>
          <w:szCs w:val="24"/>
          <w:lang w:val="en-CA" w:eastAsia="en-US"/>
        </w:rPr>
        <w:t xml:space="preserve">It is vital that each training record for each hospital be treated and entered as a separate entry. Duplicate entries i.e. those records entered twice on a submission or on the same record submitted by another hospital will not be included in your hospitals’ </w:t>
      </w:r>
      <w:r w:rsidR="009C12E8">
        <w:rPr>
          <w:rFonts w:ascii="Arial" w:hAnsi="Arial" w:cs="Arial"/>
          <w:szCs w:val="24"/>
          <w:lang w:val="en-CA" w:eastAsia="en-US"/>
        </w:rPr>
        <w:t>trainee</w:t>
      </w:r>
      <w:r w:rsidRPr="00B8058F">
        <w:rPr>
          <w:rFonts w:ascii="Arial" w:hAnsi="Arial" w:cs="Arial"/>
          <w:szCs w:val="24"/>
          <w:lang w:val="en-CA" w:eastAsia="en-US"/>
        </w:rPr>
        <w:t xml:space="preserve"> days’ calculation. </w:t>
      </w:r>
      <w:r w:rsidR="00240A64" w:rsidRPr="00926B26">
        <w:rPr>
          <w:rFonts w:ascii="Arial" w:hAnsi="Arial" w:cs="Arial"/>
          <w:i/>
          <w:szCs w:val="24"/>
        </w:rPr>
        <w:t>Ontario medical schools are responsible to communicate with hospitals to resolve issues related to the submission.</w:t>
      </w:r>
    </w:p>
    <w:p w14:paraId="4CFF3ACB" w14:textId="77777777" w:rsidR="00D571D9" w:rsidRDefault="00A21CB8" w:rsidP="00251F7A">
      <w:pPr>
        <w:rPr>
          <w:rFonts w:ascii="Arial" w:hAnsi="Arial" w:cs="Arial"/>
          <w:szCs w:val="24"/>
          <w:lang w:val="en-CA" w:eastAsia="en-US"/>
        </w:rPr>
      </w:pPr>
      <w:r w:rsidRPr="00B8058F">
        <w:rPr>
          <w:rFonts w:ascii="Arial" w:hAnsi="Arial" w:cs="Arial"/>
          <w:szCs w:val="24"/>
          <w:lang w:val="en-CA" w:eastAsia="en-US"/>
        </w:rPr>
        <w:t xml:space="preserve">It is important that all entries submitted can be verified as they may be subjected to audit. </w:t>
      </w:r>
    </w:p>
    <w:p w14:paraId="767F61C6" w14:textId="77777777" w:rsidR="00D571D9" w:rsidRPr="00B8058F" w:rsidRDefault="00D571D9">
      <w:pPr>
        <w:spacing w:after="0"/>
        <w:rPr>
          <w:rFonts w:ascii="Arial" w:hAnsi="Arial" w:cs="Arial"/>
          <w:szCs w:val="24"/>
          <w:lang w:val="en-CA" w:eastAsia="en-US"/>
        </w:rPr>
      </w:pPr>
      <w:r w:rsidRPr="00B8058F">
        <w:rPr>
          <w:rFonts w:ascii="Arial" w:hAnsi="Arial" w:cs="Arial"/>
          <w:szCs w:val="24"/>
          <w:lang w:val="en-CA" w:eastAsia="en-US"/>
        </w:rPr>
        <w:br w:type="page"/>
      </w:r>
    </w:p>
    <w:p w14:paraId="0FD6D594" w14:textId="77777777" w:rsidR="008D4558" w:rsidRPr="00B8058F" w:rsidRDefault="00A21CB8" w:rsidP="00B856D2">
      <w:pPr>
        <w:pStyle w:val="Heading2"/>
        <w:numPr>
          <w:ilvl w:val="0"/>
          <w:numId w:val="3"/>
        </w:numPr>
        <w:spacing w:line="360" w:lineRule="auto"/>
        <w:rPr>
          <w:rFonts w:ascii="Arial" w:hAnsi="Arial" w:cs="Arial"/>
          <w:szCs w:val="24"/>
        </w:rPr>
      </w:pPr>
      <w:bookmarkStart w:id="6" w:name="_Toc4573895"/>
      <w:r w:rsidRPr="00B8058F">
        <w:rPr>
          <w:rFonts w:ascii="Arial" w:hAnsi="Arial" w:cs="Arial"/>
          <w:sz w:val="44"/>
          <w:szCs w:val="44"/>
        </w:rPr>
        <w:lastRenderedPageBreak/>
        <w:t>Data Standards</w:t>
      </w:r>
      <w:bookmarkEnd w:id="6"/>
    </w:p>
    <w:p w14:paraId="3FCC50ED" w14:textId="77777777" w:rsidR="00A21CB8" w:rsidRPr="00B8058F" w:rsidRDefault="00A21CB8" w:rsidP="007F72DE">
      <w:pPr>
        <w:rPr>
          <w:rFonts w:ascii="Arial" w:hAnsi="Arial" w:cs="Arial"/>
          <w:b/>
          <w:bCs/>
          <w:szCs w:val="24"/>
          <w:lang w:val="en-CA"/>
        </w:rPr>
      </w:pPr>
      <w:r w:rsidRPr="00B8058F">
        <w:rPr>
          <w:rFonts w:ascii="Arial" w:hAnsi="Arial" w:cs="Arial"/>
          <w:szCs w:val="24"/>
          <w:lang w:val="en-CA"/>
        </w:rPr>
        <w:t xml:space="preserve">Detailed standards for each data element are described below. These standards will ensure data conformity across all hospitals and must be used when submitting your data. </w:t>
      </w:r>
    </w:p>
    <w:p w14:paraId="1C497CDA" w14:textId="77777777" w:rsidR="00A21CB8" w:rsidRPr="00B8058F" w:rsidRDefault="00A21CB8" w:rsidP="007F72DE">
      <w:pPr>
        <w:rPr>
          <w:rFonts w:ascii="Arial" w:hAnsi="Arial" w:cs="Arial"/>
          <w:szCs w:val="24"/>
          <w:lang w:val="en-CA"/>
        </w:rPr>
      </w:pPr>
      <w:r w:rsidRPr="00B8058F">
        <w:rPr>
          <w:rFonts w:ascii="Arial" w:hAnsi="Arial" w:cs="Arial"/>
          <w:b/>
          <w:bCs/>
          <w:szCs w:val="24"/>
          <w:lang w:val="en-CA"/>
        </w:rPr>
        <w:t xml:space="preserve">Data Element Standards: </w:t>
      </w:r>
      <w:r w:rsidRPr="00B8058F">
        <w:rPr>
          <w:rFonts w:ascii="Arial" w:hAnsi="Arial" w:cs="Arial"/>
          <w:szCs w:val="24"/>
          <w:lang w:val="en-CA"/>
        </w:rPr>
        <w:t>Data element standards are based on the following criteria:</w:t>
      </w:r>
    </w:p>
    <w:p w14:paraId="4A476820" w14:textId="77777777" w:rsidR="00AA5581" w:rsidRPr="00B8058F" w:rsidRDefault="00A21CB8" w:rsidP="00D571D9">
      <w:pPr>
        <w:ind w:left="720"/>
        <w:rPr>
          <w:rFonts w:ascii="Arial" w:hAnsi="Arial" w:cs="Arial"/>
          <w:b/>
          <w:bCs/>
          <w:szCs w:val="24"/>
          <w:lang w:val="en-CA"/>
        </w:rPr>
      </w:pPr>
      <w:r w:rsidRPr="00B8058F">
        <w:rPr>
          <w:rFonts w:ascii="Arial" w:hAnsi="Arial" w:cs="Arial"/>
          <w:b/>
          <w:bCs/>
          <w:szCs w:val="24"/>
          <w:lang w:val="en-CA"/>
        </w:rPr>
        <w:t>Definition</w:t>
      </w:r>
    </w:p>
    <w:p w14:paraId="30725E8E" w14:textId="77777777" w:rsidR="00A21CB8" w:rsidRPr="00B8058F" w:rsidRDefault="00A21CB8" w:rsidP="00D571D9">
      <w:pPr>
        <w:ind w:left="1440"/>
        <w:rPr>
          <w:rFonts w:ascii="Arial" w:hAnsi="Arial" w:cs="Arial"/>
          <w:b/>
          <w:bCs/>
          <w:szCs w:val="24"/>
          <w:lang w:val="en-CA"/>
        </w:rPr>
      </w:pPr>
      <w:r w:rsidRPr="00B8058F">
        <w:rPr>
          <w:rFonts w:ascii="Arial" w:hAnsi="Arial" w:cs="Arial"/>
          <w:szCs w:val="24"/>
          <w:lang w:val="en-CA"/>
        </w:rPr>
        <w:t>The definition of the data element</w:t>
      </w:r>
    </w:p>
    <w:p w14:paraId="2EA239A4" w14:textId="77777777" w:rsidR="00AA5581" w:rsidRPr="00B8058F" w:rsidRDefault="00A21CB8" w:rsidP="00D571D9">
      <w:pPr>
        <w:ind w:left="720"/>
        <w:rPr>
          <w:rFonts w:ascii="Arial" w:hAnsi="Arial" w:cs="Arial"/>
          <w:b/>
          <w:bCs/>
          <w:szCs w:val="24"/>
          <w:lang w:val="en-CA"/>
        </w:rPr>
      </w:pPr>
      <w:r w:rsidRPr="00B8058F">
        <w:rPr>
          <w:rFonts w:ascii="Arial" w:hAnsi="Arial" w:cs="Arial"/>
          <w:b/>
          <w:bCs/>
          <w:szCs w:val="24"/>
          <w:lang w:val="en-CA"/>
        </w:rPr>
        <w:t xml:space="preserve">Field </w:t>
      </w:r>
      <w:r w:rsidR="00AA5581" w:rsidRPr="00B8058F">
        <w:rPr>
          <w:rFonts w:ascii="Arial" w:hAnsi="Arial" w:cs="Arial"/>
          <w:b/>
          <w:bCs/>
          <w:szCs w:val="24"/>
          <w:lang w:val="en-CA"/>
        </w:rPr>
        <w:t>Size</w:t>
      </w:r>
    </w:p>
    <w:p w14:paraId="208A0A11" w14:textId="77777777" w:rsidR="00A21CB8" w:rsidRPr="00B8058F" w:rsidRDefault="00A21CB8" w:rsidP="00D571D9">
      <w:pPr>
        <w:ind w:left="1440"/>
        <w:rPr>
          <w:rFonts w:ascii="Arial" w:hAnsi="Arial" w:cs="Arial"/>
          <w:szCs w:val="24"/>
          <w:lang w:val="en-CA"/>
        </w:rPr>
      </w:pPr>
      <w:r w:rsidRPr="00B8058F">
        <w:rPr>
          <w:rFonts w:ascii="Arial" w:hAnsi="Arial" w:cs="Arial"/>
          <w:szCs w:val="24"/>
          <w:lang w:val="en-CA"/>
        </w:rPr>
        <w:t xml:space="preserve">The number of characters used to identify the data element </w:t>
      </w:r>
    </w:p>
    <w:p w14:paraId="6AB0FE92" w14:textId="77777777" w:rsidR="00AA5581" w:rsidRPr="00B8058F" w:rsidRDefault="00A21CB8" w:rsidP="00D571D9">
      <w:pPr>
        <w:ind w:left="720"/>
        <w:rPr>
          <w:rFonts w:ascii="Arial" w:hAnsi="Arial" w:cs="Arial"/>
          <w:b/>
          <w:bCs/>
          <w:szCs w:val="24"/>
          <w:lang w:val="en-CA"/>
        </w:rPr>
      </w:pPr>
      <w:r w:rsidRPr="00B8058F">
        <w:rPr>
          <w:rFonts w:ascii="Arial" w:hAnsi="Arial" w:cs="Arial"/>
          <w:b/>
          <w:bCs/>
          <w:szCs w:val="24"/>
          <w:lang w:val="en-CA"/>
        </w:rPr>
        <w:t>Field Type</w:t>
      </w:r>
    </w:p>
    <w:p w14:paraId="2323236C" w14:textId="77777777" w:rsidR="00361674" w:rsidRDefault="00A21CB8" w:rsidP="00EE5C8B">
      <w:pPr>
        <w:ind w:left="720" w:firstLine="720"/>
        <w:rPr>
          <w:rFonts w:ascii="Arial" w:hAnsi="Arial" w:cs="Arial"/>
          <w:szCs w:val="24"/>
          <w:lang w:val="en-CA"/>
        </w:rPr>
      </w:pPr>
      <w:r w:rsidRPr="00B8058F">
        <w:rPr>
          <w:rFonts w:ascii="Arial" w:hAnsi="Arial" w:cs="Arial"/>
          <w:szCs w:val="24"/>
          <w:lang w:val="en-CA"/>
        </w:rPr>
        <w:t xml:space="preserve">Identifies the data element </w:t>
      </w:r>
      <w:r w:rsidR="00460236" w:rsidRPr="00B8058F">
        <w:rPr>
          <w:rFonts w:ascii="Arial" w:hAnsi="Arial" w:cs="Arial"/>
          <w:szCs w:val="24"/>
          <w:lang w:val="en-CA"/>
        </w:rPr>
        <w:t>by type</w:t>
      </w:r>
      <w:r w:rsidR="000D52C2" w:rsidRPr="00B8058F">
        <w:rPr>
          <w:rFonts w:ascii="Arial" w:hAnsi="Arial" w:cs="Arial"/>
          <w:szCs w:val="24"/>
          <w:lang w:val="en-CA"/>
        </w:rPr>
        <w:t xml:space="preserve">: </w:t>
      </w:r>
      <w:r w:rsidRPr="00B8058F">
        <w:rPr>
          <w:rFonts w:ascii="Arial" w:hAnsi="Arial" w:cs="Arial"/>
          <w:szCs w:val="24"/>
          <w:lang w:val="en-CA"/>
        </w:rPr>
        <w:t>Numeric</w:t>
      </w:r>
      <w:r w:rsidR="000D52C2" w:rsidRPr="00B8058F">
        <w:rPr>
          <w:rFonts w:ascii="Arial" w:hAnsi="Arial" w:cs="Arial"/>
          <w:szCs w:val="24"/>
          <w:lang w:val="en-CA"/>
        </w:rPr>
        <w:t xml:space="preserve">, </w:t>
      </w:r>
      <w:r w:rsidRPr="00B8058F">
        <w:rPr>
          <w:rFonts w:ascii="Arial" w:hAnsi="Arial" w:cs="Arial"/>
          <w:szCs w:val="24"/>
          <w:lang w:val="en-CA"/>
        </w:rPr>
        <w:t>Text</w:t>
      </w:r>
      <w:r w:rsidR="00BA028C" w:rsidRPr="00B8058F">
        <w:rPr>
          <w:rFonts w:ascii="Arial" w:hAnsi="Arial" w:cs="Arial"/>
          <w:szCs w:val="24"/>
          <w:lang w:val="en-CA"/>
        </w:rPr>
        <w:t xml:space="preserve">, </w:t>
      </w:r>
      <w:r w:rsidR="00BA028C" w:rsidRPr="00B8058F" w:rsidDel="000D52C2">
        <w:rPr>
          <w:rFonts w:ascii="Arial" w:hAnsi="Arial" w:cs="Arial"/>
          <w:szCs w:val="24"/>
          <w:lang w:val="en-CA"/>
        </w:rPr>
        <w:t>Alphanumeric</w:t>
      </w:r>
      <w:r w:rsidR="000D52C2" w:rsidRPr="00B8058F">
        <w:rPr>
          <w:rFonts w:ascii="Arial" w:hAnsi="Arial" w:cs="Arial"/>
          <w:szCs w:val="24"/>
          <w:lang w:val="en-CA"/>
        </w:rPr>
        <w:t>, Date</w:t>
      </w:r>
    </w:p>
    <w:p w14:paraId="1612ADCB" w14:textId="77777777" w:rsidR="00813CAB" w:rsidRPr="00EE5C8B" w:rsidRDefault="00813CAB" w:rsidP="007309F2">
      <w:pPr>
        <w:ind w:left="720"/>
        <w:rPr>
          <w:rFonts w:ascii="Arial" w:hAnsi="Arial" w:cs="Arial"/>
          <w:b/>
          <w:bCs/>
          <w:szCs w:val="24"/>
          <w:lang w:val="en-CA"/>
        </w:rPr>
      </w:pPr>
      <w:r w:rsidRPr="00EE5C8B">
        <w:rPr>
          <w:rFonts w:ascii="Arial" w:hAnsi="Arial" w:cs="Arial"/>
          <w:b/>
          <w:bCs/>
          <w:szCs w:val="24"/>
          <w:lang w:val="en-CA"/>
        </w:rPr>
        <w:t>Field Format</w:t>
      </w:r>
    </w:p>
    <w:p w14:paraId="65A20A21" w14:textId="77777777" w:rsidR="00813CAB" w:rsidRPr="00B8058F" w:rsidRDefault="00813CAB" w:rsidP="007309F2">
      <w:pPr>
        <w:ind w:left="1440"/>
        <w:rPr>
          <w:rFonts w:ascii="Arial" w:hAnsi="Arial" w:cs="Arial"/>
          <w:szCs w:val="24"/>
          <w:lang w:val="en-CA"/>
        </w:rPr>
      </w:pPr>
      <w:r w:rsidRPr="00B8058F">
        <w:rPr>
          <w:rFonts w:ascii="Arial" w:hAnsi="Arial" w:cs="Arial"/>
          <w:szCs w:val="24"/>
          <w:lang w:val="en-CA"/>
        </w:rPr>
        <w:t xml:space="preserve">The specific field format and structure used to identify the data element can be found </w:t>
      </w:r>
      <w:r>
        <w:rPr>
          <w:rFonts w:ascii="Arial" w:hAnsi="Arial" w:cs="Arial"/>
          <w:szCs w:val="24"/>
          <w:lang w:val="en-CA"/>
        </w:rPr>
        <w:t>in</w:t>
      </w:r>
      <w:r w:rsidRPr="00B8058F">
        <w:rPr>
          <w:rFonts w:ascii="Arial" w:hAnsi="Arial" w:cs="Arial"/>
          <w:szCs w:val="24"/>
          <w:lang w:val="en-CA"/>
        </w:rPr>
        <w:t xml:space="preserve"> the table below. Tables 1 through 5 list specific reference data that must be used to populate field values using predefined terminology (e.g. Program Code: OB</w:t>
      </w:r>
      <w:r w:rsidR="003325CF">
        <w:rPr>
          <w:rFonts w:ascii="Arial" w:hAnsi="Arial" w:cs="Arial"/>
          <w:szCs w:val="24"/>
          <w:lang w:val="en-CA"/>
        </w:rPr>
        <w:t>GY</w:t>
      </w:r>
      <w:r w:rsidRPr="00B8058F">
        <w:rPr>
          <w:rFonts w:ascii="Arial" w:hAnsi="Arial" w:cs="Arial"/>
          <w:szCs w:val="24"/>
          <w:lang w:val="en-CA"/>
        </w:rPr>
        <w:t>). All entries are to be in UPPER CASE LETTERING.</w:t>
      </w:r>
    </w:p>
    <w:p w14:paraId="146B7579" w14:textId="77777777" w:rsidR="00813CAB" w:rsidRPr="00B8058F" w:rsidRDefault="00813CAB" w:rsidP="00D571D9">
      <w:pPr>
        <w:ind w:left="1440"/>
        <w:rPr>
          <w:rFonts w:ascii="Arial" w:hAnsi="Arial" w:cs="Arial"/>
          <w:szCs w:val="24"/>
          <w:lang w:val="en-CA"/>
        </w:rPr>
      </w:pPr>
    </w:p>
    <w:tbl>
      <w:tblPr>
        <w:tblStyle w:val="GridTable4"/>
        <w:tblW w:w="11460" w:type="dxa"/>
        <w:tblLayout w:type="fixed"/>
        <w:tblLook w:val="04A0" w:firstRow="1" w:lastRow="0" w:firstColumn="1" w:lastColumn="0" w:noHBand="0" w:noVBand="1"/>
        <w:tblCaption w:val="Data_Standards"/>
        <w:tblDescription w:val="MTD data standards"/>
      </w:tblPr>
      <w:tblGrid>
        <w:gridCol w:w="704"/>
        <w:gridCol w:w="1258"/>
        <w:gridCol w:w="1969"/>
        <w:gridCol w:w="1191"/>
        <w:gridCol w:w="1394"/>
        <w:gridCol w:w="1553"/>
        <w:gridCol w:w="1621"/>
        <w:gridCol w:w="1770"/>
      </w:tblGrid>
      <w:tr w:rsidR="002743BE" w:rsidRPr="002743BE" w14:paraId="0CCECAF7" w14:textId="77777777" w:rsidTr="00C71A92">
        <w:trPr>
          <w:cnfStyle w:val="100000000000" w:firstRow="1" w:lastRow="0" w:firstColumn="0" w:lastColumn="0" w:oddVBand="0" w:evenVBand="0" w:oddHBand="0" w:evenHBand="0" w:firstRowFirstColumn="0" w:firstRowLastColumn="0" w:lastRowFirstColumn="0" w:lastRowLastColumn="0"/>
          <w:trHeight w:val="615"/>
          <w:tblHeader/>
        </w:trPr>
        <w:tc>
          <w:tcPr>
            <w:cnfStyle w:val="001000000000" w:firstRow="0" w:lastRow="0" w:firstColumn="1" w:lastColumn="0" w:oddVBand="0" w:evenVBand="0" w:oddHBand="0" w:evenHBand="0" w:firstRowFirstColumn="0" w:firstRowLastColumn="0" w:lastRowFirstColumn="0" w:lastRowLastColumn="0"/>
            <w:tcW w:w="704" w:type="dxa"/>
            <w:hideMark/>
          </w:tcPr>
          <w:p w14:paraId="7986627E" w14:textId="77777777" w:rsidR="00646B51" w:rsidRPr="002743BE" w:rsidRDefault="00646B51" w:rsidP="002743BE">
            <w:pPr>
              <w:spacing w:after="0"/>
              <w:jc w:val="both"/>
              <w:rPr>
                <w:rFonts w:ascii="Arial" w:hAnsi="Arial" w:cs="Arial"/>
                <w:color w:val="auto"/>
              </w:rPr>
            </w:pPr>
            <w:r w:rsidRPr="002743BE">
              <w:rPr>
                <w:rFonts w:ascii="Arial" w:hAnsi="Arial" w:cs="Arial"/>
                <w:color w:val="auto"/>
              </w:rPr>
              <w:t>No.</w:t>
            </w:r>
          </w:p>
        </w:tc>
        <w:tc>
          <w:tcPr>
            <w:tcW w:w="1258" w:type="dxa"/>
            <w:hideMark/>
          </w:tcPr>
          <w:p w14:paraId="337D7D2D" w14:textId="77777777" w:rsidR="00646B51" w:rsidRPr="002743BE" w:rsidRDefault="00646B51" w:rsidP="00DA431A">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743BE">
              <w:rPr>
                <w:rFonts w:ascii="Arial" w:hAnsi="Arial" w:cs="Arial"/>
                <w:color w:val="auto"/>
              </w:rPr>
              <w:t>Data Element</w:t>
            </w:r>
          </w:p>
        </w:tc>
        <w:tc>
          <w:tcPr>
            <w:tcW w:w="1969" w:type="dxa"/>
            <w:hideMark/>
          </w:tcPr>
          <w:p w14:paraId="7037F57F" w14:textId="77777777" w:rsidR="00646B51" w:rsidRPr="002743BE" w:rsidRDefault="00646B51" w:rsidP="00DA431A">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743BE">
              <w:rPr>
                <w:rFonts w:ascii="Arial" w:hAnsi="Arial" w:cs="Arial"/>
                <w:color w:val="auto"/>
              </w:rPr>
              <w:t>Definition</w:t>
            </w:r>
          </w:p>
        </w:tc>
        <w:tc>
          <w:tcPr>
            <w:tcW w:w="1191" w:type="dxa"/>
            <w:hideMark/>
          </w:tcPr>
          <w:p w14:paraId="2DD1F449" w14:textId="77777777" w:rsidR="00646B51" w:rsidRPr="002743BE" w:rsidRDefault="00646B51" w:rsidP="00DA431A">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743BE">
              <w:rPr>
                <w:rFonts w:ascii="Arial" w:hAnsi="Arial" w:cs="Arial"/>
                <w:color w:val="auto"/>
              </w:rPr>
              <w:t>Field Size</w:t>
            </w:r>
          </w:p>
        </w:tc>
        <w:tc>
          <w:tcPr>
            <w:tcW w:w="1394" w:type="dxa"/>
            <w:hideMark/>
          </w:tcPr>
          <w:p w14:paraId="6A9564C4" w14:textId="77777777" w:rsidR="00646B51" w:rsidRPr="002743BE" w:rsidRDefault="00646B51" w:rsidP="00DA431A">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743BE">
              <w:rPr>
                <w:rFonts w:ascii="Arial" w:hAnsi="Arial" w:cs="Arial"/>
                <w:color w:val="auto"/>
              </w:rPr>
              <w:t>Field Type</w:t>
            </w:r>
          </w:p>
        </w:tc>
        <w:tc>
          <w:tcPr>
            <w:tcW w:w="1553" w:type="dxa"/>
            <w:hideMark/>
          </w:tcPr>
          <w:p w14:paraId="0047A1A7" w14:textId="77777777" w:rsidR="00646B51" w:rsidRPr="002743BE" w:rsidRDefault="00646B51" w:rsidP="00DA431A">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743BE">
              <w:rPr>
                <w:rFonts w:ascii="Arial" w:hAnsi="Arial" w:cs="Arial"/>
                <w:color w:val="auto"/>
              </w:rPr>
              <w:t>Field Format</w:t>
            </w:r>
          </w:p>
        </w:tc>
        <w:tc>
          <w:tcPr>
            <w:tcW w:w="1621" w:type="dxa"/>
            <w:hideMark/>
          </w:tcPr>
          <w:p w14:paraId="57112D1A" w14:textId="77777777" w:rsidR="00646B51" w:rsidRPr="002743BE" w:rsidRDefault="00646B51" w:rsidP="00DA431A">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743BE">
              <w:rPr>
                <w:rFonts w:ascii="Arial" w:hAnsi="Arial" w:cs="Arial"/>
                <w:color w:val="auto"/>
              </w:rPr>
              <w:t>Examples</w:t>
            </w:r>
          </w:p>
        </w:tc>
        <w:tc>
          <w:tcPr>
            <w:tcW w:w="1770" w:type="dxa"/>
            <w:hideMark/>
          </w:tcPr>
          <w:p w14:paraId="48FC2972" w14:textId="77777777" w:rsidR="00646B51" w:rsidRPr="002743BE" w:rsidRDefault="00646B51" w:rsidP="00DA431A">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743BE">
              <w:rPr>
                <w:rFonts w:ascii="Arial" w:hAnsi="Arial" w:cs="Arial"/>
                <w:color w:val="auto"/>
              </w:rPr>
              <w:t>Required</w:t>
            </w:r>
          </w:p>
        </w:tc>
      </w:tr>
      <w:tr w:rsidR="002743BE" w:rsidRPr="002743BE" w14:paraId="224E2591" w14:textId="77777777" w:rsidTr="002743BE">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704" w:type="dxa"/>
            <w:hideMark/>
          </w:tcPr>
          <w:p w14:paraId="744D2352" w14:textId="77777777" w:rsidR="00646B51" w:rsidRPr="002743BE" w:rsidRDefault="00646B51" w:rsidP="002743BE">
            <w:pPr>
              <w:spacing w:after="0"/>
              <w:rPr>
                <w:rFonts w:ascii="Arial" w:hAnsi="Arial" w:cs="Arial"/>
                <w:sz w:val="18"/>
                <w:szCs w:val="18"/>
              </w:rPr>
            </w:pPr>
            <w:r w:rsidRPr="002743BE">
              <w:rPr>
                <w:rFonts w:ascii="Arial" w:hAnsi="Arial" w:cs="Arial"/>
                <w:sz w:val="18"/>
                <w:szCs w:val="18"/>
              </w:rPr>
              <w:t>1</w:t>
            </w:r>
          </w:p>
        </w:tc>
        <w:tc>
          <w:tcPr>
            <w:tcW w:w="1258" w:type="dxa"/>
            <w:hideMark/>
          </w:tcPr>
          <w:p w14:paraId="4E50E677" w14:textId="77777777" w:rsidR="00646B51" w:rsidRPr="002743BE" w:rsidRDefault="00646B51"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Record Identifier</w:t>
            </w:r>
          </w:p>
        </w:tc>
        <w:tc>
          <w:tcPr>
            <w:tcW w:w="1969" w:type="dxa"/>
            <w:hideMark/>
          </w:tcPr>
          <w:p w14:paraId="10A64FCE" w14:textId="7C8E2807" w:rsidR="00646B51" w:rsidRPr="002743BE" w:rsidRDefault="00646B51" w:rsidP="00B16D1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Unique Record Identifier.</w:t>
            </w:r>
            <w:r w:rsidRPr="002743BE">
              <w:rPr>
                <w:rFonts w:ascii="Arial" w:hAnsi="Arial" w:cs="Arial"/>
                <w:sz w:val="18"/>
                <w:szCs w:val="18"/>
              </w:rPr>
              <w:br/>
            </w:r>
            <w:r w:rsidR="00B16D12" w:rsidRPr="002743BE">
              <w:rPr>
                <w:rFonts w:ascii="Arial" w:hAnsi="Arial" w:cs="Arial"/>
                <w:sz w:val="18"/>
                <w:szCs w:val="18"/>
              </w:rPr>
              <w:t>P</w:t>
            </w:r>
            <w:r w:rsidRPr="002743BE">
              <w:rPr>
                <w:rFonts w:ascii="Arial" w:hAnsi="Arial" w:cs="Arial"/>
                <w:sz w:val="18"/>
                <w:szCs w:val="18"/>
              </w:rPr>
              <w:t xml:space="preserve">opulated by </w:t>
            </w:r>
            <w:r w:rsidR="00753B41">
              <w:rPr>
                <w:rFonts w:ascii="Arial" w:hAnsi="Arial" w:cs="Arial"/>
                <w:sz w:val="18"/>
                <w:szCs w:val="18"/>
              </w:rPr>
              <w:t>OPRC</w:t>
            </w:r>
            <w:r w:rsidRPr="002743BE">
              <w:rPr>
                <w:rFonts w:ascii="Arial" w:hAnsi="Arial" w:cs="Arial"/>
                <w:sz w:val="18"/>
                <w:szCs w:val="18"/>
              </w:rPr>
              <w:t xml:space="preserve">.  </w:t>
            </w:r>
          </w:p>
        </w:tc>
        <w:tc>
          <w:tcPr>
            <w:tcW w:w="1191" w:type="dxa"/>
            <w:hideMark/>
          </w:tcPr>
          <w:p w14:paraId="57504CE1" w14:textId="77777777" w:rsidR="00646B51" w:rsidRPr="002743BE" w:rsidRDefault="00646B51"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32 characters</w:t>
            </w:r>
          </w:p>
        </w:tc>
        <w:tc>
          <w:tcPr>
            <w:tcW w:w="1394" w:type="dxa"/>
            <w:hideMark/>
          </w:tcPr>
          <w:p w14:paraId="3EA232AC" w14:textId="77777777" w:rsidR="00646B51" w:rsidRPr="002743BE" w:rsidRDefault="00646B51"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Alphanumeric</w:t>
            </w:r>
          </w:p>
        </w:tc>
        <w:tc>
          <w:tcPr>
            <w:tcW w:w="1553" w:type="dxa"/>
            <w:hideMark/>
          </w:tcPr>
          <w:p w14:paraId="6F7ECFA4" w14:textId="77777777" w:rsidR="00646B51" w:rsidRPr="002743BE" w:rsidRDefault="00646B51"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UPPER CASE ONLY, no brackets allowed</w:t>
            </w:r>
          </w:p>
        </w:tc>
        <w:tc>
          <w:tcPr>
            <w:tcW w:w="1621" w:type="dxa"/>
            <w:hideMark/>
          </w:tcPr>
          <w:p w14:paraId="6EF0BAA4" w14:textId="77777777" w:rsidR="00646B51" w:rsidRPr="002743BE" w:rsidRDefault="00646B51"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735AE9E0-D4D7-417B-9E4A-9C0EDD6C9EDC</w:t>
            </w:r>
          </w:p>
        </w:tc>
        <w:tc>
          <w:tcPr>
            <w:tcW w:w="1770" w:type="dxa"/>
            <w:hideMark/>
          </w:tcPr>
          <w:p w14:paraId="24350D5B" w14:textId="1C005769" w:rsidR="00646B51" w:rsidRPr="002743BE" w:rsidRDefault="002743BE" w:rsidP="00B16D1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To be</w:t>
            </w:r>
            <w:r w:rsidR="00646B51" w:rsidRPr="002743BE">
              <w:rPr>
                <w:rFonts w:ascii="Arial" w:hAnsi="Arial" w:cs="Arial"/>
                <w:sz w:val="18"/>
                <w:szCs w:val="18"/>
              </w:rPr>
              <w:t xml:space="preserve"> used by </w:t>
            </w:r>
            <w:r w:rsidR="00753B41">
              <w:rPr>
                <w:rFonts w:ascii="Arial" w:hAnsi="Arial" w:cs="Arial"/>
                <w:sz w:val="18"/>
                <w:szCs w:val="18"/>
              </w:rPr>
              <w:t>OPRC</w:t>
            </w:r>
            <w:r w:rsidR="006F47B4" w:rsidRPr="002743BE">
              <w:rPr>
                <w:rFonts w:ascii="Arial" w:hAnsi="Arial" w:cs="Arial"/>
                <w:sz w:val="18"/>
                <w:szCs w:val="18"/>
              </w:rPr>
              <w:t xml:space="preserve"> </w:t>
            </w:r>
            <w:r w:rsidR="00646B51" w:rsidRPr="002743BE">
              <w:rPr>
                <w:rFonts w:ascii="Arial" w:hAnsi="Arial" w:cs="Arial"/>
                <w:sz w:val="18"/>
                <w:szCs w:val="18"/>
              </w:rPr>
              <w:t xml:space="preserve">and Ministry </w:t>
            </w:r>
          </w:p>
        </w:tc>
      </w:tr>
      <w:tr w:rsidR="002743BE" w:rsidRPr="002743BE" w14:paraId="1D88DAB4" w14:textId="77777777" w:rsidTr="002743BE">
        <w:trPr>
          <w:trHeight w:val="1617"/>
        </w:trPr>
        <w:tc>
          <w:tcPr>
            <w:cnfStyle w:val="001000000000" w:firstRow="0" w:lastRow="0" w:firstColumn="1" w:lastColumn="0" w:oddVBand="0" w:evenVBand="0" w:oddHBand="0" w:evenHBand="0" w:firstRowFirstColumn="0" w:firstRowLastColumn="0" w:lastRowFirstColumn="0" w:lastRowLastColumn="0"/>
            <w:tcW w:w="704" w:type="dxa"/>
            <w:hideMark/>
          </w:tcPr>
          <w:p w14:paraId="2B03E66C" w14:textId="77777777" w:rsidR="00646B51" w:rsidRPr="002743BE" w:rsidRDefault="00646B51" w:rsidP="002743BE">
            <w:pPr>
              <w:spacing w:after="0"/>
              <w:rPr>
                <w:rFonts w:ascii="Arial" w:hAnsi="Arial" w:cs="Arial"/>
                <w:sz w:val="18"/>
                <w:szCs w:val="18"/>
              </w:rPr>
            </w:pPr>
            <w:r w:rsidRPr="002743BE">
              <w:rPr>
                <w:rFonts w:ascii="Arial" w:hAnsi="Arial" w:cs="Arial"/>
                <w:sz w:val="18"/>
                <w:szCs w:val="18"/>
              </w:rPr>
              <w:t>2</w:t>
            </w:r>
          </w:p>
        </w:tc>
        <w:tc>
          <w:tcPr>
            <w:tcW w:w="1258" w:type="dxa"/>
            <w:hideMark/>
          </w:tcPr>
          <w:p w14:paraId="4FAB804B" w14:textId="77777777" w:rsidR="00646B51" w:rsidRPr="002743BE" w:rsidRDefault="00646B5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Delete</w:t>
            </w:r>
          </w:p>
        </w:tc>
        <w:tc>
          <w:tcPr>
            <w:tcW w:w="1969" w:type="dxa"/>
            <w:hideMark/>
          </w:tcPr>
          <w:p w14:paraId="7097C954" w14:textId="403B4FFC" w:rsidR="000026F9" w:rsidRPr="002743BE" w:rsidRDefault="00B16D12" w:rsidP="000026F9">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P</w:t>
            </w:r>
            <w:r w:rsidR="00646B51" w:rsidRPr="002743BE">
              <w:rPr>
                <w:rFonts w:ascii="Arial" w:hAnsi="Arial" w:cs="Arial"/>
                <w:sz w:val="18"/>
                <w:szCs w:val="18"/>
              </w:rPr>
              <w:t xml:space="preserve">opulated by </w:t>
            </w:r>
            <w:r w:rsidR="00753B41">
              <w:rPr>
                <w:rFonts w:ascii="Arial" w:hAnsi="Arial" w:cs="Arial"/>
                <w:sz w:val="18"/>
                <w:szCs w:val="18"/>
              </w:rPr>
              <w:t>OPRC</w:t>
            </w:r>
            <w:r w:rsidR="00646B51" w:rsidRPr="002743BE">
              <w:rPr>
                <w:rFonts w:ascii="Arial" w:hAnsi="Arial" w:cs="Arial"/>
                <w:sz w:val="18"/>
                <w:szCs w:val="18"/>
              </w:rPr>
              <w:t xml:space="preserve"> </w:t>
            </w:r>
            <w:r w:rsidR="00646B51" w:rsidRPr="002743BE">
              <w:rPr>
                <w:rFonts w:ascii="Arial" w:hAnsi="Arial" w:cs="Arial"/>
                <w:sz w:val="18"/>
                <w:szCs w:val="18"/>
              </w:rPr>
              <w:br/>
            </w:r>
            <w:r w:rsidR="00646B51" w:rsidRPr="002743BE">
              <w:rPr>
                <w:rFonts w:ascii="Arial" w:hAnsi="Arial" w:cs="Arial"/>
                <w:sz w:val="18"/>
                <w:szCs w:val="18"/>
              </w:rPr>
              <w:br/>
            </w:r>
            <w:r w:rsidRPr="002743BE">
              <w:rPr>
                <w:rFonts w:ascii="Arial" w:hAnsi="Arial" w:cs="Arial"/>
                <w:sz w:val="18"/>
                <w:szCs w:val="18"/>
              </w:rPr>
              <w:t xml:space="preserve">1) </w:t>
            </w:r>
            <w:r w:rsidR="008215D0" w:rsidRPr="002743BE">
              <w:rPr>
                <w:rFonts w:ascii="Arial" w:hAnsi="Arial" w:cs="Arial"/>
                <w:sz w:val="18"/>
                <w:szCs w:val="18"/>
              </w:rPr>
              <w:t xml:space="preserve">Delete </w:t>
            </w:r>
            <w:r w:rsidR="00646B51" w:rsidRPr="002743BE">
              <w:rPr>
                <w:rFonts w:ascii="Arial" w:hAnsi="Arial" w:cs="Arial"/>
                <w:sz w:val="18"/>
                <w:szCs w:val="18"/>
              </w:rPr>
              <w:t xml:space="preserve">will make use of the Record Identifier to find and delete </w:t>
            </w:r>
            <w:r w:rsidR="008215D0" w:rsidRPr="002743BE">
              <w:rPr>
                <w:rFonts w:ascii="Arial" w:hAnsi="Arial" w:cs="Arial"/>
                <w:sz w:val="18"/>
                <w:szCs w:val="18"/>
              </w:rPr>
              <w:t xml:space="preserve">a </w:t>
            </w:r>
            <w:r w:rsidR="00646B51" w:rsidRPr="002743BE">
              <w:rPr>
                <w:rFonts w:ascii="Arial" w:hAnsi="Arial" w:cs="Arial"/>
                <w:sz w:val="18"/>
                <w:szCs w:val="18"/>
              </w:rPr>
              <w:t xml:space="preserve">specific training record. </w:t>
            </w:r>
            <w:r w:rsidR="00646B51" w:rsidRPr="002743BE">
              <w:rPr>
                <w:rFonts w:ascii="Arial" w:hAnsi="Arial" w:cs="Arial"/>
                <w:sz w:val="18"/>
                <w:szCs w:val="18"/>
              </w:rPr>
              <w:br/>
            </w:r>
            <w:r w:rsidR="00646B51" w:rsidRPr="002743BE">
              <w:rPr>
                <w:rFonts w:ascii="Arial" w:hAnsi="Arial" w:cs="Arial"/>
                <w:sz w:val="18"/>
                <w:szCs w:val="18"/>
              </w:rPr>
              <w:br/>
            </w:r>
            <w:r w:rsidR="00753B41">
              <w:rPr>
                <w:rFonts w:ascii="Arial" w:hAnsi="Arial" w:cs="Arial"/>
                <w:sz w:val="18"/>
                <w:szCs w:val="18"/>
              </w:rPr>
              <w:t>2</w:t>
            </w:r>
            <w:r w:rsidRPr="002743BE">
              <w:rPr>
                <w:rFonts w:ascii="Arial" w:hAnsi="Arial" w:cs="Arial"/>
                <w:sz w:val="18"/>
                <w:szCs w:val="18"/>
              </w:rPr>
              <w:t xml:space="preserve">) </w:t>
            </w:r>
            <w:r w:rsidR="000026F9" w:rsidRPr="002743BE">
              <w:rPr>
                <w:rFonts w:ascii="Arial" w:hAnsi="Arial" w:cs="Arial"/>
                <w:sz w:val="18"/>
                <w:szCs w:val="18"/>
              </w:rPr>
              <w:t>Intentional duplicate will prevent apparent duplicate records from being flagged as errors, so long as they continue to meet all other MTD criteria.</w:t>
            </w:r>
          </w:p>
        </w:tc>
        <w:tc>
          <w:tcPr>
            <w:tcW w:w="1191" w:type="dxa"/>
            <w:hideMark/>
          </w:tcPr>
          <w:p w14:paraId="0A13958A" w14:textId="77777777" w:rsidR="00646B51" w:rsidRPr="002743BE" w:rsidRDefault="00646B5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6 characters</w:t>
            </w:r>
          </w:p>
        </w:tc>
        <w:tc>
          <w:tcPr>
            <w:tcW w:w="1394" w:type="dxa"/>
            <w:hideMark/>
          </w:tcPr>
          <w:p w14:paraId="2C5C8E4D" w14:textId="77777777" w:rsidR="00646B51" w:rsidRPr="002743BE" w:rsidRDefault="00646B5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TEXT</w:t>
            </w:r>
          </w:p>
        </w:tc>
        <w:tc>
          <w:tcPr>
            <w:tcW w:w="1553" w:type="dxa"/>
            <w:hideMark/>
          </w:tcPr>
          <w:p w14:paraId="75CBD82A" w14:textId="77777777" w:rsidR="00646B51" w:rsidRPr="002743BE" w:rsidRDefault="00646B5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UPPER CASE ONLY</w:t>
            </w:r>
            <w:r w:rsidRPr="002743BE">
              <w:rPr>
                <w:rFonts w:ascii="Arial" w:hAnsi="Arial" w:cs="Arial"/>
                <w:sz w:val="18"/>
                <w:szCs w:val="18"/>
              </w:rPr>
              <w:br/>
            </w:r>
            <w:r w:rsidRPr="002743BE">
              <w:rPr>
                <w:rFonts w:ascii="Arial" w:hAnsi="Arial" w:cs="Arial"/>
                <w:sz w:val="18"/>
                <w:szCs w:val="18"/>
              </w:rPr>
              <w:br/>
            </w:r>
            <w:r w:rsidR="00B16D12" w:rsidRPr="002743BE">
              <w:rPr>
                <w:rFonts w:ascii="Arial" w:hAnsi="Arial" w:cs="Arial"/>
                <w:sz w:val="18"/>
                <w:szCs w:val="18"/>
              </w:rPr>
              <w:t xml:space="preserve">1) </w:t>
            </w:r>
            <w:r w:rsidRPr="002743BE">
              <w:rPr>
                <w:rFonts w:ascii="Arial" w:hAnsi="Arial" w:cs="Arial"/>
                <w:sz w:val="18"/>
                <w:szCs w:val="18"/>
              </w:rPr>
              <w:t>For deletion, this field must be populated with the value DELETE.</w:t>
            </w:r>
          </w:p>
          <w:p w14:paraId="2830CC4E" w14:textId="77777777" w:rsidR="000026F9" w:rsidRPr="002743BE" w:rsidRDefault="000026F9"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D8A9EB9" w14:textId="1112680E" w:rsidR="000026F9" w:rsidRPr="002743BE" w:rsidRDefault="00753B4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w:t>
            </w:r>
            <w:r w:rsidR="00B16D12" w:rsidRPr="002743BE">
              <w:rPr>
                <w:rFonts w:ascii="Arial" w:hAnsi="Arial" w:cs="Arial"/>
                <w:sz w:val="18"/>
                <w:szCs w:val="18"/>
              </w:rPr>
              <w:t xml:space="preserve">) </w:t>
            </w:r>
            <w:r w:rsidR="000026F9" w:rsidRPr="002743BE">
              <w:rPr>
                <w:rFonts w:ascii="Arial" w:hAnsi="Arial" w:cs="Arial"/>
                <w:sz w:val="18"/>
                <w:szCs w:val="18"/>
              </w:rPr>
              <w:t>For intentional duplicates, this field must be populated with the value IDUP</w:t>
            </w:r>
          </w:p>
        </w:tc>
        <w:tc>
          <w:tcPr>
            <w:tcW w:w="1621" w:type="dxa"/>
            <w:hideMark/>
          </w:tcPr>
          <w:p w14:paraId="59F7F1C7" w14:textId="77777777" w:rsidR="00646B51" w:rsidRPr="002743BE" w:rsidRDefault="00646B5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DELETE, S</w:t>
            </w:r>
            <w:r w:rsidR="000C00F8" w:rsidRPr="002743BE">
              <w:rPr>
                <w:rFonts w:ascii="Arial" w:hAnsi="Arial" w:cs="Arial"/>
                <w:sz w:val="18"/>
                <w:szCs w:val="18"/>
              </w:rPr>
              <w:t>, IDUP</w:t>
            </w:r>
          </w:p>
        </w:tc>
        <w:tc>
          <w:tcPr>
            <w:tcW w:w="1770" w:type="dxa"/>
            <w:hideMark/>
          </w:tcPr>
          <w:p w14:paraId="18033F94" w14:textId="77777777" w:rsidR="00B16D12" w:rsidRPr="002743BE" w:rsidRDefault="00646B51" w:rsidP="00B16D1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Only used when:</w:t>
            </w:r>
          </w:p>
          <w:p w14:paraId="6790152A" w14:textId="4629F508" w:rsidR="00646B51" w:rsidRPr="002743BE" w:rsidRDefault="00361674" w:rsidP="00B16D1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 xml:space="preserve">1) </w:t>
            </w:r>
            <w:r w:rsidR="00646B51" w:rsidRPr="002743BE">
              <w:rPr>
                <w:rFonts w:ascii="Arial" w:hAnsi="Arial" w:cs="Arial"/>
                <w:sz w:val="18"/>
                <w:szCs w:val="18"/>
              </w:rPr>
              <w:t xml:space="preserve">A </w:t>
            </w:r>
            <w:r w:rsidR="000026F9" w:rsidRPr="002743BE">
              <w:rPr>
                <w:rFonts w:ascii="Arial" w:hAnsi="Arial" w:cs="Arial"/>
                <w:sz w:val="18"/>
                <w:szCs w:val="18"/>
              </w:rPr>
              <w:t xml:space="preserve">training </w:t>
            </w:r>
            <w:r w:rsidR="00646B51" w:rsidRPr="002743BE">
              <w:rPr>
                <w:rFonts w:ascii="Arial" w:hAnsi="Arial" w:cs="Arial"/>
                <w:sz w:val="18"/>
                <w:szCs w:val="18"/>
              </w:rPr>
              <w:t xml:space="preserve">record needs to be deleted from the Ministry’s database (Does not </w:t>
            </w:r>
            <w:r w:rsidR="00B16D12" w:rsidRPr="002743BE">
              <w:rPr>
                <w:rFonts w:ascii="Arial" w:hAnsi="Arial" w:cs="Arial"/>
                <w:sz w:val="18"/>
                <w:szCs w:val="18"/>
              </w:rPr>
              <w:t xml:space="preserve">delete </w:t>
            </w:r>
            <w:r w:rsidR="00646B51" w:rsidRPr="002743BE">
              <w:rPr>
                <w:rFonts w:ascii="Arial" w:hAnsi="Arial" w:cs="Arial"/>
                <w:sz w:val="18"/>
                <w:szCs w:val="18"/>
              </w:rPr>
              <w:t>student identifier(s) and names).</w:t>
            </w:r>
            <w:r w:rsidR="00646B51" w:rsidRPr="002743BE">
              <w:rPr>
                <w:rFonts w:ascii="Arial" w:hAnsi="Arial" w:cs="Arial"/>
                <w:sz w:val="18"/>
                <w:szCs w:val="18"/>
              </w:rPr>
              <w:br/>
            </w:r>
            <w:r w:rsidR="00753B41">
              <w:rPr>
                <w:rFonts w:ascii="Arial" w:hAnsi="Arial" w:cs="Arial"/>
                <w:sz w:val="18"/>
                <w:szCs w:val="18"/>
              </w:rPr>
              <w:t>2</w:t>
            </w:r>
            <w:r w:rsidRPr="002743BE">
              <w:rPr>
                <w:rFonts w:ascii="Arial" w:hAnsi="Arial" w:cs="Arial"/>
                <w:sz w:val="18"/>
                <w:szCs w:val="18"/>
              </w:rPr>
              <w:t xml:space="preserve">) </w:t>
            </w:r>
            <w:r w:rsidR="000C00F8" w:rsidRPr="002743BE">
              <w:rPr>
                <w:rFonts w:ascii="Arial" w:hAnsi="Arial" w:cs="Arial"/>
                <w:sz w:val="18"/>
                <w:szCs w:val="18"/>
              </w:rPr>
              <w:t>Two or more</w:t>
            </w:r>
            <w:r w:rsidR="000026F9" w:rsidRPr="002743BE">
              <w:rPr>
                <w:rFonts w:ascii="Arial" w:hAnsi="Arial" w:cs="Arial"/>
                <w:sz w:val="18"/>
                <w:szCs w:val="18"/>
              </w:rPr>
              <w:t xml:space="preserve"> </w:t>
            </w:r>
            <w:r w:rsidR="000C00F8" w:rsidRPr="002743BE">
              <w:rPr>
                <w:rFonts w:ascii="Arial" w:hAnsi="Arial" w:cs="Arial"/>
                <w:sz w:val="18"/>
                <w:szCs w:val="18"/>
              </w:rPr>
              <w:t xml:space="preserve">valid </w:t>
            </w:r>
            <w:r w:rsidR="000026F9" w:rsidRPr="002743BE">
              <w:rPr>
                <w:rFonts w:ascii="Arial" w:hAnsi="Arial" w:cs="Arial"/>
                <w:sz w:val="18"/>
                <w:szCs w:val="18"/>
              </w:rPr>
              <w:t>record</w:t>
            </w:r>
            <w:r w:rsidR="000C00F8" w:rsidRPr="002743BE">
              <w:rPr>
                <w:rFonts w:ascii="Arial" w:hAnsi="Arial" w:cs="Arial"/>
                <w:sz w:val="18"/>
                <w:szCs w:val="18"/>
              </w:rPr>
              <w:t>s</w:t>
            </w:r>
            <w:r w:rsidR="000026F9" w:rsidRPr="002743BE">
              <w:rPr>
                <w:rFonts w:ascii="Arial" w:hAnsi="Arial" w:cs="Arial"/>
                <w:sz w:val="18"/>
                <w:szCs w:val="18"/>
              </w:rPr>
              <w:t xml:space="preserve"> </w:t>
            </w:r>
            <w:r w:rsidR="000C00F8" w:rsidRPr="002743BE">
              <w:rPr>
                <w:rFonts w:ascii="Arial" w:hAnsi="Arial" w:cs="Arial"/>
                <w:sz w:val="18"/>
                <w:szCs w:val="18"/>
              </w:rPr>
              <w:t>contain apparently identical data. The data variations which require separate records are not included in the Ministry-required fields.</w:t>
            </w:r>
            <w:r w:rsidR="00646B51" w:rsidRPr="002743BE">
              <w:rPr>
                <w:rFonts w:ascii="Arial" w:hAnsi="Arial" w:cs="Arial"/>
                <w:sz w:val="18"/>
                <w:szCs w:val="18"/>
              </w:rPr>
              <w:br/>
            </w:r>
          </w:p>
        </w:tc>
      </w:tr>
      <w:tr w:rsidR="002743BE" w:rsidRPr="002743BE" w14:paraId="7B758D9E" w14:textId="77777777" w:rsidTr="002743BE">
        <w:trPr>
          <w:cnfStyle w:val="000000100000" w:firstRow="0" w:lastRow="0" w:firstColumn="0" w:lastColumn="0" w:oddVBand="0" w:evenVBand="0" w:oddHBand="1" w:evenHBand="0" w:firstRowFirstColumn="0" w:firstRowLastColumn="0" w:lastRowFirstColumn="0" w:lastRowLastColumn="0"/>
          <w:trHeight w:val="1230"/>
        </w:trPr>
        <w:tc>
          <w:tcPr>
            <w:cnfStyle w:val="001000000000" w:firstRow="0" w:lastRow="0" w:firstColumn="1" w:lastColumn="0" w:oddVBand="0" w:evenVBand="0" w:oddHBand="0" w:evenHBand="0" w:firstRowFirstColumn="0" w:firstRowLastColumn="0" w:lastRowFirstColumn="0" w:lastRowLastColumn="0"/>
            <w:tcW w:w="704" w:type="dxa"/>
            <w:hideMark/>
          </w:tcPr>
          <w:p w14:paraId="263AFB31" w14:textId="77777777" w:rsidR="00646B51" w:rsidRPr="002743BE" w:rsidRDefault="00646B51" w:rsidP="002743BE">
            <w:pPr>
              <w:spacing w:after="0"/>
              <w:jc w:val="both"/>
              <w:rPr>
                <w:rFonts w:ascii="Arial" w:hAnsi="Arial" w:cs="Arial"/>
                <w:sz w:val="18"/>
                <w:szCs w:val="18"/>
              </w:rPr>
            </w:pPr>
            <w:r w:rsidRPr="002743BE">
              <w:rPr>
                <w:rFonts w:ascii="Arial" w:hAnsi="Arial" w:cs="Arial"/>
                <w:sz w:val="18"/>
                <w:szCs w:val="18"/>
              </w:rPr>
              <w:t>3</w:t>
            </w:r>
          </w:p>
        </w:tc>
        <w:tc>
          <w:tcPr>
            <w:tcW w:w="1258" w:type="dxa"/>
            <w:hideMark/>
          </w:tcPr>
          <w:p w14:paraId="3FC34B6F" w14:textId="77777777" w:rsidR="00646B51" w:rsidRPr="002743BE" w:rsidRDefault="00646B51"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Submission School</w:t>
            </w:r>
          </w:p>
        </w:tc>
        <w:tc>
          <w:tcPr>
            <w:tcW w:w="1969" w:type="dxa"/>
            <w:hideMark/>
          </w:tcPr>
          <w:p w14:paraId="4231C9D9" w14:textId="77777777" w:rsidR="00646B51" w:rsidRPr="002743BE" w:rsidRDefault="00646B51"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This field is to be used to identify the school submitting the data.  Acceptable codes are listed in TABLE 1.</w:t>
            </w:r>
          </w:p>
        </w:tc>
        <w:tc>
          <w:tcPr>
            <w:tcW w:w="1191" w:type="dxa"/>
            <w:hideMark/>
          </w:tcPr>
          <w:p w14:paraId="0B197296" w14:textId="77777777" w:rsidR="00646B51" w:rsidRPr="002743BE" w:rsidRDefault="00646B51"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3 Characters</w:t>
            </w:r>
          </w:p>
        </w:tc>
        <w:tc>
          <w:tcPr>
            <w:tcW w:w="1394" w:type="dxa"/>
            <w:hideMark/>
          </w:tcPr>
          <w:p w14:paraId="6A4D956B" w14:textId="77777777" w:rsidR="00646B51" w:rsidRPr="002743BE" w:rsidRDefault="00646B51"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TEXT</w:t>
            </w:r>
          </w:p>
        </w:tc>
        <w:tc>
          <w:tcPr>
            <w:tcW w:w="1553" w:type="dxa"/>
            <w:hideMark/>
          </w:tcPr>
          <w:p w14:paraId="3D6A1B2A" w14:textId="77777777" w:rsidR="00646B51" w:rsidRPr="002743BE" w:rsidRDefault="00646B51"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UPPER CASE ONLY</w:t>
            </w:r>
          </w:p>
        </w:tc>
        <w:tc>
          <w:tcPr>
            <w:tcW w:w="1621" w:type="dxa"/>
            <w:hideMark/>
          </w:tcPr>
          <w:p w14:paraId="2AA0E650" w14:textId="77777777" w:rsidR="00646B51" w:rsidRPr="002743BE" w:rsidRDefault="00646B51"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OTT, MAC, TOR</w:t>
            </w:r>
          </w:p>
        </w:tc>
        <w:tc>
          <w:tcPr>
            <w:tcW w:w="1770" w:type="dxa"/>
            <w:hideMark/>
          </w:tcPr>
          <w:p w14:paraId="79B04C8C" w14:textId="77777777" w:rsidR="00646B51" w:rsidRPr="002743BE" w:rsidRDefault="00646B51"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Mandatory for all records</w:t>
            </w:r>
          </w:p>
        </w:tc>
      </w:tr>
      <w:tr w:rsidR="002743BE" w:rsidRPr="002743BE" w14:paraId="5F28864E" w14:textId="77777777" w:rsidTr="002743BE">
        <w:trPr>
          <w:trHeight w:val="2190"/>
        </w:trPr>
        <w:tc>
          <w:tcPr>
            <w:cnfStyle w:val="001000000000" w:firstRow="0" w:lastRow="0" w:firstColumn="1" w:lastColumn="0" w:oddVBand="0" w:evenVBand="0" w:oddHBand="0" w:evenHBand="0" w:firstRowFirstColumn="0" w:firstRowLastColumn="0" w:lastRowFirstColumn="0" w:lastRowLastColumn="0"/>
            <w:tcW w:w="704" w:type="dxa"/>
            <w:hideMark/>
          </w:tcPr>
          <w:p w14:paraId="67C6E2DA" w14:textId="77777777" w:rsidR="00646B51" w:rsidRPr="002743BE" w:rsidRDefault="00646B51" w:rsidP="002743BE">
            <w:pPr>
              <w:spacing w:after="0"/>
              <w:jc w:val="both"/>
              <w:rPr>
                <w:rFonts w:ascii="Arial" w:hAnsi="Arial" w:cs="Arial"/>
                <w:sz w:val="18"/>
                <w:szCs w:val="18"/>
              </w:rPr>
            </w:pPr>
            <w:r w:rsidRPr="002743BE">
              <w:rPr>
                <w:rFonts w:ascii="Arial" w:hAnsi="Arial" w:cs="Arial"/>
                <w:sz w:val="18"/>
                <w:szCs w:val="18"/>
              </w:rPr>
              <w:lastRenderedPageBreak/>
              <w:t>4</w:t>
            </w:r>
          </w:p>
        </w:tc>
        <w:tc>
          <w:tcPr>
            <w:tcW w:w="1258" w:type="dxa"/>
            <w:hideMark/>
          </w:tcPr>
          <w:p w14:paraId="53F9BA28" w14:textId="77777777" w:rsidR="00646B51" w:rsidRPr="002743BE" w:rsidRDefault="00646B5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School Attended</w:t>
            </w:r>
          </w:p>
        </w:tc>
        <w:tc>
          <w:tcPr>
            <w:tcW w:w="1969" w:type="dxa"/>
            <w:hideMark/>
          </w:tcPr>
          <w:p w14:paraId="2E677F20" w14:textId="77777777" w:rsidR="00646B51" w:rsidRPr="002743BE" w:rsidRDefault="00646B51" w:rsidP="00B16D12">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The</w:t>
            </w:r>
            <w:r w:rsidR="00B16D12" w:rsidRPr="002743BE">
              <w:rPr>
                <w:rFonts w:ascii="Arial" w:hAnsi="Arial" w:cs="Arial"/>
                <w:sz w:val="18"/>
                <w:szCs w:val="18"/>
              </w:rPr>
              <w:t xml:space="preserve"> abbreviated</w:t>
            </w:r>
            <w:r w:rsidRPr="002743BE">
              <w:rPr>
                <w:rFonts w:ascii="Arial" w:hAnsi="Arial" w:cs="Arial"/>
                <w:sz w:val="18"/>
                <w:szCs w:val="18"/>
              </w:rPr>
              <w:t xml:space="preserve"> name of the Canadian medical school the trainee attends.  If the trainee attends a school that is not in Canada, please identify as OOC</w:t>
            </w:r>
            <w:r w:rsidR="00B16D12" w:rsidRPr="002743BE">
              <w:rPr>
                <w:rFonts w:ascii="Arial" w:hAnsi="Arial" w:cs="Arial"/>
                <w:sz w:val="18"/>
                <w:szCs w:val="18"/>
              </w:rPr>
              <w:t xml:space="preserve"> (Out </w:t>
            </w:r>
            <w:r w:rsidR="002743BE" w:rsidRPr="002743BE">
              <w:rPr>
                <w:rFonts w:ascii="Arial" w:hAnsi="Arial" w:cs="Arial"/>
                <w:sz w:val="18"/>
                <w:szCs w:val="18"/>
              </w:rPr>
              <w:t>of</w:t>
            </w:r>
            <w:r w:rsidR="00B16D12" w:rsidRPr="002743BE">
              <w:rPr>
                <w:rFonts w:ascii="Arial" w:hAnsi="Arial" w:cs="Arial"/>
                <w:sz w:val="18"/>
                <w:szCs w:val="18"/>
              </w:rPr>
              <w:t xml:space="preserve"> Country)</w:t>
            </w:r>
            <w:r w:rsidRPr="002743BE">
              <w:rPr>
                <w:rFonts w:ascii="Arial" w:hAnsi="Arial" w:cs="Arial"/>
                <w:sz w:val="18"/>
                <w:szCs w:val="18"/>
              </w:rPr>
              <w:t>. Acceptable codes are listed in TABLE 1.</w:t>
            </w:r>
          </w:p>
        </w:tc>
        <w:tc>
          <w:tcPr>
            <w:tcW w:w="1191" w:type="dxa"/>
            <w:hideMark/>
          </w:tcPr>
          <w:p w14:paraId="5384CC5C" w14:textId="77777777" w:rsidR="00646B51" w:rsidRPr="002743BE" w:rsidRDefault="00646B5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 xml:space="preserve">3 Characters only </w:t>
            </w:r>
          </w:p>
        </w:tc>
        <w:tc>
          <w:tcPr>
            <w:tcW w:w="1394" w:type="dxa"/>
            <w:hideMark/>
          </w:tcPr>
          <w:p w14:paraId="28A0C82E" w14:textId="77777777" w:rsidR="00646B51" w:rsidRPr="002743BE" w:rsidRDefault="00646B5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TEXT</w:t>
            </w:r>
          </w:p>
        </w:tc>
        <w:tc>
          <w:tcPr>
            <w:tcW w:w="1553" w:type="dxa"/>
            <w:hideMark/>
          </w:tcPr>
          <w:p w14:paraId="3B2C4F9F" w14:textId="77777777" w:rsidR="00646B51" w:rsidRPr="002743BE" w:rsidRDefault="00646B5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 xml:space="preserve"> UPPER CASE ONLY</w:t>
            </w:r>
          </w:p>
        </w:tc>
        <w:tc>
          <w:tcPr>
            <w:tcW w:w="1621" w:type="dxa"/>
            <w:hideMark/>
          </w:tcPr>
          <w:p w14:paraId="2DF76878" w14:textId="77777777" w:rsidR="00646B51" w:rsidRPr="002743BE" w:rsidRDefault="00646B5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TOR, DAL, OOC</w:t>
            </w:r>
          </w:p>
        </w:tc>
        <w:tc>
          <w:tcPr>
            <w:tcW w:w="1770" w:type="dxa"/>
            <w:hideMark/>
          </w:tcPr>
          <w:p w14:paraId="076F980B" w14:textId="77777777" w:rsidR="00646B51" w:rsidRPr="002743BE" w:rsidRDefault="00646B5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Mandatory for all records</w:t>
            </w:r>
          </w:p>
        </w:tc>
      </w:tr>
      <w:tr w:rsidR="002743BE" w:rsidRPr="002743BE" w14:paraId="285231EC" w14:textId="77777777" w:rsidTr="002743BE">
        <w:trPr>
          <w:cnfStyle w:val="000000100000" w:firstRow="0" w:lastRow="0" w:firstColumn="0" w:lastColumn="0" w:oddVBand="0" w:evenVBand="0" w:oddHBand="1" w:evenHBand="0" w:firstRowFirstColumn="0" w:firstRowLastColumn="0" w:lastRowFirstColumn="0" w:lastRowLastColumn="0"/>
          <w:trHeight w:val="1815"/>
        </w:trPr>
        <w:tc>
          <w:tcPr>
            <w:cnfStyle w:val="001000000000" w:firstRow="0" w:lastRow="0" w:firstColumn="1" w:lastColumn="0" w:oddVBand="0" w:evenVBand="0" w:oddHBand="0" w:evenHBand="0" w:firstRowFirstColumn="0" w:firstRowLastColumn="0" w:lastRowFirstColumn="0" w:lastRowLastColumn="0"/>
            <w:tcW w:w="704" w:type="dxa"/>
            <w:hideMark/>
          </w:tcPr>
          <w:p w14:paraId="30B553E6" w14:textId="77777777" w:rsidR="00646B51" w:rsidRPr="002743BE" w:rsidRDefault="00646B51" w:rsidP="002743BE">
            <w:pPr>
              <w:spacing w:after="0"/>
              <w:jc w:val="both"/>
              <w:rPr>
                <w:rFonts w:ascii="Arial" w:hAnsi="Arial" w:cs="Arial"/>
                <w:sz w:val="18"/>
                <w:szCs w:val="18"/>
              </w:rPr>
            </w:pPr>
            <w:r w:rsidRPr="002743BE">
              <w:rPr>
                <w:rFonts w:ascii="Arial" w:hAnsi="Arial" w:cs="Arial"/>
                <w:sz w:val="18"/>
                <w:szCs w:val="18"/>
              </w:rPr>
              <w:t>5</w:t>
            </w:r>
          </w:p>
        </w:tc>
        <w:tc>
          <w:tcPr>
            <w:tcW w:w="1258" w:type="dxa"/>
            <w:hideMark/>
          </w:tcPr>
          <w:p w14:paraId="3760782B" w14:textId="77777777" w:rsidR="00646B51" w:rsidRPr="002743BE" w:rsidRDefault="00646B51"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MINC #</w:t>
            </w:r>
          </w:p>
        </w:tc>
        <w:tc>
          <w:tcPr>
            <w:tcW w:w="1969" w:type="dxa"/>
            <w:hideMark/>
          </w:tcPr>
          <w:p w14:paraId="0AEEECC1" w14:textId="77777777" w:rsidR="00646B51" w:rsidRPr="002743BE" w:rsidRDefault="002743BE" w:rsidP="00B16D12">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The trainee’s unique Medical Identification Number for Canada</w:t>
            </w:r>
            <w:r w:rsidR="00255240" w:rsidRPr="002743BE">
              <w:rPr>
                <w:rFonts w:ascii="Arial" w:hAnsi="Arial" w:cs="Arial"/>
                <w:sz w:val="18"/>
                <w:szCs w:val="18"/>
              </w:rPr>
              <w:t xml:space="preserve"> issued</w:t>
            </w:r>
            <w:r w:rsidR="00B16D12" w:rsidRPr="002743BE">
              <w:rPr>
                <w:rFonts w:ascii="Arial" w:hAnsi="Arial" w:cs="Arial"/>
                <w:sz w:val="18"/>
                <w:szCs w:val="18"/>
              </w:rPr>
              <w:t xml:space="preserve"> by the MINC#NIMC Corporation of the </w:t>
            </w:r>
            <w:r w:rsidR="00646B51" w:rsidRPr="002743BE">
              <w:rPr>
                <w:rFonts w:ascii="Arial" w:hAnsi="Arial" w:cs="Arial"/>
                <w:sz w:val="18"/>
                <w:szCs w:val="18"/>
              </w:rPr>
              <w:t xml:space="preserve">Medical Council of Canada </w:t>
            </w:r>
          </w:p>
        </w:tc>
        <w:tc>
          <w:tcPr>
            <w:tcW w:w="1191" w:type="dxa"/>
            <w:hideMark/>
          </w:tcPr>
          <w:p w14:paraId="0AFD6782" w14:textId="77777777" w:rsidR="00646B51" w:rsidRPr="002743BE" w:rsidRDefault="00646B51"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12 Characters</w:t>
            </w:r>
          </w:p>
        </w:tc>
        <w:tc>
          <w:tcPr>
            <w:tcW w:w="1394" w:type="dxa"/>
            <w:hideMark/>
          </w:tcPr>
          <w:p w14:paraId="36788CF7" w14:textId="77777777" w:rsidR="00646B51" w:rsidRPr="002743BE" w:rsidRDefault="00646B51"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Alphanumeric</w:t>
            </w:r>
          </w:p>
        </w:tc>
        <w:tc>
          <w:tcPr>
            <w:tcW w:w="1553" w:type="dxa"/>
            <w:hideMark/>
          </w:tcPr>
          <w:p w14:paraId="49C4B60C" w14:textId="77777777" w:rsidR="00646B51" w:rsidRPr="002743BE" w:rsidRDefault="00646B51"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UPPER CASE ONLY, dashes expected between characters 4-5 and 8-9</w:t>
            </w:r>
          </w:p>
        </w:tc>
        <w:tc>
          <w:tcPr>
            <w:tcW w:w="1621" w:type="dxa"/>
            <w:hideMark/>
          </w:tcPr>
          <w:p w14:paraId="1A88CDCB" w14:textId="77777777" w:rsidR="00646B51" w:rsidRPr="002743BE" w:rsidRDefault="00646B51"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CAMD-1234-5679</w:t>
            </w:r>
          </w:p>
        </w:tc>
        <w:tc>
          <w:tcPr>
            <w:tcW w:w="1770" w:type="dxa"/>
            <w:hideMark/>
          </w:tcPr>
          <w:p w14:paraId="0D4B99A6" w14:textId="77777777" w:rsidR="00646B51" w:rsidRPr="002743BE" w:rsidRDefault="00646B51" w:rsidP="000C00F8">
            <w:pPr>
              <w:spacing w:after="0"/>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rPr>
            </w:pPr>
            <w:r w:rsidRPr="002743BE">
              <w:rPr>
                <w:rFonts w:ascii="Arial" w:hAnsi="Arial" w:cs="Arial"/>
                <w:sz w:val="18"/>
                <w:szCs w:val="18"/>
              </w:rPr>
              <w:t>Mandatory where a MINC exists.</w:t>
            </w:r>
            <w:r w:rsidRPr="002743BE">
              <w:rPr>
                <w:rFonts w:ascii="Arial" w:hAnsi="Arial" w:cs="Arial"/>
                <w:b/>
                <w:bCs/>
                <w:i/>
                <w:iCs/>
                <w:sz w:val="20"/>
              </w:rPr>
              <w:t xml:space="preserve"> </w:t>
            </w:r>
          </w:p>
        </w:tc>
      </w:tr>
      <w:tr w:rsidR="002743BE" w:rsidRPr="002743BE" w14:paraId="0871EA95" w14:textId="77777777" w:rsidTr="002743BE">
        <w:trPr>
          <w:trHeight w:val="1710"/>
        </w:trPr>
        <w:tc>
          <w:tcPr>
            <w:cnfStyle w:val="001000000000" w:firstRow="0" w:lastRow="0" w:firstColumn="1" w:lastColumn="0" w:oddVBand="0" w:evenVBand="0" w:oddHBand="0" w:evenHBand="0" w:firstRowFirstColumn="0" w:firstRowLastColumn="0" w:lastRowFirstColumn="0" w:lastRowLastColumn="0"/>
            <w:tcW w:w="704" w:type="dxa"/>
            <w:hideMark/>
          </w:tcPr>
          <w:p w14:paraId="7452028C" w14:textId="77777777" w:rsidR="00646B51" w:rsidRPr="002743BE" w:rsidRDefault="00646B51" w:rsidP="002743BE">
            <w:pPr>
              <w:spacing w:after="0"/>
              <w:jc w:val="both"/>
              <w:rPr>
                <w:rFonts w:ascii="Arial" w:hAnsi="Arial" w:cs="Arial"/>
                <w:sz w:val="18"/>
                <w:szCs w:val="18"/>
              </w:rPr>
            </w:pPr>
            <w:r w:rsidRPr="002743BE">
              <w:rPr>
                <w:rFonts w:ascii="Arial" w:hAnsi="Arial" w:cs="Arial"/>
                <w:sz w:val="18"/>
                <w:szCs w:val="18"/>
              </w:rPr>
              <w:t>6</w:t>
            </w:r>
          </w:p>
        </w:tc>
        <w:tc>
          <w:tcPr>
            <w:tcW w:w="1258" w:type="dxa"/>
            <w:hideMark/>
          </w:tcPr>
          <w:p w14:paraId="0938B092" w14:textId="77777777" w:rsidR="00646B51" w:rsidRPr="002743BE" w:rsidRDefault="00646B5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CPSO #</w:t>
            </w:r>
          </w:p>
        </w:tc>
        <w:tc>
          <w:tcPr>
            <w:tcW w:w="1969" w:type="dxa"/>
            <w:hideMark/>
          </w:tcPr>
          <w:p w14:paraId="5EDA8051" w14:textId="77777777" w:rsidR="00646B51" w:rsidRPr="002743BE" w:rsidRDefault="00646B5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 xml:space="preserve">The trainee’s </w:t>
            </w:r>
            <w:r w:rsidR="00AE4BA0" w:rsidRPr="002743BE">
              <w:rPr>
                <w:rFonts w:ascii="Arial" w:hAnsi="Arial" w:cs="Arial"/>
                <w:sz w:val="18"/>
                <w:szCs w:val="18"/>
              </w:rPr>
              <w:t xml:space="preserve">unique </w:t>
            </w:r>
            <w:r w:rsidRPr="002743BE">
              <w:rPr>
                <w:rFonts w:ascii="Arial" w:hAnsi="Arial" w:cs="Arial"/>
                <w:sz w:val="18"/>
                <w:szCs w:val="18"/>
              </w:rPr>
              <w:t>number from the College of Physicians &amp; Surgeons of Ontario.</w:t>
            </w:r>
          </w:p>
        </w:tc>
        <w:tc>
          <w:tcPr>
            <w:tcW w:w="1191" w:type="dxa"/>
            <w:hideMark/>
          </w:tcPr>
          <w:p w14:paraId="7F7994DD" w14:textId="77777777" w:rsidR="00646B51" w:rsidRPr="002743BE" w:rsidRDefault="00646B5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 xml:space="preserve">6-8 Characters </w:t>
            </w:r>
          </w:p>
        </w:tc>
        <w:tc>
          <w:tcPr>
            <w:tcW w:w="1394" w:type="dxa"/>
            <w:hideMark/>
          </w:tcPr>
          <w:p w14:paraId="7650E2A2" w14:textId="77777777" w:rsidR="00646B51" w:rsidRPr="002743BE" w:rsidRDefault="00646B5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Numeric</w:t>
            </w:r>
          </w:p>
        </w:tc>
        <w:tc>
          <w:tcPr>
            <w:tcW w:w="1553" w:type="dxa"/>
            <w:hideMark/>
          </w:tcPr>
          <w:p w14:paraId="181366E7" w14:textId="77777777" w:rsidR="00646B51" w:rsidRPr="002743BE" w:rsidRDefault="00646B5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 xml:space="preserve">No dashes / slashes / spaces. </w:t>
            </w:r>
            <w:r w:rsidRPr="002743BE">
              <w:rPr>
                <w:rFonts w:ascii="Arial" w:hAnsi="Arial" w:cs="Arial"/>
                <w:sz w:val="18"/>
                <w:szCs w:val="18"/>
              </w:rPr>
              <w:br/>
            </w:r>
            <w:r w:rsidRPr="002743BE">
              <w:rPr>
                <w:rFonts w:ascii="Arial" w:hAnsi="Arial" w:cs="Arial"/>
                <w:sz w:val="18"/>
                <w:szCs w:val="18"/>
              </w:rPr>
              <w:br/>
              <w:t xml:space="preserve">Any leading zeroes will be discarded. </w:t>
            </w:r>
          </w:p>
        </w:tc>
        <w:tc>
          <w:tcPr>
            <w:tcW w:w="1621" w:type="dxa"/>
            <w:hideMark/>
          </w:tcPr>
          <w:p w14:paraId="3B5F5DBF" w14:textId="77777777" w:rsidR="00646B51" w:rsidRPr="002743BE" w:rsidRDefault="00646B5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104599</w:t>
            </w:r>
          </w:p>
        </w:tc>
        <w:tc>
          <w:tcPr>
            <w:tcW w:w="1770" w:type="dxa"/>
            <w:hideMark/>
          </w:tcPr>
          <w:p w14:paraId="549C3A35" w14:textId="77777777" w:rsidR="00646B51" w:rsidRPr="002743BE" w:rsidRDefault="00646B5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Mandatory for Postgraduate and Fellow categories only. Must NOT be provided for Undergraduate category students.</w:t>
            </w:r>
          </w:p>
        </w:tc>
      </w:tr>
      <w:tr w:rsidR="002743BE" w:rsidRPr="002743BE" w14:paraId="34CDC2BE" w14:textId="77777777" w:rsidTr="002743BE">
        <w:trPr>
          <w:cnfStyle w:val="000000100000" w:firstRow="0" w:lastRow="0" w:firstColumn="0" w:lastColumn="0" w:oddVBand="0" w:evenVBand="0" w:oddHBand="1" w:evenHBand="0" w:firstRowFirstColumn="0" w:firstRowLastColumn="0" w:lastRowFirstColumn="0" w:lastRowLastColumn="0"/>
          <w:trHeight w:val="1617"/>
        </w:trPr>
        <w:tc>
          <w:tcPr>
            <w:cnfStyle w:val="001000000000" w:firstRow="0" w:lastRow="0" w:firstColumn="1" w:lastColumn="0" w:oddVBand="0" w:evenVBand="0" w:oddHBand="0" w:evenHBand="0" w:firstRowFirstColumn="0" w:firstRowLastColumn="0" w:lastRowFirstColumn="0" w:lastRowLastColumn="0"/>
            <w:tcW w:w="704" w:type="dxa"/>
            <w:hideMark/>
          </w:tcPr>
          <w:p w14:paraId="15411C1D" w14:textId="77777777" w:rsidR="00646B51" w:rsidRPr="002743BE" w:rsidRDefault="00646B51" w:rsidP="002743BE">
            <w:pPr>
              <w:spacing w:after="0"/>
              <w:jc w:val="both"/>
              <w:rPr>
                <w:rFonts w:ascii="Arial" w:hAnsi="Arial" w:cs="Arial"/>
                <w:sz w:val="18"/>
                <w:szCs w:val="18"/>
              </w:rPr>
            </w:pPr>
            <w:r w:rsidRPr="002743BE">
              <w:rPr>
                <w:rFonts w:ascii="Arial" w:hAnsi="Arial" w:cs="Arial"/>
                <w:sz w:val="18"/>
                <w:szCs w:val="18"/>
              </w:rPr>
              <w:t>7</w:t>
            </w:r>
          </w:p>
        </w:tc>
        <w:tc>
          <w:tcPr>
            <w:tcW w:w="1258" w:type="dxa"/>
            <w:hideMark/>
          </w:tcPr>
          <w:p w14:paraId="7DE05109" w14:textId="77777777" w:rsidR="00646B51" w:rsidRPr="002743BE" w:rsidRDefault="00646B51"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Student #</w:t>
            </w:r>
          </w:p>
        </w:tc>
        <w:tc>
          <w:tcPr>
            <w:tcW w:w="1969" w:type="dxa"/>
            <w:hideMark/>
          </w:tcPr>
          <w:p w14:paraId="2191B192" w14:textId="77777777" w:rsidR="00646B51" w:rsidRPr="002743BE" w:rsidRDefault="00AE4BA0" w:rsidP="00AE4BA0">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 xml:space="preserve">A combination of the trainee’s School </w:t>
            </w:r>
            <w:r w:rsidR="002743BE" w:rsidRPr="002743BE">
              <w:rPr>
                <w:rFonts w:ascii="Arial" w:hAnsi="Arial" w:cs="Arial"/>
                <w:sz w:val="18"/>
                <w:szCs w:val="18"/>
              </w:rPr>
              <w:t>Attended,</w:t>
            </w:r>
            <w:r w:rsidRPr="002743BE">
              <w:rPr>
                <w:rFonts w:ascii="Arial" w:hAnsi="Arial" w:cs="Arial"/>
                <w:sz w:val="18"/>
                <w:szCs w:val="18"/>
              </w:rPr>
              <w:t xml:space="preserve"> and t</w:t>
            </w:r>
            <w:r w:rsidR="00646B51" w:rsidRPr="002743BE">
              <w:rPr>
                <w:rFonts w:ascii="Arial" w:hAnsi="Arial" w:cs="Arial"/>
                <w:sz w:val="18"/>
                <w:szCs w:val="18"/>
              </w:rPr>
              <w:t>he trainee’s student registration number</w:t>
            </w:r>
            <w:r w:rsidRPr="002743BE">
              <w:rPr>
                <w:rFonts w:ascii="Arial" w:hAnsi="Arial" w:cs="Arial"/>
                <w:sz w:val="18"/>
                <w:szCs w:val="18"/>
              </w:rPr>
              <w:t xml:space="preserve"> assigned by that medical school</w:t>
            </w:r>
            <w:r w:rsidR="00646B51" w:rsidRPr="002743BE">
              <w:rPr>
                <w:rFonts w:ascii="Arial" w:hAnsi="Arial" w:cs="Arial"/>
                <w:sz w:val="18"/>
                <w:szCs w:val="18"/>
              </w:rPr>
              <w:t>.</w:t>
            </w:r>
          </w:p>
        </w:tc>
        <w:tc>
          <w:tcPr>
            <w:tcW w:w="1191" w:type="dxa"/>
            <w:hideMark/>
          </w:tcPr>
          <w:p w14:paraId="6D55E5B5" w14:textId="77777777" w:rsidR="00646B51" w:rsidRPr="002743BE" w:rsidRDefault="00646B51"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 xml:space="preserve">Between 4 and 15 Characters </w:t>
            </w:r>
          </w:p>
        </w:tc>
        <w:tc>
          <w:tcPr>
            <w:tcW w:w="1394" w:type="dxa"/>
            <w:hideMark/>
          </w:tcPr>
          <w:p w14:paraId="135A4F63" w14:textId="77777777" w:rsidR="00646B51" w:rsidRPr="002743BE" w:rsidRDefault="00646B51"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Alphanumeric</w:t>
            </w:r>
          </w:p>
        </w:tc>
        <w:tc>
          <w:tcPr>
            <w:tcW w:w="1553" w:type="dxa"/>
            <w:hideMark/>
          </w:tcPr>
          <w:p w14:paraId="0AA43B8C" w14:textId="77777777" w:rsidR="00CB25EA" w:rsidRPr="002743BE" w:rsidRDefault="00646B51" w:rsidP="00CB25E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 xml:space="preserve">The Student number prefix (first three letters) must come from the </w:t>
            </w:r>
            <w:r w:rsidR="00AE4BA0" w:rsidRPr="002743BE">
              <w:rPr>
                <w:rFonts w:ascii="Arial" w:hAnsi="Arial" w:cs="Arial"/>
                <w:sz w:val="18"/>
                <w:szCs w:val="18"/>
              </w:rPr>
              <w:t>School A</w:t>
            </w:r>
            <w:r w:rsidRPr="002743BE">
              <w:rPr>
                <w:rFonts w:ascii="Arial" w:hAnsi="Arial" w:cs="Arial"/>
                <w:sz w:val="18"/>
                <w:szCs w:val="18"/>
              </w:rPr>
              <w:t>ttended (as per Table 1)</w:t>
            </w:r>
            <w:r w:rsidR="00AE4BA0" w:rsidRPr="002743BE">
              <w:rPr>
                <w:rFonts w:ascii="Arial" w:hAnsi="Arial" w:cs="Arial"/>
                <w:sz w:val="18"/>
                <w:szCs w:val="18"/>
              </w:rPr>
              <w:t>. T</w:t>
            </w:r>
            <w:r w:rsidRPr="002743BE">
              <w:rPr>
                <w:rFonts w:ascii="Arial" w:hAnsi="Arial" w:cs="Arial"/>
                <w:sz w:val="18"/>
                <w:szCs w:val="18"/>
              </w:rPr>
              <w:t>he rest must be numeric, alpha, or alphanumeric.</w:t>
            </w:r>
            <w:r w:rsidRPr="002743BE">
              <w:rPr>
                <w:rFonts w:ascii="Arial" w:hAnsi="Arial" w:cs="Arial"/>
                <w:sz w:val="18"/>
                <w:szCs w:val="18"/>
              </w:rPr>
              <w:br/>
            </w:r>
            <w:r w:rsidRPr="002743BE">
              <w:rPr>
                <w:rFonts w:ascii="Arial" w:hAnsi="Arial" w:cs="Arial"/>
                <w:sz w:val="18"/>
                <w:szCs w:val="18"/>
              </w:rPr>
              <w:br/>
            </w:r>
            <w:r w:rsidR="00CB25EA" w:rsidRPr="002743BE">
              <w:rPr>
                <w:rFonts w:ascii="Arial" w:hAnsi="Arial" w:cs="Arial"/>
                <w:sz w:val="18"/>
                <w:szCs w:val="18"/>
              </w:rPr>
              <w:t>Any zeroes after the prefix will be discarded.</w:t>
            </w:r>
          </w:p>
          <w:p w14:paraId="598D0E46" w14:textId="77777777" w:rsidR="00CB25EA" w:rsidRPr="002743BE" w:rsidRDefault="00CB25EA" w:rsidP="00CB25E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36977E9" w14:textId="77777777" w:rsidR="00646B51" w:rsidRPr="002743BE" w:rsidRDefault="00646B51" w:rsidP="00CB25E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Special characters are not allowed (e.g. @, -, (,)</w:t>
            </w:r>
            <w:r w:rsidR="002743BE" w:rsidRPr="002743BE">
              <w:rPr>
                <w:rFonts w:ascii="Arial" w:hAnsi="Arial" w:cs="Arial"/>
                <w:sz w:val="18"/>
                <w:szCs w:val="18"/>
              </w:rPr>
              <w:t>,)</w:t>
            </w:r>
            <w:r w:rsidRPr="002743BE">
              <w:rPr>
                <w:rFonts w:ascii="Arial" w:hAnsi="Arial" w:cs="Arial"/>
                <w:sz w:val="18"/>
                <w:szCs w:val="18"/>
              </w:rPr>
              <w:br/>
            </w:r>
            <w:r w:rsidRPr="002743BE">
              <w:rPr>
                <w:rFonts w:ascii="Arial" w:hAnsi="Arial" w:cs="Arial"/>
                <w:sz w:val="18"/>
                <w:szCs w:val="18"/>
              </w:rPr>
              <w:br/>
              <w:t>No blank spaces allowed.</w:t>
            </w:r>
          </w:p>
        </w:tc>
        <w:tc>
          <w:tcPr>
            <w:tcW w:w="1621" w:type="dxa"/>
            <w:hideMark/>
          </w:tcPr>
          <w:p w14:paraId="5029EF60" w14:textId="77777777" w:rsidR="00646B51" w:rsidRPr="002743BE" w:rsidRDefault="00646B51" w:rsidP="00AE4BA0">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MACA9012, TOR3453454</w:t>
            </w:r>
            <w:r w:rsidRPr="002743BE">
              <w:rPr>
                <w:rFonts w:ascii="Arial" w:hAnsi="Arial" w:cs="Arial"/>
                <w:sz w:val="18"/>
                <w:szCs w:val="18"/>
              </w:rPr>
              <w:br/>
            </w:r>
            <w:r w:rsidRPr="002743BE">
              <w:rPr>
                <w:rFonts w:ascii="Arial" w:hAnsi="Arial" w:cs="Arial"/>
                <w:sz w:val="18"/>
                <w:szCs w:val="18"/>
              </w:rPr>
              <w:br/>
            </w:r>
            <w:r w:rsidR="00AE4BA0" w:rsidRPr="002743BE">
              <w:rPr>
                <w:rFonts w:ascii="Arial" w:hAnsi="Arial" w:cs="Arial"/>
                <w:sz w:val="18"/>
                <w:szCs w:val="18"/>
              </w:rPr>
              <w:t>UAB3453454M217AB</w:t>
            </w:r>
            <w:r w:rsidRPr="002743BE">
              <w:rPr>
                <w:rFonts w:ascii="Arial" w:hAnsi="Arial" w:cs="Arial"/>
                <w:sz w:val="18"/>
                <w:szCs w:val="18"/>
              </w:rPr>
              <w:br/>
            </w:r>
            <w:r w:rsidRPr="002743BE">
              <w:rPr>
                <w:rFonts w:ascii="Arial" w:hAnsi="Arial" w:cs="Arial"/>
                <w:sz w:val="18"/>
                <w:szCs w:val="18"/>
              </w:rPr>
              <w:br/>
            </w:r>
            <w:r w:rsidR="00AE4BA0" w:rsidRPr="002743BE">
              <w:rPr>
                <w:rFonts w:ascii="Arial" w:hAnsi="Arial" w:cs="Arial"/>
                <w:sz w:val="18"/>
                <w:szCs w:val="18"/>
              </w:rPr>
              <w:t>OOCABCD</w:t>
            </w:r>
          </w:p>
        </w:tc>
        <w:tc>
          <w:tcPr>
            <w:tcW w:w="1770" w:type="dxa"/>
            <w:hideMark/>
          </w:tcPr>
          <w:p w14:paraId="73D10585" w14:textId="77777777" w:rsidR="00646B51" w:rsidRPr="002743BE" w:rsidRDefault="00646B51" w:rsidP="000C00F8">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 xml:space="preserve">Mandatory for Undergraduate category only. </w:t>
            </w:r>
            <w:r w:rsidRPr="002743BE">
              <w:rPr>
                <w:rFonts w:ascii="Arial" w:hAnsi="Arial" w:cs="Arial"/>
                <w:sz w:val="18"/>
                <w:szCs w:val="18"/>
              </w:rPr>
              <w:br/>
            </w:r>
            <w:r w:rsidRPr="002743BE">
              <w:rPr>
                <w:rFonts w:ascii="Arial" w:hAnsi="Arial" w:cs="Arial"/>
                <w:sz w:val="18"/>
                <w:szCs w:val="18"/>
              </w:rPr>
              <w:br/>
            </w:r>
            <w:r w:rsidR="000C00F8" w:rsidRPr="002743BE">
              <w:rPr>
                <w:rFonts w:ascii="Arial" w:hAnsi="Arial" w:cs="Arial"/>
                <w:sz w:val="18"/>
                <w:szCs w:val="18"/>
              </w:rPr>
              <w:t xml:space="preserve">May </w:t>
            </w:r>
            <w:r w:rsidRPr="002743BE">
              <w:rPr>
                <w:rFonts w:ascii="Arial" w:hAnsi="Arial" w:cs="Arial"/>
                <w:sz w:val="18"/>
                <w:szCs w:val="18"/>
              </w:rPr>
              <w:t>be provided for Postgraduate and Fellow categories if/when available.</w:t>
            </w:r>
          </w:p>
        </w:tc>
      </w:tr>
      <w:tr w:rsidR="002743BE" w:rsidRPr="002743BE" w14:paraId="548FDBD3" w14:textId="77777777" w:rsidTr="002743BE">
        <w:trPr>
          <w:trHeight w:val="1230"/>
        </w:trPr>
        <w:tc>
          <w:tcPr>
            <w:cnfStyle w:val="001000000000" w:firstRow="0" w:lastRow="0" w:firstColumn="1" w:lastColumn="0" w:oddVBand="0" w:evenVBand="0" w:oddHBand="0" w:evenHBand="0" w:firstRowFirstColumn="0" w:firstRowLastColumn="0" w:lastRowFirstColumn="0" w:lastRowLastColumn="0"/>
            <w:tcW w:w="704" w:type="dxa"/>
            <w:hideMark/>
          </w:tcPr>
          <w:p w14:paraId="54B4BD93" w14:textId="77777777" w:rsidR="00646B51" w:rsidRPr="002743BE" w:rsidRDefault="00646B51" w:rsidP="002743BE">
            <w:pPr>
              <w:spacing w:after="0"/>
              <w:jc w:val="both"/>
              <w:rPr>
                <w:rFonts w:ascii="Arial" w:hAnsi="Arial" w:cs="Arial"/>
                <w:sz w:val="18"/>
                <w:szCs w:val="18"/>
              </w:rPr>
            </w:pPr>
            <w:r w:rsidRPr="002743BE">
              <w:rPr>
                <w:rFonts w:ascii="Arial" w:hAnsi="Arial" w:cs="Arial"/>
                <w:sz w:val="18"/>
                <w:szCs w:val="18"/>
              </w:rPr>
              <w:t>8</w:t>
            </w:r>
          </w:p>
        </w:tc>
        <w:tc>
          <w:tcPr>
            <w:tcW w:w="1258" w:type="dxa"/>
            <w:hideMark/>
          </w:tcPr>
          <w:p w14:paraId="34D9A657" w14:textId="77777777" w:rsidR="00646B51" w:rsidRPr="002743BE" w:rsidRDefault="00646B5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PROG</w:t>
            </w:r>
          </w:p>
        </w:tc>
        <w:tc>
          <w:tcPr>
            <w:tcW w:w="1969" w:type="dxa"/>
            <w:hideMark/>
          </w:tcPr>
          <w:p w14:paraId="1CCF2DB3" w14:textId="77777777" w:rsidR="00646B51" w:rsidRPr="002743BE" w:rsidRDefault="00646B5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The training program in which the trainee is enrolled.  Acceptable codes are listed in TABLE 3.</w:t>
            </w:r>
          </w:p>
        </w:tc>
        <w:tc>
          <w:tcPr>
            <w:tcW w:w="1191" w:type="dxa"/>
            <w:hideMark/>
          </w:tcPr>
          <w:p w14:paraId="5318FA8D" w14:textId="77777777" w:rsidR="00646B51" w:rsidRPr="002743BE" w:rsidRDefault="00646B5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 xml:space="preserve"> 4 Characters only</w:t>
            </w:r>
          </w:p>
        </w:tc>
        <w:tc>
          <w:tcPr>
            <w:tcW w:w="1394" w:type="dxa"/>
            <w:hideMark/>
          </w:tcPr>
          <w:p w14:paraId="0050DADA" w14:textId="77777777" w:rsidR="00646B51" w:rsidRPr="002743BE" w:rsidRDefault="00646B5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TEXT</w:t>
            </w:r>
          </w:p>
        </w:tc>
        <w:tc>
          <w:tcPr>
            <w:tcW w:w="1553" w:type="dxa"/>
            <w:hideMark/>
          </w:tcPr>
          <w:p w14:paraId="38E898B0" w14:textId="77777777" w:rsidR="00646B51" w:rsidRPr="002743BE" w:rsidRDefault="00646B51" w:rsidP="00CB25E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UPPER CASE ONLY (No special characters allowed)</w:t>
            </w:r>
          </w:p>
        </w:tc>
        <w:tc>
          <w:tcPr>
            <w:tcW w:w="1621" w:type="dxa"/>
            <w:hideMark/>
          </w:tcPr>
          <w:p w14:paraId="4E367A52" w14:textId="77777777" w:rsidR="00646B51" w:rsidRPr="002743BE" w:rsidRDefault="007F7FD4"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743BE">
              <w:rPr>
                <w:rFonts w:ascii="Arial" w:hAnsi="Arial" w:cs="Arial"/>
                <w:sz w:val="20"/>
              </w:rPr>
              <w:t>AICU,</w:t>
            </w:r>
            <w:r w:rsidR="00646B51" w:rsidRPr="002743BE">
              <w:rPr>
                <w:rFonts w:ascii="Arial" w:hAnsi="Arial" w:cs="Arial"/>
                <w:sz w:val="18"/>
                <w:szCs w:val="18"/>
              </w:rPr>
              <w:t xml:space="preserve"> </w:t>
            </w:r>
            <w:r w:rsidR="00646B51" w:rsidRPr="002743BE">
              <w:rPr>
                <w:rFonts w:ascii="Arial" w:hAnsi="Arial" w:cs="Arial"/>
                <w:sz w:val="20"/>
              </w:rPr>
              <w:t>RONC</w:t>
            </w:r>
          </w:p>
        </w:tc>
        <w:tc>
          <w:tcPr>
            <w:tcW w:w="1770" w:type="dxa"/>
            <w:hideMark/>
          </w:tcPr>
          <w:p w14:paraId="1AFF709C" w14:textId="77777777" w:rsidR="00646B51" w:rsidRPr="002743BE" w:rsidRDefault="00646B5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Mandatory for all records</w:t>
            </w:r>
          </w:p>
        </w:tc>
      </w:tr>
      <w:tr w:rsidR="002743BE" w:rsidRPr="002743BE" w14:paraId="06BF8E3D" w14:textId="77777777" w:rsidTr="002743BE">
        <w:trPr>
          <w:cnfStyle w:val="000000100000" w:firstRow="0" w:lastRow="0" w:firstColumn="0" w:lastColumn="0" w:oddVBand="0" w:evenVBand="0" w:oddHBand="1" w:evenHBand="0" w:firstRowFirstColumn="0" w:firstRowLastColumn="0" w:lastRowFirstColumn="0" w:lastRowLastColumn="0"/>
          <w:trHeight w:val="3885"/>
        </w:trPr>
        <w:tc>
          <w:tcPr>
            <w:cnfStyle w:val="001000000000" w:firstRow="0" w:lastRow="0" w:firstColumn="1" w:lastColumn="0" w:oddVBand="0" w:evenVBand="0" w:oddHBand="0" w:evenHBand="0" w:firstRowFirstColumn="0" w:firstRowLastColumn="0" w:lastRowFirstColumn="0" w:lastRowLastColumn="0"/>
            <w:tcW w:w="704" w:type="dxa"/>
            <w:hideMark/>
          </w:tcPr>
          <w:p w14:paraId="2DF10E9C" w14:textId="77777777" w:rsidR="00646B51" w:rsidRPr="002743BE" w:rsidRDefault="00646B51" w:rsidP="002743BE">
            <w:pPr>
              <w:spacing w:after="0"/>
              <w:jc w:val="both"/>
              <w:rPr>
                <w:rFonts w:ascii="Arial" w:hAnsi="Arial" w:cs="Arial"/>
                <w:sz w:val="18"/>
                <w:szCs w:val="18"/>
              </w:rPr>
            </w:pPr>
            <w:r w:rsidRPr="002743BE">
              <w:rPr>
                <w:rFonts w:ascii="Arial" w:hAnsi="Arial" w:cs="Arial"/>
                <w:sz w:val="18"/>
                <w:szCs w:val="18"/>
              </w:rPr>
              <w:lastRenderedPageBreak/>
              <w:t>9</w:t>
            </w:r>
          </w:p>
        </w:tc>
        <w:tc>
          <w:tcPr>
            <w:tcW w:w="1258" w:type="dxa"/>
            <w:hideMark/>
          </w:tcPr>
          <w:p w14:paraId="13CA522A" w14:textId="77777777" w:rsidR="00646B51" w:rsidRPr="002743BE" w:rsidRDefault="00646B51"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Last Name</w:t>
            </w:r>
          </w:p>
        </w:tc>
        <w:tc>
          <w:tcPr>
            <w:tcW w:w="1969" w:type="dxa"/>
            <w:hideMark/>
          </w:tcPr>
          <w:p w14:paraId="53BEC06A" w14:textId="77777777" w:rsidR="00646B51" w:rsidRPr="002743BE" w:rsidRDefault="00646B51"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The trainee’s legal surname.</w:t>
            </w:r>
          </w:p>
        </w:tc>
        <w:tc>
          <w:tcPr>
            <w:tcW w:w="1191" w:type="dxa"/>
            <w:hideMark/>
          </w:tcPr>
          <w:p w14:paraId="57E89453" w14:textId="77777777" w:rsidR="00646B51" w:rsidRPr="002743BE" w:rsidRDefault="00646B51"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 xml:space="preserve">50 Characters </w:t>
            </w:r>
          </w:p>
        </w:tc>
        <w:tc>
          <w:tcPr>
            <w:tcW w:w="1394" w:type="dxa"/>
            <w:hideMark/>
          </w:tcPr>
          <w:p w14:paraId="108F0A9F" w14:textId="77777777" w:rsidR="00646B51" w:rsidRPr="002743BE" w:rsidRDefault="00646B51"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TEXT</w:t>
            </w:r>
          </w:p>
        </w:tc>
        <w:tc>
          <w:tcPr>
            <w:tcW w:w="1553" w:type="dxa"/>
            <w:hideMark/>
          </w:tcPr>
          <w:p w14:paraId="5A9740C3" w14:textId="77777777" w:rsidR="00CB25EA" w:rsidRPr="002743BE" w:rsidRDefault="00646B51" w:rsidP="00CB25E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UPPER CASE ONLY.</w:t>
            </w:r>
            <w:r w:rsidRPr="002743BE">
              <w:rPr>
                <w:rFonts w:ascii="Arial" w:hAnsi="Arial" w:cs="Arial"/>
                <w:sz w:val="18"/>
                <w:szCs w:val="18"/>
              </w:rPr>
              <w:br/>
            </w:r>
            <w:r w:rsidRPr="002743BE">
              <w:rPr>
                <w:rFonts w:ascii="Arial" w:hAnsi="Arial" w:cs="Arial"/>
                <w:sz w:val="18"/>
                <w:szCs w:val="18"/>
              </w:rPr>
              <w:br/>
              <w:t>The following special characters will be supported (including multiple occurrences and combinations thereof):</w:t>
            </w:r>
            <w:r w:rsidRPr="002743BE">
              <w:rPr>
                <w:rFonts w:ascii="Arial" w:hAnsi="Arial" w:cs="Arial"/>
                <w:sz w:val="18"/>
                <w:szCs w:val="18"/>
              </w:rPr>
              <w:br/>
              <w:t>-Blank space ( )</w:t>
            </w:r>
          </w:p>
          <w:p w14:paraId="779C7238" w14:textId="77777777" w:rsidR="00646B51" w:rsidRPr="002743BE" w:rsidRDefault="00646B51" w:rsidP="00CB25E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-Period (.)</w:t>
            </w:r>
            <w:r w:rsidRPr="002743BE">
              <w:rPr>
                <w:rFonts w:ascii="Arial" w:hAnsi="Arial" w:cs="Arial"/>
                <w:sz w:val="18"/>
                <w:szCs w:val="18"/>
              </w:rPr>
              <w:br/>
              <w:t>-Comma (,)</w:t>
            </w:r>
            <w:r w:rsidRPr="002743BE">
              <w:rPr>
                <w:rFonts w:ascii="Arial" w:hAnsi="Arial" w:cs="Arial"/>
                <w:sz w:val="18"/>
                <w:szCs w:val="18"/>
              </w:rPr>
              <w:br/>
              <w:t>-Hyphen (-)</w:t>
            </w:r>
            <w:r w:rsidRPr="002743BE">
              <w:rPr>
                <w:rFonts w:ascii="Arial" w:hAnsi="Arial" w:cs="Arial"/>
                <w:sz w:val="18"/>
                <w:szCs w:val="18"/>
              </w:rPr>
              <w:br/>
              <w:t>-Apostrophe (‘)</w:t>
            </w:r>
          </w:p>
        </w:tc>
        <w:tc>
          <w:tcPr>
            <w:tcW w:w="1621" w:type="dxa"/>
            <w:hideMark/>
          </w:tcPr>
          <w:p w14:paraId="47D6D870" w14:textId="77777777" w:rsidR="00646B51" w:rsidRPr="002743BE" w:rsidRDefault="00646B51"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JOHNSON, JR.</w:t>
            </w:r>
          </w:p>
        </w:tc>
        <w:tc>
          <w:tcPr>
            <w:tcW w:w="1770" w:type="dxa"/>
            <w:hideMark/>
          </w:tcPr>
          <w:p w14:paraId="183A118A" w14:textId="77777777" w:rsidR="00646B51" w:rsidRPr="002743BE" w:rsidRDefault="00646B51"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 xml:space="preserve">Mandatory for all records </w:t>
            </w:r>
          </w:p>
        </w:tc>
      </w:tr>
      <w:tr w:rsidR="002743BE" w:rsidRPr="002743BE" w14:paraId="54BF7857" w14:textId="77777777" w:rsidTr="002743BE">
        <w:trPr>
          <w:trHeight w:val="3630"/>
        </w:trPr>
        <w:tc>
          <w:tcPr>
            <w:cnfStyle w:val="001000000000" w:firstRow="0" w:lastRow="0" w:firstColumn="1" w:lastColumn="0" w:oddVBand="0" w:evenVBand="0" w:oddHBand="0" w:evenHBand="0" w:firstRowFirstColumn="0" w:firstRowLastColumn="0" w:lastRowFirstColumn="0" w:lastRowLastColumn="0"/>
            <w:tcW w:w="704" w:type="dxa"/>
            <w:hideMark/>
          </w:tcPr>
          <w:p w14:paraId="7DC068FD" w14:textId="77777777" w:rsidR="00646B51" w:rsidRPr="002743BE" w:rsidRDefault="00646B51" w:rsidP="002743BE">
            <w:pPr>
              <w:spacing w:after="0"/>
              <w:jc w:val="both"/>
              <w:rPr>
                <w:rFonts w:ascii="Arial" w:hAnsi="Arial" w:cs="Arial"/>
                <w:sz w:val="18"/>
                <w:szCs w:val="18"/>
              </w:rPr>
            </w:pPr>
            <w:r w:rsidRPr="002743BE">
              <w:rPr>
                <w:rFonts w:ascii="Arial" w:hAnsi="Arial" w:cs="Arial"/>
                <w:sz w:val="18"/>
                <w:szCs w:val="18"/>
              </w:rPr>
              <w:t>10</w:t>
            </w:r>
          </w:p>
        </w:tc>
        <w:tc>
          <w:tcPr>
            <w:tcW w:w="1258" w:type="dxa"/>
            <w:hideMark/>
          </w:tcPr>
          <w:p w14:paraId="59889FE7" w14:textId="77777777" w:rsidR="00646B51" w:rsidRPr="002743BE" w:rsidRDefault="00646B5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First Name</w:t>
            </w:r>
          </w:p>
        </w:tc>
        <w:tc>
          <w:tcPr>
            <w:tcW w:w="1969" w:type="dxa"/>
            <w:hideMark/>
          </w:tcPr>
          <w:p w14:paraId="696B53A2" w14:textId="77777777" w:rsidR="00646B51" w:rsidRPr="002743BE" w:rsidRDefault="00646B5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The trainee’s legal first name.</w:t>
            </w:r>
          </w:p>
        </w:tc>
        <w:tc>
          <w:tcPr>
            <w:tcW w:w="1191" w:type="dxa"/>
            <w:hideMark/>
          </w:tcPr>
          <w:p w14:paraId="55744B36" w14:textId="77777777" w:rsidR="00646B51" w:rsidRPr="002743BE" w:rsidRDefault="00646B5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 xml:space="preserve">50 Characters </w:t>
            </w:r>
          </w:p>
        </w:tc>
        <w:tc>
          <w:tcPr>
            <w:tcW w:w="1394" w:type="dxa"/>
            <w:hideMark/>
          </w:tcPr>
          <w:p w14:paraId="69763CE4" w14:textId="77777777" w:rsidR="00646B51" w:rsidRPr="002743BE" w:rsidRDefault="00646B5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TEXT</w:t>
            </w:r>
          </w:p>
        </w:tc>
        <w:tc>
          <w:tcPr>
            <w:tcW w:w="1553" w:type="dxa"/>
            <w:hideMark/>
          </w:tcPr>
          <w:p w14:paraId="780AF4B4" w14:textId="77777777" w:rsidR="00646B51" w:rsidRPr="002743BE" w:rsidRDefault="00646B5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 xml:space="preserve">UPPER CASE ONLY. </w:t>
            </w:r>
            <w:r w:rsidRPr="002743BE">
              <w:rPr>
                <w:rFonts w:ascii="Arial" w:hAnsi="Arial" w:cs="Arial"/>
                <w:sz w:val="18"/>
                <w:szCs w:val="18"/>
              </w:rPr>
              <w:br/>
              <w:t>The following special characters will be supported (including multiple occurrences and combinations thereof):</w:t>
            </w:r>
            <w:r w:rsidRPr="002743BE">
              <w:rPr>
                <w:rFonts w:ascii="Arial" w:hAnsi="Arial" w:cs="Arial"/>
                <w:sz w:val="18"/>
                <w:szCs w:val="18"/>
              </w:rPr>
              <w:br/>
              <w:t>-Blank space ( )</w:t>
            </w:r>
            <w:r w:rsidRPr="002743BE">
              <w:rPr>
                <w:rFonts w:ascii="Arial" w:hAnsi="Arial" w:cs="Arial"/>
                <w:sz w:val="18"/>
                <w:szCs w:val="18"/>
              </w:rPr>
              <w:br/>
              <w:t>-Period (.)</w:t>
            </w:r>
            <w:r w:rsidRPr="002743BE">
              <w:rPr>
                <w:rFonts w:ascii="Arial" w:hAnsi="Arial" w:cs="Arial"/>
                <w:sz w:val="18"/>
                <w:szCs w:val="18"/>
              </w:rPr>
              <w:br/>
              <w:t>-Comma (,)</w:t>
            </w:r>
            <w:r w:rsidRPr="002743BE">
              <w:rPr>
                <w:rFonts w:ascii="Arial" w:hAnsi="Arial" w:cs="Arial"/>
                <w:sz w:val="18"/>
                <w:szCs w:val="18"/>
              </w:rPr>
              <w:br/>
              <w:t>-Hyphen (-)</w:t>
            </w:r>
            <w:r w:rsidRPr="002743BE">
              <w:rPr>
                <w:rFonts w:ascii="Arial" w:hAnsi="Arial" w:cs="Arial"/>
                <w:sz w:val="18"/>
                <w:szCs w:val="18"/>
              </w:rPr>
              <w:br/>
              <w:t>-Apostrophe (‘)</w:t>
            </w:r>
          </w:p>
        </w:tc>
        <w:tc>
          <w:tcPr>
            <w:tcW w:w="1621" w:type="dxa"/>
            <w:hideMark/>
          </w:tcPr>
          <w:p w14:paraId="575AA396" w14:textId="77777777" w:rsidR="00646B51" w:rsidRPr="002743BE" w:rsidRDefault="00646B5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MARY-JANE</w:t>
            </w:r>
          </w:p>
        </w:tc>
        <w:tc>
          <w:tcPr>
            <w:tcW w:w="1770" w:type="dxa"/>
            <w:hideMark/>
          </w:tcPr>
          <w:p w14:paraId="4B42979E" w14:textId="77777777" w:rsidR="00646B51" w:rsidRPr="002743BE" w:rsidRDefault="00646B5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Mandatory for all records</w:t>
            </w:r>
          </w:p>
        </w:tc>
      </w:tr>
      <w:tr w:rsidR="002743BE" w:rsidRPr="002743BE" w14:paraId="7F900493" w14:textId="77777777" w:rsidTr="002743BE">
        <w:trPr>
          <w:cnfStyle w:val="000000100000" w:firstRow="0" w:lastRow="0" w:firstColumn="0" w:lastColumn="0" w:oddVBand="0" w:evenVBand="0" w:oddHBand="1" w:evenHBand="0" w:firstRowFirstColumn="0" w:firstRowLastColumn="0" w:lastRowFirstColumn="0" w:lastRowLastColumn="0"/>
          <w:trHeight w:val="1021"/>
        </w:trPr>
        <w:tc>
          <w:tcPr>
            <w:cnfStyle w:val="001000000000" w:firstRow="0" w:lastRow="0" w:firstColumn="1" w:lastColumn="0" w:oddVBand="0" w:evenVBand="0" w:oddHBand="0" w:evenHBand="0" w:firstRowFirstColumn="0" w:firstRowLastColumn="0" w:lastRowFirstColumn="0" w:lastRowLastColumn="0"/>
            <w:tcW w:w="704" w:type="dxa"/>
            <w:hideMark/>
          </w:tcPr>
          <w:p w14:paraId="507889AE" w14:textId="77777777" w:rsidR="00646B51" w:rsidRPr="002743BE" w:rsidRDefault="00646B51" w:rsidP="002743BE">
            <w:pPr>
              <w:spacing w:after="0"/>
              <w:jc w:val="both"/>
              <w:rPr>
                <w:rFonts w:ascii="Arial" w:hAnsi="Arial" w:cs="Arial"/>
                <w:sz w:val="18"/>
                <w:szCs w:val="18"/>
              </w:rPr>
            </w:pPr>
            <w:r w:rsidRPr="002743BE">
              <w:rPr>
                <w:rFonts w:ascii="Arial" w:hAnsi="Arial" w:cs="Arial"/>
                <w:sz w:val="18"/>
                <w:szCs w:val="18"/>
              </w:rPr>
              <w:t>11</w:t>
            </w:r>
          </w:p>
        </w:tc>
        <w:tc>
          <w:tcPr>
            <w:tcW w:w="1258" w:type="dxa"/>
            <w:hideMark/>
          </w:tcPr>
          <w:p w14:paraId="3B46BD84" w14:textId="77777777" w:rsidR="00646B51" w:rsidRPr="002743BE" w:rsidRDefault="00646B51"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CAT</w:t>
            </w:r>
          </w:p>
        </w:tc>
        <w:tc>
          <w:tcPr>
            <w:tcW w:w="1969" w:type="dxa"/>
            <w:hideMark/>
          </w:tcPr>
          <w:p w14:paraId="23E13A9C" w14:textId="77777777" w:rsidR="00646B51" w:rsidRPr="002743BE" w:rsidRDefault="00646B51"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The trainee’s category and level of education. Acceptable codes are listed in TABLE 2.</w:t>
            </w:r>
          </w:p>
        </w:tc>
        <w:tc>
          <w:tcPr>
            <w:tcW w:w="1191" w:type="dxa"/>
            <w:hideMark/>
          </w:tcPr>
          <w:p w14:paraId="12923B5B" w14:textId="77777777" w:rsidR="00646B51" w:rsidRPr="002743BE" w:rsidRDefault="00646B51"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 xml:space="preserve">1 to 3 Characters only </w:t>
            </w:r>
          </w:p>
        </w:tc>
        <w:tc>
          <w:tcPr>
            <w:tcW w:w="1394" w:type="dxa"/>
            <w:hideMark/>
          </w:tcPr>
          <w:p w14:paraId="0EFBCCE1" w14:textId="77777777" w:rsidR="00646B51" w:rsidRPr="002743BE" w:rsidRDefault="00646B51"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Alphanumeric</w:t>
            </w:r>
          </w:p>
        </w:tc>
        <w:tc>
          <w:tcPr>
            <w:tcW w:w="1553" w:type="dxa"/>
            <w:hideMark/>
          </w:tcPr>
          <w:p w14:paraId="6CEF9DC4" w14:textId="77777777" w:rsidR="00646B51" w:rsidRPr="002743BE" w:rsidRDefault="00646B51"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UPPER CASE ONLY</w:t>
            </w:r>
          </w:p>
        </w:tc>
        <w:tc>
          <w:tcPr>
            <w:tcW w:w="1621" w:type="dxa"/>
            <w:hideMark/>
          </w:tcPr>
          <w:p w14:paraId="3F8453BA" w14:textId="77777777" w:rsidR="00646B51" w:rsidRPr="002743BE" w:rsidRDefault="00646B51" w:rsidP="00C13174">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U3, P1, P5,</w:t>
            </w:r>
            <w:r w:rsidR="00AE4BA0" w:rsidRPr="002743BE">
              <w:rPr>
                <w:rFonts w:ascii="Arial" w:hAnsi="Arial" w:cs="Arial"/>
                <w:sz w:val="18"/>
                <w:szCs w:val="18"/>
              </w:rPr>
              <w:t xml:space="preserve"> </w:t>
            </w:r>
            <w:r w:rsidRPr="002743BE">
              <w:rPr>
                <w:rFonts w:ascii="Arial" w:hAnsi="Arial" w:cs="Arial"/>
                <w:sz w:val="18"/>
                <w:szCs w:val="18"/>
              </w:rPr>
              <w:t>F</w:t>
            </w:r>
          </w:p>
        </w:tc>
        <w:tc>
          <w:tcPr>
            <w:tcW w:w="1770" w:type="dxa"/>
            <w:hideMark/>
          </w:tcPr>
          <w:p w14:paraId="528CD339" w14:textId="77777777" w:rsidR="00646B51" w:rsidRPr="002743BE" w:rsidRDefault="00646B51"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Mandatory for all records</w:t>
            </w:r>
          </w:p>
        </w:tc>
      </w:tr>
      <w:tr w:rsidR="002743BE" w:rsidRPr="002743BE" w14:paraId="16897CD3" w14:textId="77777777" w:rsidTr="002743BE">
        <w:trPr>
          <w:trHeight w:val="1617"/>
        </w:trPr>
        <w:tc>
          <w:tcPr>
            <w:cnfStyle w:val="001000000000" w:firstRow="0" w:lastRow="0" w:firstColumn="1" w:lastColumn="0" w:oddVBand="0" w:evenVBand="0" w:oddHBand="0" w:evenHBand="0" w:firstRowFirstColumn="0" w:firstRowLastColumn="0" w:lastRowFirstColumn="0" w:lastRowLastColumn="0"/>
            <w:tcW w:w="704" w:type="dxa"/>
            <w:hideMark/>
          </w:tcPr>
          <w:p w14:paraId="530C778F" w14:textId="77777777" w:rsidR="00646B51" w:rsidRPr="002743BE" w:rsidRDefault="00646B51" w:rsidP="002743BE">
            <w:pPr>
              <w:spacing w:after="0"/>
              <w:jc w:val="both"/>
              <w:rPr>
                <w:rFonts w:ascii="Arial" w:hAnsi="Arial" w:cs="Arial"/>
                <w:sz w:val="18"/>
                <w:szCs w:val="18"/>
              </w:rPr>
            </w:pPr>
            <w:r w:rsidRPr="002743BE">
              <w:rPr>
                <w:rFonts w:ascii="Arial" w:hAnsi="Arial" w:cs="Arial"/>
                <w:sz w:val="18"/>
                <w:szCs w:val="18"/>
              </w:rPr>
              <w:t>12</w:t>
            </w:r>
          </w:p>
        </w:tc>
        <w:tc>
          <w:tcPr>
            <w:tcW w:w="1258" w:type="dxa"/>
            <w:hideMark/>
          </w:tcPr>
          <w:p w14:paraId="2053820B" w14:textId="77777777" w:rsidR="00646B51" w:rsidRPr="002743BE" w:rsidRDefault="00646B5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SERV</w:t>
            </w:r>
          </w:p>
        </w:tc>
        <w:tc>
          <w:tcPr>
            <w:tcW w:w="1969" w:type="dxa"/>
            <w:hideMark/>
          </w:tcPr>
          <w:p w14:paraId="3EB09259" w14:textId="77777777" w:rsidR="00646B51" w:rsidRPr="002743BE" w:rsidRDefault="00646B5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The hospital service/department to which the trainee is assigned per facility placement. Acceptable codes are listed in TABLE 4.</w:t>
            </w:r>
          </w:p>
        </w:tc>
        <w:tc>
          <w:tcPr>
            <w:tcW w:w="1191" w:type="dxa"/>
            <w:hideMark/>
          </w:tcPr>
          <w:p w14:paraId="16EB3C92" w14:textId="77777777" w:rsidR="00646B51" w:rsidRPr="002743BE" w:rsidRDefault="00646B5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 xml:space="preserve"> 4 Characters only</w:t>
            </w:r>
          </w:p>
        </w:tc>
        <w:tc>
          <w:tcPr>
            <w:tcW w:w="1394" w:type="dxa"/>
            <w:hideMark/>
          </w:tcPr>
          <w:p w14:paraId="597F7784" w14:textId="77777777" w:rsidR="00646B51" w:rsidRPr="002743BE" w:rsidRDefault="00646B5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TEXT</w:t>
            </w:r>
          </w:p>
        </w:tc>
        <w:tc>
          <w:tcPr>
            <w:tcW w:w="1553" w:type="dxa"/>
            <w:hideMark/>
          </w:tcPr>
          <w:p w14:paraId="0A18F1ED" w14:textId="77777777" w:rsidR="00646B51" w:rsidRPr="002743BE" w:rsidRDefault="00646B5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 xml:space="preserve">UPPER CASE ONLY </w:t>
            </w:r>
          </w:p>
        </w:tc>
        <w:tc>
          <w:tcPr>
            <w:tcW w:w="1621" w:type="dxa"/>
            <w:hideMark/>
          </w:tcPr>
          <w:p w14:paraId="7A05C4F2" w14:textId="77777777" w:rsidR="00646B51" w:rsidRPr="002743BE" w:rsidRDefault="00646B5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743BE">
              <w:rPr>
                <w:rFonts w:ascii="Arial" w:hAnsi="Arial" w:cs="Arial"/>
                <w:sz w:val="20"/>
              </w:rPr>
              <w:t>ARHE</w:t>
            </w:r>
            <w:r w:rsidRPr="002743BE">
              <w:rPr>
                <w:rFonts w:ascii="Arial" w:hAnsi="Arial" w:cs="Arial"/>
                <w:sz w:val="18"/>
                <w:szCs w:val="18"/>
              </w:rPr>
              <w:t xml:space="preserve">, </w:t>
            </w:r>
            <w:r w:rsidRPr="002743BE">
              <w:rPr>
                <w:rFonts w:ascii="Arial" w:hAnsi="Arial" w:cs="Arial"/>
                <w:sz w:val="20"/>
              </w:rPr>
              <w:t xml:space="preserve">GPAT </w:t>
            </w:r>
          </w:p>
        </w:tc>
        <w:tc>
          <w:tcPr>
            <w:tcW w:w="1770" w:type="dxa"/>
            <w:hideMark/>
          </w:tcPr>
          <w:p w14:paraId="4A616C6D" w14:textId="77777777" w:rsidR="00646B51" w:rsidRPr="002743BE" w:rsidRDefault="00646B5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Mandatory for all records</w:t>
            </w:r>
          </w:p>
        </w:tc>
      </w:tr>
      <w:tr w:rsidR="002743BE" w:rsidRPr="002743BE" w14:paraId="71F0C03A" w14:textId="77777777" w:rsidTr="002743BE">
        <w:trPr>
          <w:cnfStyle w:val="000000100000" w:firstRow="0" w:lastRow="0" w:firstColumn="0" w:lastColumn="0" w:oddVBand="0" w:evenVBand="0" w:oddHBand="1" w:evenHBand="0" w:firstRowFirstColumn="0" w:firstRowLastColumn="0" w:lastRowFirstColumn="0" w:lastRowLastColumn="0"/>
          <w:trHeight w:val="1230"/>
        </w:trPr>
        <w:tc>
          <w:tcPr>
            <w:cnfStyle w:val="001000000000" w:firstRow="0" w:lastRow="0" w:firstColumn="1" w:lastColumn="0" w:oddVBand="0" w:evenVBand="0" w:oddHBand="0" w:evenHBand="0" w:firstRowFirstColumn="0" w:firstRowLastColumn="0" w:lastRowFirstColumn="0" w:lastRowLastColumn="0"/>
            <w:tcW w:w="704" w:type="dxa"/>
            <w:hideMark/>
          </w:tcPr>
          <w:p w14:paraId="33865B5B" w14:textId="77777777" w:rsidR="00646B51" w:rsidRPr="002743BE" w:rsidRDefault="00646B51" w:rsidP="002743BE">
            <w:pPr>
              <w:spacing w:after="0"/>
              <w:jc w:val="both"/>
              <w:rPr>
                <w:rFonts w:ascii="Arial" w:hAnsi="Arial" w:cs="Arial"/>
                <w:sz w:val="18"/>
                <w:szCs w:val="18"/>
              </w:rPr>
            </w:pPr>
            <w:r w:rsidRPr="002743BE">
              <w:rPr>
                <w:rFonts w:ascii="Arial" w:hAnsi="Arial" w:cs="Arial"/>
                <w:sz w:val="18"/>
                <w:szCs w:val="18"/>
              </w:rPr>
              <w:t>13</w:t>
            </w:r>
          </w:p>
        </w:tc>
        <w:tc>
          <w:tcPr>
            <w:tcW w:w="1258" w:type="dxa"/>
            <w:hideMark/>
          </w:tcPr>
          <w:p w14:paraId="446B8E72" w14:textId="77777777" w:rsidR="00646B51" w:rsidRPr="002743BE" w:rsidRDefault="00646B51"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Period</w:t>
            </w:r>
          </w:p>
        </w:tc>
        <w:tc>
          <w:tcPr>
            <w:tcW w:w="1969" w:type="dxa"/>
            <w:hideMark/>
          </w:tcPr>
          <w:p w14:paraId="6D4483D4" w14:textId="77777777" w:rsidR="00646B51" w:rsidRPr="002743BE" w:rsidRDefault="00646B51"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The quarterly period of the trainee’s placement.</w:t>
            </w:r>
            <w:r w:rsidRPr="002743BE">
              <w:rPr>
                <w:rFonts w:ascii="Arial" w:hAnsi="Arial" w:cs="Arial"/>
                <w:sz w:val="18"/>
                <w:szCs w:val="18"/>
              </w:rPr>
              <w:br/>
            </w:r>
            <w:r w:rsidRPr="002743BE">
              <w:rPr>
                <w:rFonts w:ascii="Arial" w:hAnsi="Arial" w:cs="Arial"/>
                <w:sz w:val="18"/>
                <w:szCs w:val="18"/>
              </w:rPr>
              <w:br/>
              <w:t>Acceptable periods are listed in TABLE 6.</w:t>
            </w:r>
          </w:p>
        </w:tc>
        <w:tc>
          <w:tcPr>
            <w:tcW w:w="1191" w:type="dxa"/>
            <w:hideMark/>
          </w:tcPr>
          <w:p w14:paraId="788242BD" w14:textId="77777777" w:rsidR="00646B51" w:rsidRPr="002743BE" w:rsidRDefault="00646B51"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2 characters only</w:t>
            </w:r>
          </w:p>
        </w:tc>
        <w:tc>
          <w:tcPr>
            <w:tcW w:w="1394" w:type="dxa"/>
            <w:hideMark/>
          </w:tcPr>
          <w:p w14:paraId="38474E10" w14:textId="77777777" w:rsidR="00646B51" w:rsidRPr="002743BE" w:rsidRDefault="00646B51"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Alphanumeric</w:t>
            </w:r>
          </w:p>
        </w:tc>
        <w:tc>
          <w:tcPr>
            <w:tcW w:w="1553" w:type="dxa"/>
            <w:hideMark/>
          </w:tcPr>
          <w:p w14:paraId="228A89F7" w14:textId="77777777" w:rsidR="00646B51" w:rsidRPr="002743BE" w:rsidRDefault="00256F7E"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UPPER CASE Q and single digit from 1-4 ONLY</w:t>
            </w:r>
          </w:p>
        </w:tc>
        <w:tc>
          <w:tcPr>
            <w:tcW w:w="1621" w:type="dxa"/>
            <w:hideMark/>
          </w:tcPr>
          <w:p w14:paraId="37DB8D84" w14:textId="77777777" w:rsidR="00646B51" w:rsidRPr="002743BE" w:rsidRDefault="00646B51"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Q1, Q2, Q3, Q4</w:t>
            </w:r>
          </w:p>
        </w:tc>
        <w:tc>
          <w:tcPr>
            <w:tcW w:w="1770" w:type="dxa"/>
            <w:hideMark/>
          </w:tcPr>
          <w:p w14:paraId="7CD0D10C" w14:textId="77777777" w:rsidR="00646B51" w:rsidRPr="002743BE" w:rsidRDefault="00646B51"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Mandatory for all records</w:t>
            </w:r>
          </w:p>
        </w:tc>
      </w:tr>
      <w:tr w:rsidR="002743BE" w:rsidRPr="002743BE" w14:paraId="2C40F1B5" w14:textId="77777777" w:rsidTr="002743BE">
        <w:trPr>
          <w:trHeight w:val="1710"/>
        </w:trPr>
        <w:tc>
          <w:tcPr>
            <w:cnfStyle w:val="001000000000" w:firstRow="0" w:lastRow="0" w:firstColumn="1" w:lastColumn="0" w:oddVBand="0" w:evenVBand="0" w:oddHBand="0" w:evenHBand="0" w:firstRowFirstColumn="0" w:firstRowLastColumn="0" w:lastRowFirstColumn="0" w:lastRowLastColumn="0"/>
            <w:tcW w:w="704" w:type="dxa"/>
            <w:hideMark/>
          </w:tcPr>
          <w:p w14:paraId="3C0B6F7A" w14:textId="77777777" w:rsidR="00646B51" w:rsidRPr="002743BE" w:rsidRDefault="00646B51" w:rsidP="002743BE">
            <w:pPr>
              <w:spacing w:after="0"/>
              <w:jc w:val="both"/>
              <w:rPr>
                <w:rFonts w:ascii="Arial" w:hAnsi="Arial" w:cs="Arial"/>
                <w:sz w:val="18"/>
                <w:szCs w:val="18"/>
              </w:rPr>
            </w:pPr>
            <w:r w:rsidRPr="002743BE">
              <w:rPr>
                <w:rFonts w:ascii="Arial" w:hAnsi="Arial" w:cs="Arial"/>
                <w:sz w:val="18"/>
                <w:szCs w:val="18"/>
              </w:rPr>
              <w:lastRenderedPageBreak/>
              <w:t>14</w:t>
            </w:r>
          </w:p>
        </w:tc>
        <w:tc>
          <w:tcPr>
            <w:tcW w:w="1258" w:type="dxa"/>
            <w:hideMark/>
          </w:tcPr>
          <w:p w14:paraId="1DC05F48" w14:textId="77777777" w:rsidR="00646B51" w:rsidRPr="002743BE" w:rsidRDefault="00646B5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Start Date</w:t>
            </w:r>
          </w:p>
        </w:tc>
        <w:tc>
          <w:tcPr>
            <w:tcW w:w="1969" w:type="dxa"/>
            <w:hideMark/>
          </w:tcPr>
          <w:p w14:paraId="78141D54" w14:textId="77777777" w:rsidR="00292A24" w:rsidRPr="002743BE" w:rsidRDefault="00292A24"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 xml:space="preserve">The start date of the trainee’s placement. </w:t>
            </w:r>
          </w:p>
          <w:p w14:paraId="36B606FE" w14:textId="77777777" w:rsidR="00292A24" w:rsidRPr="002743BE" w:rsidRDefault="00292A24"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0371246" w14:textId="77777777" w:rsidR="00646B51" w:rsidRPr="002743BE" w:rsidRDefault="00292A24" w:rsidP="00292A24">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The MTD year runs from April 1 to March 31 (i.e. April 1, 2016 to March 31, 2017 for the MTD 2016-17 year). If the trainee’s placement begins before April 1 of this MTD year, include only the time on or after April 1 of this MTD year.</w:t>
            </w:r>
          </w:p>
        </w:tc>
        <w:tc>
          <w:tcPr>
            <w:tcW w:w="1191" w:type="dxa"/>
            <w:hideMark/>
          </w:tcPr>
          <w:p w14:paraId="5BC4AC4B" w14:textId="77777777" w:rsidR="00646B51" w:rsidRPr="002743BE" w:rsidRDefault="00646B5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8 characters only</w:t>
            </w:r>
          </w:p>
        </w:tc>
        <w:tc>
          <w:tcPr>
            <w:tcW w:w="1394" w:type="dxa"/>
            <w:hideMark/>
          </w:tcPr>
          <w:p w14:paraId="2312A12D" w14:textId="77777777" w:rsidR="00646B51" w:rsidRPr="002743BE" w:rsidRDefault="00646B5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Date</w:t>
            </w:r>
          </w:p>
        </w:tc>
        <w:tc>
          <w:tcPr>
            <w:tcW w:w="1553" w:type="dxa"/>
            <w:hideMark/>
          </w:tcPr>
          <w:p w14:paraId="1CBDFABD" w14:textId="77777777" w:rsidR="00646B51" w:rsidRPr="002743BE" w:rsidRDefault="00255240"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YYYYMMDD</w:t>
            </w:r>
            <w:r w:rsidRPr="002743BE">
              <w:rPr>
                <w:rFonts w:ascii="Arial" w:hAnsi="Arial" w:cs="Arial"/>
                <w:sz w:val="18"/>
                <w:szCs w:val="18"/>
              </w:rPr>
              <w:br/>
            </w:r>
            <w:r w:rsidR="00646B51" w:rsidRPr="002743BE">
              <w:rPr>
                <w:rFonts w:ascii="Arial" w:hAnsi="Arial" w:cs="Arial"/>
                <w:sz w:val="18"/>
                <w:szCs w:val="18"/>
              </w:rPr>
              <w:br/>
              <w:t>This will serve as the trainee’s start date of placement for the reporting period.</w:t>
            </w:r>
          </w:p>
        </w:tc>
        <w:tc>
          <w:tcPr>
            <w:tcW w:w="1621" w:type="dxa"/>
            <w:hideMark/>
          </w:tcPr>
          <w:p w14:paraId="3F48F1C3" w14:textId="77777777" w:rsidR="00646B51" w:rsidRPr="002743BE" w:rsidRDefault="00646B51" w:rsidP="00DA431A">
            <w:pPr>
              <w:spacing w:after="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20150427</w:t>
            </w:r>
          </w:p>
        </w:tc>
        <w:tc>
          <w:tcPr>
            <w:tcW w:w="1770" w:type="dxa"/>
            <w:hideMark/>
          </w:tcPr>
          <w:p w14:paraId="6C6F9C28" w14:textId="77777777" w:rsidR="00646B51" w:rsidRPr="002743BE" w:rsidRDefault="00646B5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Mandatory for all records</w:t>
            </w:r>
            <w:r w:rsidR="00CB25EA" w:rsidRPr="002743BE">
              <w:rPr>
                <w:rFonts w:ascii="Arial" w:hAnsi="Arial" w:cs="Arial"/>
                <w:sz w:val="18"/>
                <w:szCs w:val="18"/>
              </w:rPr>
              <w:t>.</w:t>
            </w:r>
          </w:p>
          <w:p w14:paraId="10C68DF7" w14:textId="77777777" w:rsidR="00CB25EA" w:rsidRPr="002743BE" w:rsidRDefault="00CB25EA"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Cannot be prior to quarterly start date.</w:t>
            </w:r>
          </w:p>
        </w:tc>
      </w:tr>
      <w:tr w:rsidR="002743BE" w:rsidRPr="002743BE" w14:paraId="5F73489A" w14:textId="77777777" w:rsidTr="002743BE">
        <w:trPr>
          <w:cnfStyle w:val="000000100000" w:firstRow="0" w:lastRow="0" w:firstColumn="0" w:lastColumn="0" w:oddVBand="0" w:evenVBand="0" w:oddHBand="1" w:evenHBand="0" w:firstRowFirstColumn="0" w:firstRowLastColumn="0" w:lastRowFirstColumn="0" w:lastRowLastColumn="0"/>
          <w:trHeight w:val="1950"/>
        </w:trPr>
        <w:tc>
          <w:tcPr>
            <w:cnfStyle w:val="001000000000" w:firstRow="0" w:lastRow="0" w:firstColumn="1" w:lastColumn="0" w:oddVBand="0" w:evenVBand="0" w:oddHBand="0" w:evenHBand="0" w:firstRowFirstColumn="0" w:firstRowLastColumn="0" w:lastRowFirstColumn="0" w:lastRowLastColumn="0"/>
            <w:tcW w:w="704" w:type="dxa"/>
            <w:hideMark/>
          </w:tcPr>
          <w:p w14:paraId="52857057" w14:textId="77777777" w:rsidR="00646B51" w:rsidRPr="002743BE" w:rsidRDefault="00646B51" w:rsidP="002743BE">
            <w:pPr>
              <w:spacing w:after="0"/>
              <w:jc w:val="both"/>
              <w:rPr>
                <w:rFonts w:ascii="Arial" w:hAnsi="Arial" w:cs="Arial"/>
                <w:sz w:val="18"/>
                <w:szCs w:val="18"/>
              </w:rPr>
            </w:pPr>
            <w:r w:rsidRPr="002743BE">
              <w:rPr>
                <w:rFonts w:ascii="Arial" w:hAnsi="Arial" w:cs="Arial"/>
                <w:sz w:val="18"/>
                <w:szCs w:val="18"/>
              </w:rPr>
              <w:t>15</w:t>
            </w:r>
          </w:p>
        </w:tc>
        <w:tc>
          <w:tcPr>
            <w:tcW w:w="1258" w:type="dxa"/>
            <w:hideMark/>
          </w:tcPr>
          <w:p w14:paraId="64338D4C" w14:textId="77777777" w:rsidR="00646B51" w:rsidRPr="002743BE" w:rsidRDefault="00646B51"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End Date</w:t>
            </w:r>
          </w:p>
        </w:tc>
        <w:tc>
          <w:tcPr>
            <w:tcW w:w="1969" w:type="dxa"/>
            <w:hideMark/>
          </w:tcPr>
          <w:p w14:paraId="28C098B1" w14:textId="77777777" w:rsidR="00292A24" w:rsidRPr="002743BE" w:rsidRDefault="00292A24" w:rsidP="00292A24">
            <w:pPr>
              <w:pStyle w:val="Default"/>
              <w:cnfStyle w:val="000000100000" w:firstRow="0" w:lastRow="0" w:firstColumn="0" w:lastColumn="0" w:oddVBand="0" w:evenVBand="0" w:oddHBand="1" w:evenHBand="0" w:firstRowFirstColumn="0" w:firstRowLastColumn="0" w:lastRowFirstColumn="0" w:lastRowLastColumn="0"/>
              <w:rPr>
                <w:color w:val="auto"/>
                <w:sz w:val="18"/>
                <w:szCs w:val="18"/>
              </w:rPr>
            </w:pPr>
            <w:r w:rsidRPr="002743BE">
              <w:rPr>
                <w:color w:val="auto"/>
                <w:sz w:val="18"/>
                <w:szCs w:val="18"/>
              </w:rPr>
              <w:t>The end date of the trainee’s placement. The MTD year runs from April 1 to March 31 (i.e. April 1, 2016 to March 31, 2017 for the MTD 2016-17 year). If the trainee’s placement ended after March 31 of this MTD year, include only the time up to and including March 31 of this MTD year</w:t>
            </w:r>
          </w:p>
          <w:p w14:paraId="7FAE9058" w14:textId="77777777" w:rsidR="00646B51" w:rsidRPr="002743BE" w:rsidRDefault="00646B51"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CA"/>
              </w:rPr>
            </w:pPr>
          </w:p>
        </w:tc>
        <w:tc>
          <w:tcPr>
            <w:tcW w:w="1191" w:type="dxa"/>
            <w:hideMark/>
          </w:tcPr>
          <w:p w14:paraId="66E47C33" w14:textId="77777777" w:rsidR="00646B51" w:rsidRPr="002743BE" w:rsidRDefault="00646B51"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8 characters only</w:t>
            </w:r>
          </w:p>
        </w:tc>
        <w:tc>
          <w:tcPr>
            <w:tcW w:w="1394" w:type="dxa"/>
            <w:hideMark/>
          </w:tcPr>
          <w:p w14:paraId="667D90A9" w14:textId="77777777" w:rsidR="00646B51" w:rsidRPr="002743BE" w:rsidRDefault="00646B51"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Date</w:t>
            </w:r>
          </w:p>
        </w:tc>
        <w:tc>
          <w:tcPr>
            <w:tcW w:w="1553" w:type="dxa"/>
            <w:hideMark/>
          </w:tcPr>
          <w:p w14:paraId="7A237EF4" w14:textId="77777777" w:rsidR="00CB25EA" w:rsidRPr="002743BE" w:rsidRDefault="00255240"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YYYYMMDD</w:t>
            </w:r>
            <w:r w:rsidRPr="002743BE">
              <w:rPr>
                <w:rFonts w:ascii="Arial" w:hAnsi="Arial" w:cs="Arial"/>
                <w:sz w:val="18"/>
                <w:szCs w:val="18"/>
              </w:rPr>
              <w:br w:type="page"/>
            </w:r>
            <w:r w:rsidRPr="002743BE">
              <w:rPr>
                <w:rFonts w:ascii="Arial" w:hAnsi="Arial" w:cs="Arial"/>
                <w:sz w:val="18"/>
                <w:szCs w:val="18"/>
              </w:rPr>
              <w:br w:type="page"/>
            </w:r>
          </w:p>
          <w:p w14:paraId="3ECA557F" w14:textId="77777777" w:rsidR="00CB25EA" w:rsidRPr="002743BE" w:rsidRDefault="00CB25EA"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733EB08A" w14:textId="77777777" w:rsidR="00646B51" w:rsidRPr="002743BE" w:rsidRDefault="00646B51"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This will serve as the trainee’s end date of placement for the reporting period.</w:t>
            </w:r>
          </w:p>
        </w:tc>
        <w:tc>
          <w:tcPr>
            <w:tcW w:w="1621" w:type="dxa"/>
            <w:hideMark/>
          </w:tcPr>
          <w:p w14:paraId="4707A24E" w14:textId="77777777" w:rsidR="00646B51" w:rsidRPr="002743BE" w:rsidRDefault="00646B51" w:rsidP="00DA431A">
            <w:pPr>
              <w:spacing w:after="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20150331</w:t>
            </w:r>
          </w:p>
        </w:tc>
        <w:tc>
          <w:tcPr>
            <w:tcW w:w="1770" w:type="dxa"/>
            <w:hideMark/>
          </w:tcPr>
          <w:p w14:paraId="0AEA7410" w14:textId="77777777" w:rsidR="00646B51" w:rsidRPr="002743BE" w:rsidRDefault="00646B51"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Mandatory for all records. Cannot exceed quarterly end date.</w:t>
            </w:r>
          </w:p>
        </w:tc>
      </w:tr>
      <w:tr w:rsidR="002743BE" w:rsidRPr="002743BE" w14:paraId="738CE9E8" w14:textId="77777777" w:rsidTr="002743BE">
        <w:trPr>
          <w:trHeight w:val="3057"/>
        </w:trPr>
        <w:tc>
          <w:tcPr>
            <w:cnfStyle w:val="001000000000" w:firstRow="0" w:lastRow="0" w:firstColumn="1" w:lastColumn="0" w:oddVBand="0" w:evenVBand="0" w:oddHBand="0" w:evenHBand="0" w:firstRowFirstColumn="0" w:firstRowLastColumn="0" w:lastRowFirstColumn="0" w:lastRowLastColumn="0"/>
            <w:tcW w:w="704" w:type="dxa"/>
            <w:hideMark/>
          </w:tcPr>
          <w:p w14:paraId="64B51E06" w14:textId="77777777" w:rsidR="00646B51" w:rsidRPr="002743BE" w:rsidRDefault="00646B51" w:rsidP="002743BE">
            <w:pPr>
              <w:spacing w:after="0"/>
              <w:jc w:val="both"/>
              <w:rPr>
                <w:rFonts w:ascii="Arial" w:hAnsi="Arial" w:cs="Arial"/>
                <w:sz w:val="18"/>
                <w:szCs w:val="18"/>
              </w:rPr>
            </w:pPr>
            <w:r w:rsidRPr="002743BE">
              <w:rPr>
                <w:rFonts w:ascii="Arial" w:hAnsi="Arial" w:cs="Arial"/>
                <w:sz w:val="18"/>
                <w:szCs w:val="18"/>
              </w:rPr>
              <w:t>16</w:t>
            </w:r>
          </w:p>
        </w:tc>
        <w:tc>
          <w:tcPr>
            <w:tcW w:w="1258" w:type="dxa"/>
            <w:hideMark/>
          </w:tcPr>
          <w:p w14:paraId="134DC378" w14:textId="77777777" w:rsidR="00646B51" w:rsidRPr="002743BE" w:rsidRDefault="00646B5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 of Days</w:t>
            </w:r>
          </w:p>
        </w:tc>
        <w:tc>
          <w:tcPr>
            <w:tcW w:w="1969" w:type="dxa"/>
            <w:hideMark/>
          </w:tcPr>
          <w:p w14:paraId="29508CAA" w14:textId="52AA020E" w:rsidR="00646B51" w:rsidRPr="002743BE" w:rsidRDefault="00646B51" w:rsidP="00256F7E">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 xml:space="preserve">The number of days the </w:t>
            </w:r>
            <w:r w:rsidR="009C12E8" w:rsidRPr="002743BE">
              <w:rPr>
                <w:rFonts w:ascii="Arial" w:hAnsi="Arial" w:cs="Arial"/>
                <w:sz w:val="18"/>
                <w:szCs w:val="18"/>
              </w:rPr>
              <w:t>trainee</w:t>
            </w:r>
            <w:r w:rsidRPr="002743BE">
              <w:rPr>
                <w:rFonts w:ascii="Arial" w:hAnsi="Arial" w:cs="Arial"/>
                <w:sz w:val="18"/>
                <w:szCs w:val="18"/>
              </w:rPr>
              <w:t xml:space="preserve"> has worked for the placement. </w:t>
            </w:r>
            <w:r w:rsidRPr="002743BE">
              <w:rPr>
                <w:rFonts w:ascii="Arial" w:hAnsi="Arial" w:cs="Arial"/>
                <w:sz w:val="18"/>
                <w:szCs w:val="18"/>
              </w:rPr>
              <w:br/>
            </w:r>
            <w:r w:rsidRPr="002743BE">
              <w:rPr>
                <w:rFonts w:ascii="Arial" w:hAnsi="Arial" w:cs="Arial"/>
                <w:sz w:val="18"/>
                <w:szCs w:val="18"/>
              </w:rPr>
              <w:br/>
            </w:r>
            <w:r w:rsidR="00256F7E" w:rsidRPr="002743BE">
              <w:rPr>
                <w:rFonts w:ascii="Arial" w:hAnsi="Arial" w:cs="Arial"/>
                <w:sz w:val="18"/>
                <w:szCs w:val="18"/>
              </w:rPr>
              <w:t>For quarterly submissions, p</w:t>
            </w:r>
            <w:r w:rsidRPr="002743BE">
              <w:rPr>
                <w:rFonts w:ascii="Arial" w:hAnsi="Arial" w:cs="Arial"/>
                <w:sz w:val="18"/>
                <w:szCs w:val="18"/>
              </w:rPr>
              <w:t>opulated by Facilities and Schools.</w:t>
            </w:r>
            <w:r w:rsidRPr="002743BE">
              <w:rPr>
                <w:rFonts w:ascii="Arial" w:hAnsi="Arial" w:cs="Arial"/>
                <w:sz w:val="18"/>
                <w:szCs w:val="18"/>
              </w:rPr>
              <w:br/>
            </w:r>
            <w:r w:rsidRPr="002743BE">
              <w:rPr>
                <w:rFonts w:ascii="Arial" w:hAnsi="Arial" w:cs="Arial"/>
                <w:sz w:val="18"/>
                <w:szCs w:val="18"/>
              </w:rPr>
              <w:br/>
            </w:r>
            <w:r w:rsidR="00256F7E" w:rsidRPr="002743BE">
              <w:rPr>
                <w:rFonts w:ascii="Arial" w:hAnsi="Arial" w:cs="Arial"/>
                <w:sz w:val="18"/>
                <w:szCs w:val="18"/>
              </w:rPr>
              <w:t>For the final annual file, p</w:t>
            </w:r>
            <w:r w:rsidRPr="002743BE">
              <w:rPr>
                <w:rFonts w:ascii="Arial" w:hAnsi="Arial" w:cs="Arial"/>
                <w:sz w:val="18"/>
                <w:szCs w:val="18"/>
              </w:rPr>
              <w:t xml:space="preserve">opulated by </w:t>
            </w:r>
            <w:r w:rsidR="00753B41">
              <w:rPr>
                <w:rFonts w:ascii="Arial" w:hAnsi="Arial" w:cs="Arial"/>
                <w:sz w:val="18"/>
                <w:szCs w:val="18"/>
              </w:rPr>
              <w:t>OPRC</w:t>
            </w:r>
            <w:r w:rsidRPr="002743BE">
              <w:rPr>
                <w:rFonts w:ascii="Arial" w:hAnsi="Arial" w:cs="Arial"/>
                <w:sz w:val="18"/>
                <w:szCs w:val="18"/>
              </w:rPr>
              <w:t xml:space="preserve"> with CAPPED number of days</w:t>
            </w:r>
            <w:r w:rsidR="00CB25EA" w:rsidRPr="002743BE">
              <w:rPr>
                <w:rFonts w:ascii="Arial" w:hAnsi="Arial" w:cs="Arial"/>
                <w:sz w:val="18"/>
                <w:szCs w:val="18"/>
              </w:rPr>
              <w:t>.</w:t>
            </w:r>
            <w:r w:rsidRPr="002743BE">
              <w:rPr>
                <w:rFonts w:ascii="Arial" w:hAnsi="Arial" w:cs="Arial"/>
                <w:sz w:val="18"/>
                <w:szCs w:val="18"/>
              </w:rPr>
              <w:t xml:space="preserve"> See TABLE 6 for further clarification.</w:t>
            </w:r>
          </w:p>
        </w:tc>
        <w:tc>
          <w:tcPr>
            <w:tcW w:w="1191" w:type="dxa"/>
            <w:hideMark/>
          </w:tcPr>
          <w:p w14:paraId="123126D5" w14:textId="77777777" w:rsidR="00646B51" w:rsidRPr="002743BE" w:rsidRDefault="00646B5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Up to 7 characters only</w:t>
            </w:r>
          </w:p>
        </w:tc>
        <w:tc>
          <w:tcPr>
            <w:tcW w:w="1394" w:type="dxa"/>
            <w:hideMark/>
          </w:tcPr>
          <w:p w14:paraId="02AB8164" w14:textId="77777777" w:rsidR="00646B51" w:rsidRPr="002743BE" w:rsidRDefault="00646B5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Numeric</w:t>
            </w:r>
          </w:p>
        </w:tc>
        <w:tc>
          <w:tcPr>
            <w:tcW w:w="1553" w:type="dxa"/>
            <w:hideMark/>
          </w:tcPr>
          <w:p w14:paraId="088F7BCD" w14:textId="77777777" w:rsidR="00646B51" w:rsidRPr="002743BE" w:rsidRDefault="00646B51" w:rsidP="0003446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General number</w:t>
            </w:r>
            <w:r w:rsidRPr="002743BE">
              <w:rPr>
                <w:rFonts w:ascii="Arial" w:hAnsi="Arial" w:cs="Arial"/>
                <w:sz w:val="18"/>
                <w:szCs w:val="18"/>
              </w:rPr>
              <w:br/>
            </w:r>
            <w:r w:rsidRPr="002743BE">
              <w:rPr>
                <w:rFonts w:ascii="Arial" w:hAnsi="Arial" w:cs="Arial"/>
                <w:sz w:val="18"/>
                <w:szCs w:val="18"/>
              </w:rPr>
              <w:br/>
            </w:r>
            <w:r w:rsidR="00256F7E" w:rsidRPr="002743BE">
              <w:rPr>
                <w:rFonts w:ascii="Arial" w:hAnsi="Arial" w:cs="Arial"/>
                <w:sz w:val="18"/>
                <w:szCs w:val="18"/>
              </w:rPr>
              <w:t>C</w:t>
            </w:r>
            <w:r w:rsidRPr="002743BE">
              <w:rPr>
                <w:rFonts w:ascii="Arial" w:hAnsi="Arial" w:cs="Arial"/>
                <w:sz w:val="18"/>
                <w:szCs w:val="18"/>
              </w:rPr>
              <w:t>annot exceed the total number of calendar days in the quarter (e.g. 91.00 for Q1).</w:t>
            </w:r>
            <w:r w:rsidR="00256F7E" w:rsidRPr="002743BE">
              <w:rPr>
                <w:rFonts w:ascii="Arial" w:hAnsi="Arial" w:cs="Arial"/>
                <w:sz w:val="18"/>
                <w:szCs w:val="18"/>
              </w:rPr>
              <w:t xml:space="preserve"> See TABLE 6 for further clarification.</w:t>
            </w:r>
          </w:p>
        </w:tc>
        <w:tc>
          <w:tcPr>
            <w:tcW w:w="1621" w:type="dxa"/>
            <w:hideMark/>
          </w:tcPr>
          <w:p w14:paraId="038D09DF" w14:textId="77777777" w:rsidR="00646B51" w:rsidRPr="002743BE" w:rsidRDefault="00646B5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68.50</w:t>
            </w:r>
            <w:r w:rsidR="007F7FD4" w:rsidRPr="002743BE">
              <w:rPr>
                <w:rFonts w:ascii="Arial" w:hAnsi="Arial" w:cs="Arial"/>
                <w:sz w:val="18"/>
                <w:szCs w:val="18"/>
              </w:rPr>
              <w:t>; 45</w:t>
            </w:r>
            <w:r w:rsidRPr="002743BE">
              <w:rPr>
                <w:rFonts w:ascii="Arial" w:hAnsi="Arial" w:cs="Arial"/>
                <w:sz w:val="18"/>
                <w:szCs w:val="18"/>
              </w:rPr>
              <w:t>.2502</w:t>
            </w:r>
          </w:p>
        </w:tc>
        <w:tc>
          <w:tcPr>
            <w:tcW w:w="1770" w:type="dxa"/>
            <w:hideMark/>
          </w:tcPr>
          <w:p w14:paraId="54C0626E" w14:textId="77777777" w:rsidR="00646B51" w:rsidRPr="002743BE" w:rsidRDefault="00646B51" w:rsidP="0003446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 xml:space="preserve">Mandatory for all records. </w:t>
            </w:r>
            <w:r w:rsidRPr="002743BE">
              <w:rPr>
                <w:rFonts w:ascii="Arial" w:hAnsi="Arial" w:cs="Arial"/>
                <w:sz w:val="18"/>
                <w:szCs w:val="18"/>
              </w:rPr>
              <w:br/>
            </w:r>
            <w:r w:rsidRPr="002743BE">
              <w:rPr>
                <w:rFonts w:ascii="Arial" w:hAnsi="Arial" w:cs="Arial"/>
                <w:sz w:val="18"/>
                <w:szCs w:val="18"/>
              </w:rPr>
              <w:br/>
            </w:r>
            <w:r w:rsidR="00256F7E" w:rsidRPr="002743BE">
              <w:rPr>
                <w:rFonts w:ascii="Arial" w:hAnsi="Arial" w:cs="Arial"/>
                <w:sz w:val="18"/>
                <w:szCs w:val="18"/>
              </w:rPr>
              <w:t>For quarterly submissions</w:t>
            </w:r>
            <w:r w:rsidRPr="002743BE">
              <w:rPr>
                <w:rFonts w:ascii="Arial" w:hAnsi="Arial" w:cs="Arial"/>
                <w:sz w:val="18"/>
                <w:szCs w:val="18"/>
              </w:rPr>
              <w:t xml:space="preserve">: Up to 2 decimal points only. </w:t>
            </w:r>
            <w:r w:rsidRPr="002743BE">
              <w:rPr>
                <w:rFonts w:ascii="Arial" w:hAnsi="Arial" w:cs="Arial"/>
                <w:sz w:val="18"/>
                <w:szCs w:val="18"/>
              </w:rPr>
              <w:br/>
            </w:r>
            <w:r w:rsidRPr="002743BE">
              <w:rPr>
                <w:rFonts w:ascii="Arial" w:hAnsi="Arial" w:cs="Arial"/>
                <w:sz w:val="18"/>
                <w:szCs w:val="18"/>
              </w:rPr>
              <w:br/>
            </w:r>
            <w:r w:rsidR="00256F7E" w:rsidRPr="002743BE">
              <w:rPr>
                <w:rFonts w:ascii="Arial" w:hAnsi="Arial" w:cs="Arial"/>
                <w:sz w:val="18"/>
                <w:szCs w:val="18"/>
              </w:rPr>
              <w:t>For the final annual file</w:t>
            </w:r>
            <w:r w:rsidRPr="002743BE">
              <w:rPr>
                <w:rFonts w:ascii="Arial" w:hAnsi="Arial" w:cs="Arial"/>
                <w:sz w:val="18"/>
                <w:szCs w:val="18"/>
              </w:rPr>
              <w:t>: Up to 4 decimal points only.</w:t>
            </w:r>
          </w:p>
        </w:tc>
      </w:tr>
      <w:tr w:rsidR="002743BE" w:rsidRPr="002743BE" w14:paraId="22FFDC5C" w14:textId="77777777" w:rsidTr="002743BE">
        <w:trPr>
          <w:cnfStyle w:val="000000100000" w:firstRow="0" w:lastRow="0" w:firstColumn="0" w:lastColumn="0" w:oddVBand="0" w:evenVBand="0" w:oddHBand="1" w:evenHBand="0" w:firstRowFirstColumn="0" w:firstRowLastColumn="0" w:lastRowFirstColumn="0" w:lastRowLastColumn="0"/>
          <w:trHeight w:val="1122"/>
        </w:trPr>
        <w:tc>
          <w:tcPr>
            <w:cnfStyle w:val="001000000000" w:firstRow="0" w:lastRow="0" w:firstColumn="1" w:lastColumn="0" w:oddVBand="0" w:evenVBand="0" w:oddHBand="0" w:evenHBand="0" w:firstRowFirstColumn="0" w:firstRowLastColumn="0" w:lastRowFirstColumn="0" w:lastRowLastColumn="0"/>
            <w:tcW w:w="704" w:type="dxa"/>
            <w:hideMark/>
          </w:tcPr>
          <w:p w14:paraId="7FF65B52" w14:textId="77777777" w:rsidR="00646B51" w:rsidRPr="002743BE" w:rsidRDefault="00646B51" w:rsidP="002743BE">
            <w:pPr>
              <w:spacing w:after="0"/>
              <w:jc w:val="both"/>
              <w:rPr>
                <w:rFonts w:ascii="Arial" w:hAnsi="Arial" w:cs="Arial"/>
                <w:sz w:val="18"/>
                <w:szCs w:val="18"/>
              </w:rPr>
            </w:pPr>
            <w:r w:rsidRPr="002743BE">
              <w:rPr>
                <w:rFonts w:ascii="Arial" w:hAnsi="Arial" w:cs="Arial"/>
                <w:sz w:val="18"/>
                <w:szCs w:val="18"/>
              </w:rPr>
              <w:t>17</w:t>
            </w:r>
          </w:p>
        </w:tc>
        <w:tc>
          <w:tcPr>
            <w:tcW w:w="1258" w:type="dxa"/>
            <w:hideMark/>
          </w:tcPr>
          <w:p w14:paraId="291A4450" w14:textId="77777777" w:rsidR="00646B51" w:rsidRPr="002743BE" w:rsidRDefault="00646B51"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Facility Number</w:t>
            </w:r>
          </w:p>
        </w:tc>
        <w:tc>
          <w:tcPr>
            <w:tcW w:w="1969" w:type="dxa"/>
            <w:hideMark/>
          </w:tcPr>
          <w:p w14:paraId="6FBB7DB6" w14:textId="77777777" w:rsidR="00646B51" w:rsidRPr="002743BE" w:rsidRDefault="00646B51" w:rsidP="00CB25E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 xml:space="preserve">Facility number of the facility where the </w:t>
            </w:r>
            <w:r w:rsidR="00CB25EA" w:rsidRPr="002743BE">
              <w:rPr>
                <w:rFonts w:ascii="Arial" w:hAnsi="Arial" w:cs="Arial"/>
                <w:sz w:val="18"/>
                <w:szCs w:val="18"/>
              </w:rPr>
              <w:t xml:space="preserve">placement </w:t>
            </w:r>
            <w:r w:rsidRPr="002743BE">
              <w:rPr>
                <w:rFonts w:ascii="Arial" w:hAnsi="Arial" w:cs="Arial"/>
                <w:sz w:val="18"/>
                <w:szCs w:val="18"/>
              </w:rPr>
              <w:t>occurred, as listed in TABLE 5.</w:t>
            </w:r>
          </w:p>
        </w:tc>
        <w:tc>
          <w:tcPr>
            <w:tcW w:w="1191" w:type="dxa"/>
            <w:hideMark/>
          </w:tcPr>
          <w:p w14:paraId="06D2A85B" w14:textId="77777777" w:rsidR="00646B51" w:rsidRPr="002743BE" w:rsidRDefault="00646B51"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 xml:space="preserve">3 Characters </w:t>
            </w:r>
          </w:p>
        </w:tc>
        <w:tc>
          <w:tcPr>
            <w:tcW w:w="1394" w:type="dxa"/>
            <w:hideMark/>
          </w:tcPr>
          <w:p w14:paraId="5A915AA3" w14:textId="77777777" w:rsidR="00646B51" w:rsidRPr="002743BE" w:rsidRDefault="00646B51"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Numeric</w:t>
            </w:r>
          </w:p>
        </w:tc>
        <w:tc>
          <w:tcPr>
            <w:tcW w:w="1553" w:type="dxa"/>
            <w:hideMark/>
          </w:tcPr>
          <w:p w14:paraId="154F062B" w14:textId="77777777" w:rsidR="00646B51" w:rsidRPr="002743BE" w:rsidRDefault="00646B51"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General Number</w:t>
            </w:r>
          </w:p>
        </w:tc>
        <w:tc>
          <w:tcPr>
            <w:tcW w:w="1621" w:type="dxa"/>
            <w:hideMark/>
          </w:tcPr>
          <w:p w14:paraId="13AC6921" w14:textId="77777777" w:rsidR="00646B51" w:rsidRPr="002743BE" w:rsidRDefault="00646B51"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941, 606, 962</w:t>
            </w:r>
          </w:p>
        </w:tc>
        <w:tc>
          <w:tcPr>
            <w:tcW w:w="1770" w:type="dxa"/>
            <w:hideMark/>
          </w:tcPr>
          <w:p w14:paraId="5849D1BB" w14:textId="77777777" w:rsidR="00646B51" w:rsidRPr="002743BE" w:rsidRDefault="00646B51" w:rsidP="00DA431A">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743BE">
              <w:rPr>
                <w:rFonts w:ascii="Arial" w:hAnsi="Arial" w:cs="Arial"/>
                <w:sz w:val="18"/>
                <w:szCs w:val="18"/>
              </w:rPr>
              <w:t>Mandatory for all records</w:t>
            </w:r>
            <w:r w:rsidRPr="002743BE">
              <w:rPr>
                <w:rFonts w:ascii="Arial" w:hAnsi="Arial" w:cs="Arial"/>
                <w:b/>
                <w:bCs/>
                <w:i/>
                <w:iCs/>
                <w:sz w:val="18"/>
                <w:szCs w:val="18"/>
              </w:rPr>
              <w:t>.</w:t>
            </w:r>
          </w:p>
        </w:tc>
      </w:tr>
      <w:tr w:rsidR="002743BE" w:rsidRPr="002743BE" w14:paraId="4033043E" w14:textId="77777777" w:rsidTr="002743BE">
        <w:trPr>
          <w:trHeight w:val="1203"/>
        </w:trPr>
        <w:tc>
          <w:tcPr>
            <w:cnfStyle w:val="001000000000" w:firstRow="0" w:lastRow="0" w:firstColumn="1" w:lastColumn="0" w:oddVBand="0" w:evenVBand="0" w:oddHBand="0" w:evenHBand="0" w:firstRowFirstColumn="0" w:firstRowLastColumn="0" w:lastRowFirstColumn="0" w:lastRowLastColumn="0"/>
            <w:tcW w:w="704" w:type="dxa"/>
            <w:hideMark/>
          </w:tcPr>
          <w:p w14:paraId="4CB57EB4" w14:textId="77777777" w:rsidR="00646B51" w:rsidRPr="002743BE" w:rsidRDefault="00646B51" w:rsidP="002743BE">
            <w:pPr>
              <w:spacing w:after="0"/>
              <w:jc w:val="both"/>
              <w:rPr>
                <w:rFonts w:ascii="Arial" w:hAnsi="Arial" w:cs="Arial"/>
                <w:sz w:val="18"/>
                <w:szCs w:val="18"/>
              </w:rPr>
            </w:pPr>
            <w:r w:rsidRPr="002743BE">
              <w:rPr>
                <w:rFonts w:ascii="Arial" w:hAnsi="Arial" w:cs="Arial"/>
                <w:sz w:val="18"/>
                <w:szCs w:val="18"/>
              </w:rPr>
              <w:t>18</w:t>
            </w:r>
          </w:p>
        </w:tc>
        <w:tc>
          <w:tcPr>
            <w:tcW w:w="1258" w:type="dxa"/>
            <w:hideMark/>
          </w:tcPr>
          <w:p w14:paraId="69CA8B97" w14:textId="77777777" w:rsidR="00646B51" w:rsidRPr="002743BE" w:rsidRDefault="00646B5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Facility Name</w:t>
            </w:r>
          </w:p>
        </w:tc>
        <w:tc>
          <w:tcPr>
            <w:tcW w:w="1969" w:type="dxa"/>
            <w:hideMark/>
          </w:tcPr>
          <w:p w14:paraId="1A5A15A5" w14:textId="77777777" w:rsidR="00646B51" w:rsidRPr="002743BE" w:rsidRDefault="00646B51" w:rsidP="00CB25E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 xml:space="preserve">The name of the facility where the </w:t>
            </w:r>
            <w:r w:rsidR="00CB25EA" w:rsidRPr="002743BE">
              <w:rPr>
                <w:rFonts w:ascii="Arial" w:hAnsi="Arial" w:cs="Arial"/>
                <w:sz w:val="18"/>
                <w:szCs w:val="18"/>
              </w:rPr>
              <w:t xml:space="preserve">placement </w:t>
            </w:r>
            <w:r w:rsidRPr="002743BE">
              <w:rPr>
                <w:rFonts w:ascii="Arial" w:hAnsi="Arial" w:cs="Arial"/>
                <w:sz w:val="18"/>
                <w:szCs w:val="18"/>
              </w:rPr>
              <w:t>occurred, as listed in TABLE 5.</w:t>
            </w:r>
          </w:p>
        </w:tc>
        <w:tc>
          <w:tcPr>
            <w:tcW w:w="1191" w:type="dxa"/>
            <w:hideMark/>
          </w:tcPr>
          <w:p w14:paraId="0CFD231A" w14:textId="77777777" w:rsidR="00646B51" w:rsidRPr="002743BE" w:rsidRDefault="00646B5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100 Characters</w:t>
            </w:r>
          </w:p>
        </w:tc>
        <w:tc>
          <w:tcPr>
            <w:tcW w:w="1394" w:type="dxa"/>
            <w:hideMark/>
          </w:tcPr>
          <w:p w14:paraId="66384CD9" w14:textId="77777777" w:rsidR="00646B51" w:rsidRPr="002743BE" w:rsidRDefault="00646B5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TEXT</w:t>
            </w:r>
          </w:p>
        </w:tc>
        <w:tc>
          <w:tcPr>
            <w:tcW w:w="1553" w:type="dxa"/>
            <w:hideMark/>
          </w:tcPr>
          <w:p w14:paraId="18E907B6" w14:textId="77777777" w:rsidR="00646B51" w:rsidRPr="002743BE" w:rsidRDefault="00646B5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 xml:space="preserve">Facility Name </w:t>
            </w:r>
          </w:p>
        </w:tc>
        <w:tc>
          <w:tcPr>
            <w:tcW w:w="1621" w:type="dxa"/>
            <w:hideMark/>
          </w:tcPr>
          <w:p w14:paraId="3ED993A7" w14:textId="77777777" w:rsidR="00646B51" w:rsidRPr="002743BE" w:rsidRDefault="00646B5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743BE">
              <w:rPr>
                <w:rFonts w:ascii="Arial" w:hAnsi="Arial" w:cs="Arial"/>
                <w:sz w:val="20"/>
              </w:rPr>
              <w:t>ST. MARY’S GENERAL HOSPITAL</w:t>
            </w:r>
          </w:p>
        </w:tc>
        <w:tc>
          <w:tcPr>
            <w:tcW w:w="1770" w:type="dxa"/>
            <w:hideMark/>
          </w:tcPr>
          <w:p w14:paraId="3C0252E6" w14:textId="77777777" w:rsidR="00646B51" w:rsidRPr="002743BE" w:rsidRDefault="00646B51" w:rsidP="00DA431A">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743BE">
              <w:rPr>
                <w:rFonts w:ascii="Arial" w:hAnsi="Arial" w:cs="Arial"/>
                <w:sz w:val="18"/>
                <w:szCs w:val="18"/>
              </w:rPr>
              <w:t>Mandatory for all records</w:t>
            </w:r>
            <w:r w:rsidRPr="002743BE">
              <w:rPr>
                <w:rFonts w:ascii="Arial" w:hAnsi="Arial" w:cs="Arial"/>
                <w:b/>
                <w:bCs/>
                <w:i/>
                <w:iCs/>
                <w:sz w:val="18"/>
                <w:szCs w:val="18"/>
              </w:rPr>
              <w:t>.</w:t>
            </w:r>
          </w:p>
        </w:tc>
      </w:tr>
    </w:tbl>
    <w:p w14:paraId="00368B54" w14:textId="77777777" w:rsidR="00361674" w:rsidRDefault="00361674">
      <w:pPr>
        <w:spacing w:after="0"/>
        <w:rPr>
          <w:rFonts w:ascii="Arial" w:eastAsia="Times" w:hAnsi="Arial" w:cs="Arial"/>
          <w:b/>
          <w:i/>
          <w:sz w:val="44"/>
          <w:szCs w:val="44"/>
          <w:lang w:eastAsia="en-US"/>
        </w:rPr>
      </w:pPr>
    </w:p>
    <w:p w14:paraId="478BCFF6" w14:textId="77777777" w:rsidR="00A21CB8" w:rsidRPr="00B8058F" w:rsidRDefault="00A21CB8" w:rsidP="00B856D2">
      <w:pPr>
        <w:pStyle w:val="Heading2"/>
        <w:numPr>
          <w:ilvl w:val="0"/>
          <w:numId w:val="3"/>
        </w:numPr>
        <w:spacing w:line="360" w:lineRule="auto"/>
        <w:rPr>
          <w:rFonts w:ascii="Arial" w:hAnsi="Arial" w:cs="Arial"/>
          <w:bCs/>
          <w:sz w:val="44"/>
          <w:szCs w:val="44"/>
        </w:rPr>
      </w:pPr>
      <w:bookmarkStart w:id="7" w:name="_Toc4573896"/>
      <w:r w:rsidRPr="00B8058F">
        <w:rPr>
          <w:rFonts w:ascii="Arial" w:hAnsi="Arial" w:cs="Arial"/>
          <w:sz w:val="44"/>
          <w:szCs w:val="44"/>
        </w:rPr>
        <w:lastRenderedPageBreak/>
        <w:t>Data Element Submission Standards</w:t>
      </w:r>
      <w:bookmarkEnd w:id="7"/>
    </w:p>
    <w:p w14:paraId="59B5DDEB" w14:textId="77777777" w:rsidR="00A21CB8" w:rsidRPr="00B8058F" w:rsidRDefault="00A21CB8" w:rsidP="00957E3E">
      <w:pPr>
        <w:rPr>
          <w:rFonts w:ascii="Arial" w:hAnsi="Arial" w:cs="Arial"/>
          <w:i/>
          <w:iCs/>
          <w:szCs w:val="24"/>
          <w:lang w:val="en-CA"/>
        </w:rPr>
      </w:pPr>
      <w:r w:rsidRPr="00B8058F">
        <w:rPr>
          <w:rFonts w:ascii="Arial" w:hAnsi="Arial" w:cs="Arial"/>
          <w:iCs/>
          <w:szCs w:val="24"/>
          <w:lang w:val="en-CA"/>
        </w:rPr>
        <w:t xml:space="preserve">Please read carefully. It is critical that all dates be entered as </w:t>
      </w:r>
      <w:r w:rsidR="007E5DDF" w:rsidRPr="00B8058F">
        <w:rPr>
          <w:rFonts w:ascii="Arial" w:hAnsi="Arial" w:cs="Arial"/>
          <w:iCs/>
          <w:szCs w:val="24"/>
          <w:lang w:val="en-CA"/>
        </w:rPr>
        <w:t>specified; they</w:t>
      </w:r>
      <w:r w:rsidRPr="00B8058F">
        <w:rPr>
          <w:rFonts w:ascii="Arial" w:hAnsi="Arial" w:cs="Arial"/>
          <w:iCs/>
          <w:szCs w:val="24"/>
          <w:lang w:val="en-CA"/>
        </w:rPr>
        <w:t xml:space="preserve"> are used to calculate </w:t>
      </w:r>
      <w:r w:rsidR="009C12E8">
        <w:rPr>
          <w:rFonts w:ascii="Arial" w:hAnsi="Arial" w:cs="Arial"/>
          <w:iCs/>
          <w:szCs w:val="24"/>
          <w:lang w:val="en-CA"/>
        </w:rPr>
        <w:t>trainee</w:t>
      </w:r>
      <w:r w:rsidRPr="00B8058F">
        <w:rPr>
          <w:rFonts w:ascii="Arial" w:hAnsi="Arial" w:cs="Arial"/>
          <w:iCs/>
          <w:szCs w:val="24"/>
          <w:lang w:val="en-CA"/>
        </w:rPr>
        <w:t xml:space="preserve"> days for hospital funding projections</w:t>
      </w:r>
      <w:r w:rsidRPr="00B8058F">
        <w:rPr>
          <w:rFonts w:ascii="Arial" w:hAnsi="Arial" w:cs="Arial"/>
          <w:i/>
          <w:iCs/>
          <w:szCs w:val="24"/>
          <w:lang w:val="en-CA"/>
        </w:rPr>
        <w:t xml:space="preserve">. </w:t>
      </w:r>
    </w:p>
    <w:p w14:paraId="310F6886" w14:textId="77777777" w:rsidR="00A21CB8" w:rsidRPr="00B8058F" w:rsidRDefault="00A21CB8" w:rsidP="00957E3E">
      <w:pPr>
        <w:rPr>
          <w:rFonts w:ascii="Arial" w:hAnsi="Arial" w:cs="Arial"/>
          <w:iCs/>
          <w:szCs w:val="24"/>
          <w:lang w:val="en-CA"/>
        </w:rPr>
      </w:pPr>
      <w:r w:rsidRPr="00B8058F">
        <w:rPr>
          <w:rFonts w:ascii="Arial" w:hAnsi="Arial" w:cs="Arial"/>
          <w:b/>
          <w:bCs/>
          <w:szCs w:val="24"/>
          <w:lang w:val="en-CA"/>
        </w:rPr>
        <w:t>Order of Data Elements</w:t>
      </w:r>
      <w:r w:rsidRPr="00B8058F">
        <w:rPr>
          <w:rFonts w:ascii="Arial" w:hAnsi="Arial" w:cs="Arial"/>
          <w:b/>
          <w:iCs/>
          <w:szCs w:val="24"/>
          <w:lang w:val="en-CA"/>
        </w:rPr>
        <w:t xml:space="preserve">: </w:t>
      </w:r>
      <w:r w:rsidR="00F408DC" w:rsidRPr="00B8058F">
        <w:rPr>
          <w:rFonts w:ascii="Arial" w:hAnsi="Arial" w:cs="Arial"/>
          <w:iCs/>
          <w:szCs w:val="24"/>
          <w:lang w:val="en-CA"/>
        </w:rPr>
        <w:t>Record Identifier, Delete, Submission</w:t>
      </w:r>
      <w:r w:rsidR="00F408DC" w:rsidRPr="00B8058F">
        <w:rPr>
          <w:rFonts w:ascii="Arial" w:hAnsi="Arial" w:cs="Arial"/>
          <w:b/>
          <w:iCs/>
          <w:szCs w:val="24"/>
          <w:lang w:val="en-CA"/>
        </w:rPr>
        <w:t xml:space="preserve"> </w:t>
      </w:r>
      <w:r w:rsidRPr="00B8058F">
        <w:rPr>
          <w:rFonts w:ascii="Arial" w:hAnsi="Arial" w:cs="Arial"/>
          <w:iCs/>
          <w:szCs w:val="24"/>
          <w:lang w:val="en-CA"/>
        </w:rPr>
        <w:t xml:space="preserve">School, </w:t>
      </w:r>
      <w:r w:rsidR="00F408DC" w:rsidRPr="00B8058F">
        <w:rPr>
          <w:rFonts w:ascii="Arial" w:hAnsi="Arial" w:cs="Arial"/>
          <w:iCs/>
          <w:szCs w:val="24"/>
          <w:lang w:val="en-CA"/>
        </w:rPr>
        <w:t xml:space="preserve">School Attended, MINC #, </w:t>
      </w:r>
      <w:r w:rsidRPr="00B8058F">
        <w:rPr>
          <w:rFonts w:ascii="Arial" w:hAnsi="Arial" w:cs="Arial"/>
          <w:iCs/>
          <w:szCs w:val="24"/>
          <w:lang w:val="en-CA"/>
        </w:rPr>
        <w:t xml:space="preserve">CPSO #, Student #, PROG, Last Name, First Name, CAT, SERV, Period, Start Date, End Date, # of Days, </w:t>
      </w:r>
      <w:r w:rsidR="00E95C8F" w:rsidRPr="00B8058F">
        <w:rPr>
          <w:rFonts w:ascii="Arial" w:hAnsi="Arial" w:cs="Arial"/>
          <w:iCs/>
          <w:szCs w:val="24"/>
          <w:lang w:val="en-CA"/>
        </w:rPr>
        <w:t xml:space="preserve">Facility </w:t>
      </w:r>
      <w:r w:rsidRPr="00B8058F">
        <w:rPr>
          <w:rFonts w:ascii="Arial" w:hAnsi="Arial" w:cs="Arial"/>
          <w:iCs/>
          <w:szCs w:val="24"/>
          <w:lang w:val="en-CA"/>
        </w:rPr>
        <w:t xml:space="preserve">Code, </w:t>
      </w:r>
      <w:r w:rsidR="00E95C8F" w:rsidRPr="00B8058F">
        <w:rPr>
          <w:rFonts w:ascii="Arial" w:hAnsi="Arial" w:cs="Arial"/>
          <w:iCs/>
          <w:szCs w:val="24"/>
          <w:lang w:val="en-CA"/>
        </w:rPr>
        <w:t xml:space="preserve">Facility </w:t>
      </w:r>
      <w:r w:rsidRPr="00B8058F">
        <w:rPr>
          <w:rFonts w:ascii="Arial" w:hAnsi="Arial" w:cs="Arial"/>
          <w:iCs/>
          <w:szCs w:val="24"/>
          <w:lang w:val="en-CA"/>
        </w:rPr>
        <w:t>Name</w:t>
      </w:r>
      <w:r w:rsidR="00DB28D1" w:rsidRPr="00B8058F">
        <w:rPr>
          <w:rFonts w:ascii="Arial" w:hAnsi="Arial" w:cs="Arial"/>
          <w:iCs/>
          <w:szCs w:val="24"/>
          <w:lang w:val="en-CA"/>
        </w:rPr>
        <w:t>.</w:t>
      </w:r>
    </w:p>
    <w:p w14:paraId="3729A297" w14:textId="77777777" w:rsidR="00A21CB8" w:rsidRPr="00B8058F" w:rsidRDefault="00813CAB" w:rsidP="00957E3E">
      <w:pPr>
        <w:rPr>
          <w:rFonts w:ascii="Arial" w:hAnsi="Arial" w:cs="Arial"/>
          <w:iCs/>
          <w:szCs w:val="24"/>
          <w:lang w:val="en-CA"/>
        </w:rPr>
      </w:pPr>
      <w:r w:rsidRPr="00813CAB">
        <w:rPr>
          <w:rFonts w:ascii="Arial" w:hAnsi="Arial" w:cs="Arial"/>
          <w:b/>
          <w:iCs/>
          <w:szCs w:val="24"/>
          <w:lang w:val="en-CA"/>
        </w:rPr>
        <w:t>MINC</w:t>
      </w:r>
      <w:r w:rsidR="00A21CB8" w:rsidRPr="00B8058F">
        <w:rPr>
          <w:rFonts w:ascii="Arial" w:hAnsi="Arial" w:cs="Arial"/>
          <w:b/>
          <w:iCs/>
          <w:szCs w:val="24"/>
          <w:lang w:val="en-CA"/>
        </w:rPr>
        <w:t>:</w:t>
      </w:r>
      <w:r w:rsidR="00A21CB8" w:rsidRPr="00B8058F">
        <w:rPr>
          <w:rFonts w:ascii="Arial" w:hAnsi="Arial" w:cs="Arial"/>
          <w:iCs/>
          <w:szCs w:val="24"/>
          <w:lang w:val="en-CA"/>
        </w:rPr>
        <w:t xml:space="preserve"> The Medical Identification Number for Canada (MINC) is a unique lifetime identifier assigned to all individuals who enter the Canadian medical education or practice system.  This number is </w:t>
      </w:r>
      <w:r w:rsidR="004143B5" w:rsidRPr="00B8058F">
        <w:rPr>
          <w:rFonts w:ascii="Arial" w:hAnsi="Arial" w:cs="Arial"/>
          <w:iCs/>
          <w:szCs w:val="24"/>
          <w:lang w:val="en-CA"/>
        </w:rPr>
        <w:t xml:space="preserve">to be </w:t>
      </w:r>
      <w:r w:rsidR="00A21CB8" w:rsidRPr="00B8058F">
        <w:rPr>
          <w:rFonts w:ascii="Arial" w:hAnsi="Arial" w:cs="Arial"/>
          <w:iCs/>
          <w:szCs w:val="24"/>
          <w:lang w:val="en-CA"/>
        </w:rPr>
        <w:t>assigned</w:t>
      </w:r>
      <w:r w:rsidR="002F6CA7">
        <w:rPr>
          <w:rFonts w:ascii="Arial" w:hAnsi="Arial" w:cs="Arial"/>
          <w:iCs/>
          <w:szCs w:val="24"/>
          <w:lang w:val="en-CA"/>
        </w:rPr>
        <w:t xml:space="preserve"> </w:t>
      </w:r>
      <w:r w:rsidR="002F6CA7" w:rsidRPr="002F6CA7">
        <w:rPr>
          <w:rFonts w:ascii="Arial" w:hAnsi="Arial" w:cs="Arial"/>
          <w:iCs/>
          <w:szCs w:val="24"/>
          <w:lang w:val="en-CA"/>
        </w:rPr>
        <w:t>by the MINC#NIMC Corporation of the Medical Council of Canada</w:t>
      </w:r>
      <w:r w:rsidR="00A21CB8" w:rsidRPr="002F6CA7">
        <w:rPr>
          <w:rFonts w:ascii="Arial" w:hAnsi="Arial" w:cs="Arial"/>
          <w:iCs/>
          <w:szCs w:val="24"/>
          <w:lang w:val="en-CA"/>
        </w:rPr>
        <w:t xml:space="preserve"> </w:t>
      </w:r>
      <w:r w:rsidR="00A21CB8" w:rsidRPr="00B8058F">
        <w:rPr>
          <w:rFonts w:ascii="Arial" w:hAnsi="Arial" w:cs="Arial"/>
          <w:iCs/>
          <w:szCs w:val="24"/>
          <w:lang w:val="en-CA"/>
        </w:rPr>
        <w:t>in the first year of undergraduate</w:t>
      </w:r>
      <w:r w:rsidR="00672C44" w:rsidRPr="00B8058F">
        <w:rPr>
          <w:rFonts w:ascii="Arial" w:hAnsi="Arial" w:cs="Arial"/>
          <w:iCs/>
          <w:szCs w:val="24"/>
          <w:lang w:val="en-CA"/>
        </w:rPr>
        <w:t xml:space="preserve"> training</w:t>
      </w:r>
      <w:r w:rsidR="00A21CB8" w:rsidRPr="00B8058F">
        <w:rPr>
          <w:rFonts w:ascii="Arial" w:hAnsi="Arial" w:cs="Arial"/>
          <w:iCs/>
          <w:szCs w:val="24"/>
          <w:lang w:val="en-CA"/>
        </w:rPr>
        <w:t xml:space="preserve">.  </w:t>
      </w:r>
      <w:r w:rsidR="00672C44" w:rsidRPr="00B8058F">
        <w:rPr>
          <w:rFonts w:ascii="Arial" w:hAnsi="Arial" w:cs="Arial"/>
          <w:iCs/>
          <w:szCs w:val="24"/>
          <w:lang w:val="en-CA"/>
        </w:rPr>
        <w:t>Please record all available MINCs.</w:t>
      </w:r>
    </w:p>
    <w:p w14:paraId="534F4063" w14:textId="5F1DBE3B" w:rsidR="00EC3F2B" w:rsidRDefault="00EC3F2B" w:rsidP="00957E3E">
      <w:pPr>
        <w:rPr>
          <w:rFonts w:ascii="Arial" w:hAnsi="Arial" w:cs="Arial"/>
          <w:iCs/>
          <w:szCs w:val="24"/>
          <w:lang w:val="en-CA"/>
        </w:rPr>
      </w:pPr>
      <w:r w:rsidRPr="00B8058F">
        <w:rPr>
          <w:rFonts w:ascii="Arial" w:hAnsi="Arial" w:cs="Arial"/>
          <w:b/>
          <w:iCs/>
          <w:szCs w:val="24"/>
          <w:lang w:val="en-CA"/>
        </w:rPr>
        <w:t>Primary Key:</w:t>
      </w:r>
      <w:r w:rsidRPr="00B8058F">
        <w:rPr>
          <w:rFonts w:ascii="Arial" w:hAnsi="Arial" w:cs="Arial"/>
          <w:iCs/>
          <w:szCs w:val="24"/>
          <w:lang w:val="en-CA"/>
        </w:rPr>
        <w:t xml:space="preserve"> </w:t>
      </w:r>
      <w:r w:rsidR="00A72C23" w:rsidRPr="00B8058F">
        <w:rPr>
          <w:rFonts w:ascii="Arial" w:hAnsi="Arial" w:cs="Arial"/>
          <w:iCs/>
          <w:szCs w:val="24"/>
          <w:lang w:val="en-CA"/>
        </w:rPr>
        <w:t xml:space="preserve">All Records </w:t>
      </w:r>
      <w:r w:rsidR="009318E9" w:rsidRPr="00B8058F">
        <w:rPr>
          <w:rFonts w:ascii="Arial" w:hAnsi="Arial" w:cs="Arial"/>
          <w:iCs/>
          <w:szCs w:val="24"/>
          <w:lang w:val="en-CA"/>
        </w:rPr>
        <w:t xml:space="preserve">are </w:t>
      </w:r>
      <w:r w:rsidR="00A72C23" w:rsidRPr="00B8058F">
        <w:rPr>
          <w:rFonts w:ascii="Arial" w:hAnsi="Arial" w:cs="Arial"/>
          <w:iCs/>
          <w:szCs w:val="24"/>
          <w:lang w:val="en-CA"/>
        </w:rPr>
        <w:t xml:space="preserve">to be </w:t>
      </w:r>
      <w:r w:rsidR="009A6F62" w:rsidRPr="00B8058F">
        <w:rPr>
          <w:rFonts w:ascii="Arial" w:hAnsi="Arial" w:cs="Arial"/>
          <w:iCs/>
          <w:szCs w:val="24"/>
          <w:lang w:val="en-CA"/>
        </w:rPr>
        <w:t>concatenated</w:t>
      </w:r>
      <w:r w:rsidR="00A72C23" w:rsidRPr="00B8058F">
        <w:rPr>
          <w:rFonts w:ascii="Arial" w:hAnsi="Arial" w:cs="Arial"/>
          <w:iCs/>
          <w:szCs w:val="24"/>
          <w:lang w:val="en-CA"/>
        </w:rPr>
        <w:t xml:space="preserve"> </w:t>
      </w:r>
      <w:r w:rsidR="00813CAB">
        <w:rPr>
          <w:rFonts w:ascii="Arial" w:hAnsi="Arial" w:cs="Arial"/>
          <w:iCs/>
          <w:szCs w:val="24"/>
          <w:lang w:val="en-CA"/>
        </w:rPr>
        <w:t xml:space="preserve">at the school level </w:t>
      </w:r>
      <w:r w:rsidR="00A72C23" w:rsidRPr="00B8058F">
        <w:rPr>
          <w:rFonts w:ascii="Arial" w:hAnsi="Arial" w:cs="Arial"/>
          <w:iCs/>
          <w:szCs w:val="24"/>
          <w:lang w:val="en-CA"/>
        </w:rPr>
        <w:t xml:space="preserve">to ensure no duplicate records exist in the database. A Unique Record Identifier will be applied to the records </w:t>
      </w:r>
      <w:r w:rsidR="00813CAB">
        <w:rPr>
          <w:rFonts w:ascii="Arial" w:hAnsi="Arial" w:cs="Arial"/>
          <w:iCs/>
          <w:szCs w:val="24"/>
          <w:lang w:val="en-CA"/>
        </w:rPr>
        <w:t xml:space="preserve">by </w:t>
      </w:r>
      <w:r w:rsidR="00753B41">
        <w:rPr>
          <w:rFonts w:ascii="Arial" w:hAnsi="Arial" w:cs="Arial"/>
          <w:iCs/>
          <w:szCs w:val="24"/>
          <w:lang w:val="en-CA"/>
        </w:rPr>
        <w:t>OPRC</w:t>
      </w:r>
      <w:r w:rsidR="00813CAB">
        <w:rPr>
          <w:rFonts w:ascii="Arial" w:hAnsi="Arial" w:cs="Arial"/>
          <w:iCs/>
          <w:szCs w:val="24"/>
          <w:lang w:val="en-CA"/>
        </w:rPr>
        <w:t xml:space="preserve"> </w:t>
      </w:r>
      <w:r w:rsidR="00A72C23" w:rsidRPr="00B8058F">
        <w:rPr>
          <w:rFonts w:ascii="Arial" w:hAnsi="Arial" w:cs="Arial"/>
          <w:iCs/>
          <w:szCs w:val="24"/>
          <w:lang w:val="en-CA"/>
        </w:rPr>
        <w:t xml:space="preserve">once they have been validated through the business rules. </w:t>
      </w:r>
    </w:p>
    <w:p w14:paraId="22660563" w14:textId="1317D3E6" w:rsidR="005238FC" w:rsidRPr="00B8058F" w:rsidRDefault="005238FC" w:rsidP="005238FC">
      <w:pPr>
        <w:rPr>
          <w:rFonts w:ascii="Arial" w:hAnsi="Arial" w:cs="Arial"/>
          <w:szCs w:val="24"/>
        </w:rPr>
      </w:pPr>
      <w:r w:rsidRPr="00B8058F">
        <w:rPr>
          <w:rFonts w:ascii="Arial" w:hAnsi="Arial" w:cs="Arial"/>
          <w:szCs w:val="24"/>
        </w:rPr>
        <w:t>Th</w:t>
      </w:r>
      <w:r>
        <w:rPr>
          <w:rFonts w:ascii="Arial" w:hAnsi="Arial" w:cs="Arial"/>
          <w:szCs w:val="24"/>
        </w:rPr>
        <w:t xml:space="preserve">e Unique Record Identifier </w:t>
      </w:r>
      <w:r w:rsidRPr="00B8058F">
        <w:rPr>
          <w:rFonts w:ascii="Arial" w:hAnsi="Arial" w:cs="Arial"/>
          <w:szCs w:val="24"/>
        </w:rPr>
        <w:t xml:space="preserve">field is to be used by </w:t>
      </w:r>
      <w:r w:rsidR="00753B41">
        <w:rPr>
          <w:rFonts w:ascii="Arial" w:hAnsi="Arial" w:cs="Arial"/>
          <w:szCs w:val="24"/>
        </w:rPr>
        <w:t>OPRC</w:t>
      </w:r>
      <w:r w:rsidRPr="00B8058F">
        <w:rPr>
          <w:rFonts w:ascii="Arial" w:hAnsi="Arial" w:cs="Arial"/>
          <w:szCs w:val="24"/>
        </w:rPr>
        <w:t xml:space="preserve"> and the Ministry. This will be used as a method to identify every record that has been submitted to the Ministry. The following rules apply to Record Identifier:</w:t>
      </w:r>
    </w:p>
    <w:p w14:paraId="3EE95E43" w14:textId="77777777" w:rsidR="005238FC" w:rsidRPr="00B8058F" w:rsidRDefault="005238FC" w:rsidP="00C031FB">
      <w:pPr>
        <w:pStyle w:val="ListParagraph"/>
        <w:numPr>
          <w:ilvl w:val="0"/>
          <w:numId w:val="5"/>
        </w:numPr>
        <w:rPr>
          <w:rFonts w:ascii="Arial" w:hAnsi="Arial" w:cs="Arial"/>
          <w:szCs w:val="24"/>
        </w:rPr>
      </w:pPr>
      <w:r w:rsidRPr="00B8058F">
        <w:rPr>
          <w:rFonts w:ascii="Arial" w:hAnsi="Arial" w:cs="Arial"/>
          <w:szCs w:val="24"/>
        </w:rPr>
        <w:t>Record identifiers must have unique values for each record.</w:t>
      </w:r>
    </w:p>
    <w:p w14:paraId="19D20C21" w14:textId="1428D8B4" w:rsidR="005238FC" w:rsidRPr="00B8058F" w:rsidRDefault="005238FC" w:rsidP="00C031FB">
      <w:pPr>
        <w:pStyle w:val="ListParagraph"/>
        <w:numPr>
          <w:ilvl w:val="0"/>
          <w:numId w:val="5"/>
        </w:numPr>
        <w:rPr>
          <w:rFonts w:ascii="Arial" w:hAnsi="Arial" w:cs="Arial"/>
          <w:szCs w:val="24"/>
        </w:rPr>
      </w:pPr>
      <w:r w:rsidRPr="00B8058F">
        <w:rPr>
          <w:rFonts w:ascii="Arial" w:hAnsi="Arial" w:cs="Arial"/>
          <w:szCs w:val="24"/>
        </w:rPr>
        <w:t xml:space="preserve">Identifiers will be generated by </w:t>
      </w:r>
      <w:r w:rsidR="00753B41">
        <w:rPr>
          <w:rFonts w:ascii="Arial" w:hAnsi="Arial" w:cs="Arial"/>
          <w:szCs w:val="24"/>
        </w:rPr>
        <w:t>OPRC</w:t>
      </w:r>
      <w:r w:rsidRPr="00B8058F">
        <w:rPr>
          <w:rFonts w:ascii="Arial" w:hAnsi="Arial" w:cs="Arial"/>
          <w:szCs w:val="24"/>
        </w:rPr>
        <w:t xml:space="preserve"> for every record that has passed their validation process. </w:t>
      </w:r>
    </w:p>
    <w:p w14:paraId="2A281506" w14:textId="77777777" w:rsidR="005238FC" w:rsidRPr="00B8058F" w:rsidRDefault="005238FC" w:rsidP="00C031FB">
      <w:pPr>
        <w:pStyle w:val="ListParagraph"/>
        <w:numPr>
          <w:ilvl w:val="0"/>
          <w:numId w:val="5"/>
        </w:numPr>
        <w:rPr>
          <w:rFonts w:ascii="Arial" w:hAnsi="Arial" w:cs="Arial"/>
          <w:szCs w:val="24"/>
        </w:rPr>
      </w:pPr>
      <w:r w:rsidRPr="00B8058F">
        <w:rPr>
          <w:rFonts w:ascii="Arial" w:hAnsi="Arial" w:cs="Arial"/>
          <w:szCs w:val="24"/>
        </w:rPr>
        <w:t xml:space="preserve">Updates to previously accepted records must use the same record ID as previously submitted. The system will verify the record ID and replace the database record with whatever has been resubmitted.  </w:t>
      </w:r>
    </w:p>
    <w:p w14:paraId="5EBB4226" w14:textId="77777777" w:rsidR="005238FC" w:rsidRPr="00B8058F" w:rsidRDefault="005238FC" w:rsidP="005238FC">
      <w:pPr>
        <w:rPr>
          <w:rFonts w:ascii="Arial" w:hAnsi="Arial" w:cs="Arial"/>
          <w:iCs/>
          <w:szCs w:val="24"/>
          <w:lang w:val="en-CA"/>
        </w:rPr>
      </w:pPr>
      <w:r w:rsidRPr="00B8058F">
        <w:rPr>
          <w:rFonts w:ascii="Arial" w:hAnsi="Arial" w:cs="Arial"/>
          <w:szCs w:val="24"/>
        </w:rPr>
        <w:t>In order to delete a record that has been previously submitted, the record must contain the Record ID and have Delete marked in the Delete field.</w:t>
      </w:r>
    </w:p>
    <w:p w14:paraId="50E583C5" w14:textId="412F77F4" w:rsidR="00813CAB" w:rsidRPr="00B8058F" w:rsidRDefault="00A72C23" w:rsidP="00813CAB">
      <w:pPr>
        <w:rPr>
          <w:rFonts w:ascii="Arial" w:hAnsi="Arial" w:cs="Arial"/>
          <w:iCs/>
          <w:szCs w:val="24"/>
          <w:lang w:val="en-CA"/>
        </w:rPr>
      </w:pPr>
      <w:r w:rsidRPr="00B8058F">
        <w:rPr>
          <w:rFonts w:ascii="Arial" w:hAnsi="Arial" w:cs="Arial"/>
          <w:iCs/>
          <w:szCs w:val="24"/>
          <w:lang w:val="en-CA"/>
        </w:rPr>
        <w:t xml:space="preserve">An Extract of the data with the unique </w:t>
      </w:r>
      <w:r w:rsidR="00813CAB">
        <w:rPr>
          <w:rFonts w:ascii="Arial" w:hAnsi="Arial" w:cs="Arial"/>
          <w:iCs/>
          <w:szCs w:val="24"/>
          <w:lang w:val="en-CA"/>
        </w:rPr>
        <w:t>Record I</w:t>
      </w:r>
      <w:r w:rsidRPr="00B8058F">
        <w:rPr>
          <w:rFonts w:ascii="Arial" w:hAnsi="Arial" w:cs="Arial"/>
          <w:iCs/>
          <w:szCs w:val="24"/>
          <w:lang w:val="en-CA"/>
        </w:rPr>
        <w:t>dentifiers will be produced to allow updates to accepted records</w:t>
      </w:r>
      <w:r w:rsidR="00813CAB" w:rsidRPr="00B8058F">
        <w:rPr>
          <w:rFonts w:ascii="Arial" w:hAnsi="Arial" w:cs="Arial"/>
          <w:iCs/>
          <w:szCs w:val="24"/>
          <w:lang w:val="en-CA"/>
        </w:rPr>
        <w:t xml:space="preserve"> when sufficient justification is </w:t>
      </w:r>
      <w:r w:rsidR="007F7FD4" w:rsidRPr="00B8058F">
        <w:rPr>
          <w:rFonts w:ascii="Arial" w:hAnsi="Arial" w:cs="Arial"/>
          <w:iCs/>
          <w:szCs w:val="24"/>
          <w:lang w:val="en-CA"/>
        </w:rPr>
        <w:t>provided,</w:t>
      </w:r>
      <w:r w:rsidR="00813CAB" w:rsidRPr="00B8058F">
        <w:rPr>
          <w:rFonts w:ascii="Arial" w:hAnsi="Arial" w:cs="Arial"/>
          <w:iCs/>
          <w:szCs w:val="24"/>
          <w:lang w:val="en-CA"/>
        </w:rPr>
        <w:t xml:space="preserve"> and approval granted by MOHLTC. (</w:t>
      </w:r>
      <w:r w:rsidR="00813CAB" w:rsidRPr="00955800">
        <w:rPr>
          <w:rFonts w:ascii="Arial" w:hAnsi="Arial" w:cs="Arial"/>
          <w:iCs/>
          <w:szCs w:val="24"/>
          <w:lang w:val="en-CA"/>
        </w:rPr>
        <w:t>MTD.MOH@ontario.ca</w:t>
      </w:r>
      <w:r w:rsidR="00813CAB" w:rsidRPr="00B8058F">
        <w:rPr>
          <w:rFonts w:ascii="Arial" w:hAnsi="Arial" w:cs="Arial"/>
          <w:iCs/>
          <w:szCs w:val="24"/>
          <w:lang w:val="en-CA"/>
        </w:rPr>
        <w:t>).</w:t>
      </w:r>
    </w:p>
    <w:p w14:paraId="0FFCFFDA" w14:textId="77777777" w:rsidR="007927C4" w:rsidRDefault="007927C4" w:rsidP="004132D5">
      <w:pPr>
        <w:rPr>
          <w:rFonts w:ascii="Arial" w:hAnsi="Arial" w:cs="Arial"/>
          <w:lang w:val="en-CA"/>
        </w:rPr>
      </w:pPr>
    </w:p>
    <w:p w14:paraId="77EFF528" w14:textId="77777777" w:rsidR="00761477" w:rsidRPr="007309F2" w:rsidRDefault="00761477" w:rsidP="007309F2">
      <w:pPr>
        <w:rPr>
          <w:rFonts w:ascii="Arial" w:hAnsi="Arial" w:cs="Arial"/>
          <w:iCs/>
          <w:szCs w:val="24"/>
          <w:lang w:val="en-CA"/>
        </w:rPr>
      </w:pPr>
      <w:r w:rsidRPr="007309F2">
        <w:rPr>
          <w:rFonts w:ascii="Arial" w:hAnsi="Arial" w:cs="Arial"/>
          <w:iCs/>
          <w:szCs w:val="24"/>
          <w:lang w:val="en-CA"/>
        </w:rPr>
        <w:t xml:space="preserve">The Annual MTD file as submitted/approved on June 30 each year is </w:t>
      </w:r>
      <w:proofErr w:type="gramStart"/>
      <w:r w:rsidRPr="007309F2">
        <w:rPr>
          <w:rFonts w:ascii="Arial" w:hAnsi="Arial" w:cs="Arial"/>
          <w:iCs/>
          <w:szCs w:val="24"/>
          <w:lang w:val="en-CA"/>
        </w:rPr>
        <w:t>absolutely final</w:t>
      </w:r>
      <w:proofErr w:type="gramEnd"/>
      <w:r w:rsidRPr="007309F2">
        <w:rPr>
          <w:rFonts w:ascii="Arial" w:hAnsi="Arial" w:cs="Arial"/>
          <w:iCs/>
          <w:szCs w:val="24"/>
          <w:lang w:val="en-CA"/>
        </w:rPr>
        <w:t>. However, significant errors discovered after that date should be reported to the Ministry who will take the information into consideration when assessing funding impact. Hospital errors (</w:t>
      </w:r>
      <w:r w:rsidR="00CC32DE" w:rsidRPr="007309F2">
        <w:rPr>
          <w:rFonts w:ascii="Arial" w:hAnsi="Arial" w:cs="Arial"/>
          <w:iCs/>
          <w:szCs w:val="24"/>
          <w:lang w:val="en-CA"/>
        </w:rPr>
        <w:t>i.e.</w:t>
      </w:r>
      <w:r w:rsidRPr="007309F2">
        <w:rPr>
          <w:rFonts w:ascii="Arial" w:hAnsi="Arial" w:cs="Arial"/>
          <w:iCs/>
          <w:szCs w:val="24"/>
          <w:lang w:val="en-CA"/>
        </w:rPr>
        <w:t xml:space="preserve"> incorrect service codes, transposed dates</w:t>
      </w:r>
      <w:r w:rsidR="002F6CA7">
        <w:rPr>
          <w:rFonts w:ascii="Arial" w:hAnsi="Arial" w:cs="Arial"/>
          <w:iCs/>
          <w:szCs w:val="24"/>
          <w:lang w:val="en-CA"/>
        </w:rPr>
        <w:t>, missed rotations</w:t>
      </w:r>
      <w:r w:rsidRPr="007309F2">
        <w:rPr>
          <w:rFonts w:ascii="Arial" w:hAnsi="Arial" w:cs="Arial"/>
          <w:iCs/>
          <w:szCs w:val="24"/>
          <w:lang w:val="en-CA"/>
        </w:rPr>
        <w:t>) will not be corrected. Non-hospital errors (</w:t>
      </w:r>
      <w:r w:rsidR="00CC32DE" w:rsidRPr="007309F2">
        <w:rPr>
          <w:rFonts w:ascii="Arial" w:hAnsi="Arial" w:cs="Arial"/>
          <w:iCs/>
          <w:szCs w:val="24"/>
          <w:lang w:val="en-CA"/>
        </w:rPr>
        <w:t>i.e.</w:t>
      </w:r>
      <w:r w:rsidRPr="007309F2">
        <w:rPr>
          <w:rFonts w:ascii="Arial" w:hAnsi="Arial" w:cs="Arial"/>
          <w:iCs/>
          <w:szCs w:val="24"/>
          <w:lang w:val="en-CA"/>
        </w:rPr>
        <w:t xml:space="preserve"> systematic technical issue at school level) may necessitate limited resubmission on a case-by-case basis.</w:t>
      </w:r>
    </w:p>
    <w:p w14:paraId="4B9CEAC1" w14:textId="77777777" w:rsidR="00FB289C" w:rsidRPr="007309F2" w:rsidRDefault="00FB289C">
      <w:pPr>
        <w:rPr>
          <w:rFonts w:ascii="Arial" w:hAnsi="Arial" w:cs="Arial"/>
          <w:iCs/>
          <w:szCs w:val="24"/>
          <w:lang w:val="en-CA"/>
        </w:rPr>
        <w:sectPr w:rsidR="00FB289C" w:rsidRPr="007309F2" w:rsidSect="00646B51">
          <w:headerReference w:type="even" r:id="rId21"/>
          <w:headerReference w:type="default" r:id="rId22"/>
          <w:footerReference w:type="default" r:id="rId23"/>
          <w:headerReference w:type="first" r:id="rId24"/>
          <w:footerReference w:type="first" r:id="rId25"/>
          <w:pgSz w:w="12240" w:h="15840" w:code="1"/>
          <w:pgMar w:top="426" w:right="474" w:bottom="142" w:left="567" w:header="720" w:footer="913" w:gutter="0"/>
          <w:cols w:space="720"/>
        </w:sectPr>
      </w:pPr>
    </w:p>
    <w:p w14:paraId="5DE6C541" w14:textId="77777777" w:rsidR="004132D5" w:rsidRPr="00B8058F" w:rsidRDefault="007927C4" w:rsidP="00B856D2">
      <w:pPr>
        <w:pStyle w:val="Heading2"/>
        <w:numPr>
          <w:ilvl w:val="0"/>
          <w:numId w:val="3"/>
        </w:numPr>
        <w:spacing w:line="360" w:lineRule="auto"/>
        <w:rPr>
          <w:rFonts w:ascii="Arial" w:hAnsi="Arial" w:cs="Arial"/>
          <w:sz w:val="44"/>
          <w:szCs w:val="44"/>
        </w:rPr>
      </w:pPr>
      <w:bookmarkStart w:id="8" w:name="_Toc4573897"/>
      <w:r w:rsidRPr="00B8058F">
        <w:rPr>
          <w:rFonts w:ascii="Arial" w:hAnsi="Arial" w:cs="Arial"/>
          <w:sz w:val="44"/>
          <w:szCs w:val="44"/>
        </w:rPr>
        <w:lastRenderedPageBreak/>
        <w:t>Sample Data: Data Element Submission Standard Format</w:t>
      </w:r>
      <w:bookmarkEnd w:id="8"/>
    </w:p>
    <w:p w14:paraId="792A31F7" w14:textId="77777777" w:rsidR="00667832" w:rsidRPr="00B8058F" w:rsidRDefault="00667832" w:rsidP="00667832">
      <w:pPr>
        <w:rPr>
          <w:rFonts w:ascii="Arial" w:hAnsi="Arial" w:cs="Arial"/>
          <w:lang w:eastAsia="en-US"/>
        </w:rPr>
      </w:pPr>
    </w:p>
    <w:tbl>
      <w:tblPr>
        <w:tblStyle w:val="TableGrid"/>
        <w:tblW w:w="126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Caption w:val="Sample_Submission_data_file"/>
        <w:tblDescription w:val="OPHRDC data file"/>
      </w:tblPr>
      <w:tblGrid>
        <w:gridCol w:w="788"/>
        <w:gridCol w:w="535"/>
        <w:gridCol w:w="720"/>
        <w:gridCol w:w="719"/>
        <w:gridCol w:w="632"/>
        <w:gridCol w:w="617"/>
        <w:gridCol w:w="686"/>
        <w:gridCol w:w="681"/>
        <w:gridCol w:w="652"/>
        <w:gridCol w:w="608"/>
        <w:gridCol w:w="498"/>
        <w:gridCol w:w="725"/>
        <w:gridCol w:w="721"/>
        <w:gridCol w:w="725"/>
        <w:gridCol w:w="720"/>
        <w:gridCol w:w="609"/>
        <w:gridCol w:w="988"/>
        <w:gridCol w:w="993"/>
      </w:tblGrid>
      <w:tr w:rsidR="00D830D8" w:rsidRPr="00B8058F" w14:paraId="03569400" w14:textId="77777777" w:rsidTr="00D830D8">
        <w:trPr>
          <w:trHeight w:val="765"/>
          <w:tblHeader/>
        </w:trPr>
        <w:tc>
          <w:tcPr>
            <w:tcW w:w="788" w:type="dxa"/>
            <w:shd w:val="clear" w:color="auto" w:fill="0D0D0D" w:themeFill="text1" w:themeFillTint="F2"/>
            <w:hideMark/>
          </w:tcPr>
          <w:p w14:paraId="62CBCB63" w14:textId="77777777" w:rsidR="00D830D8" w:rsidRPr="00B8058F" w:rsidRDefault="00D830D8" w:rsidP="003C11ED">
            <w:pPr>
              <w:spacing w:after="0"/>
              <w:jc w:val="center"/>
              <w:rPr>
                <w:rFonts w:ascii="Arial" w:hAnsi="Arial" w:cs="Arial"/>
                <w:b/>
                <w:bCs/>
                <w:sz w:val="16"/>
                <w:szCs w:val="16"/>
                <w:lang w:val="en-CA"/>
              </w:rPr>
            </w:pPr>
            <w:r w:rsidRPr="00B8058F">
              <w:rPr>
                <w:rFonts w:ascii="Arial" w:hAnsi="Arial" w:cs="Arial"/>
                <w:b/>
                <w:bCs/>
                <w:sz w:val="16"/>
                <w:szCs w:val="16"/>
                <w:lang w:val="en-CA"/>
              </w:rPr>
              <w:t xml:space="preserve">(1) Record </w:t>
            </w:r>
            <w:r w:rsidRPr="00B8058F">
              <w:rPr>
                <w:rFonts w:ascii="Arial" w:hAnsi="Arial" w:cs="Arial"/>
                <w:b/>
                <w:bCs/>
                <w:sz w:val="16"/>
                <w:szCs w:val="16"/>
                <w:lang w:val="en-CA"/>
              </w:rPr>
              <w:br/>
              <w:t>ID</w:t>
            </w:r>
          </w:p>
        </w:tc>
        <w:tc>
          <w:tcPr>
            <w:tcW w:w="535" w:type="dxa"/>
            <w:shd w:val="clear" w:color="auto" w:fill="0D0D0D" w:themeFill="text1" w:themeFillTint="F2"/>
            <w:hideMark/>
          </w:tcPr>
          <w:p w14:paraId="3F467C24" w14:textId="77777777" w:rsidR="00D830D8" w:rsidRPr="00B8058F" w:rsidRDefault="00D830D8" w:rsidP="003C11ED">
            <w:pPr>
              <w:spacing w:after="0"/>
              <w:jc w:val="center"/>
              <w:rPr>
                <w:rFonts w:ascii="Arial" w:hAnsi="Arial" w:cs="Arial"/>
                <w:b/>
                <w:bCs/>
                <w:sz w:val="16"/>
                <w:szCs w:val="16"/>
                <w:lang w:val="en-CA"/>
              </w:rPr>
            </w:pPr>
            <w:r w:rsidRPr="00B8058F">
              <w:rPr>
                <w:rFonts w:ascii="Arial" w:hAnsi="Arial" w:cs="Arial"/>
                <w:b/>
                <w:bCs/>
                <w:sz w:val="16"/>
                <w:szCs w:val="16"/>
                <w:lang w:val="en-CA"/>
              </w:rPr>
              <w:t>(2) Delete</w:t>
            </w:r>
          </w:p>
        </w:tc>
        <w:tc>
          <w:tcPr>
            <w:tcW w:w="720" w:type="dxa"/>
            <w:shd w:val="clear" w:color="auto" w:fill="0D0D0D" w:themeFill="text1" w:themeFillTint="F2"/>
            <w:hideMark/>
          </w:tcPr>
          <w:p w14:paraId="0E154F7E" w14:textId="77777777" w:rsidR="00D830D8" w:rsidRPr="00B8058F" w:rsidRDefault="00D830D8" w:rsidP="003C11ED">
            <w:pPr>
              <w:spacing w:after="0"/>
              <w:ind w:left="30" w:hanging="30"/>
              <w:jc w:val="center"/>
              <w:rPr>
                <w:rFonts w:ascii="Arial" w:hAnsi="Arial" w:cs="Arial"/>
                <w:b/>
                <w:bCs/>
                <w:sz w:val="16"/>
                <w:szCs w:val="16"/>
                <w:lang w:val="en-CA"/>
              </w:rPr>
            </w:pPr>
            <w:r w:rsidRPr="00B8058F">
              <w:rPr>
                <w:rFonts w:ascii="Arial" w:hAnsi="Arial" w:cs="Arial"/>
                <w:b/>
                <w:bCs/>
                <w:sz w:val="16"/>
                <w:szCs w:val="16"/>
                <w:lang w:val="en-CA"/>
              </w:rPr>
              <w:t>(3) Submission School</w:t>
            </w:r>
          </w:p>
        </w:tc>
        <w:tc>
          <w:tcPr>
            <w:tcW w:w="719" w:type="dxa"/>
            <w:shd w:val="clear" w:color="auto" w:fill="0D0D0D" w:themeFill="text1" w:themeFillTint="F2"/>
            <w:hideMark/>
          </w:tcPr>
          <w:p w14:paraId="62974327" w14:textId="77777777" w:rsidR="00D830D8" w:rsidRPr="00B8058F" w:rsidRDefault="00D830D8" w:rsidP="003C11ED">
            <w:pPr>
              <w:spacing w:after="0"/>
              <w:jc w:val="center"/>
              <w:rPr>
                <w:rFonts w:ascii="Arial" w:hAnsi="Arial" w:cs="Arial"/>
                <w:b/>
                <w:bCs/>
                <w:sz w:val="16"/>
                <w:szCs w:val="16"/>
                <w:lang w:val="en-CA"/>
              </w:rPr>
            </w:pPr>
            <w:r w:rsidRPr="00B8058F">
              <w:rPr>
                <w:rFonts w:ascii="Arial" w:hAnsi="Arial" w:cs="Arial"/>
                <w:b/>
                <w:bCs/>
                <w:sz w:val="16"/>
                <w:szCs w:val="16"/>
                <w:lang w:val="en-CA"/>
              </w:rPr>
              <w:t>(4) School Attended</w:t>
            </w:r>
          </w:p>
        </w:tc>
        <w:tc>
          <w:tcPr>
            <w:tcW w:w="632" w:type="dxa"/>
            <w:shd w:val="clear" w:color="auto" w:fill="0D0D0D" w:themeFill="text1" w:themeFillTint="F2"/>
            <w:hideMark/>
          </w:tcPr>
          <w:p w14:paraId="5FF819B7" w14:textId="77777777" w:rsidR="00D830D8" w:rsidRPr="00B8058F" w:rsidRDefault="00D830D8" w:rsidP="003C11ED">
            <w:pPr>
              <w:spacing w:after="0"/>
              <w:jc w:val="center"/>
              <w:rPr>
                <w:rFonts w:ascii="Arial" w:hAnsi="Arial" w:cs="Arial"/>
                <w:b/>
                <w:bCs/>
                <w:sz w:val="16"/>
                <w:szCs w:val="16"/>
                <w:lang w:val="en-CA"/>
              </w:rPr>
            </w:pPr>
            <w:r w:rsidRPr="00B8058F">
              <w:rPr>
                <w:rFonts w:ascii="Arial" w:hAnsi="Arial" w:cs="Arial"/>
                <w:b/>
                <w:bCs/>
                <w:sz w:val="16"/>
                <w:szCs w:val="16"/>
                <w:lang w:val="en-CA"/>
              </w:rPr>
              <w:t>(5) MINC #</w:t>
            </w:r>
          </w:p>
        </w:tc>
        <w:tc>
          <w:tcPr>
            <w:tcW w:w="617" w:type="dxa"/>
            <w:shd w:val="clear" w:color="auto" w:fill="0D0D0D" w:themeFill="text1" w:themeFillTint="F2"/>
            <w:hideMark/>
          </w:tcPr>
          <w:p w14:paraId="4BFF668F" w14:textId="77777777" w:rsidR="00D830D8" w:rsidRPr="00B8058F" w:rsidRDefault="00D830D8" w:rsidP="003C11ED">
            <w:pPr>
              <w:spacing w:after="0"/>
              <w:jc w:val="center"/>
              <w:rPr>
                <w:rFonts w:ascii="Arial" w:hAnsi="Arial" w:cs="Arial"/>
                <w:b/>
                <w:bCs/>
                <w:sz w:val="16"/>
                <w:szCs w:val="16"/>
                <w:lang w:val="en-CA"/>
              </w:rPr>
            </w:pPr>
            <w:r w:rsidRPr="00B8058F">
              <w:rPr>
                <w:rFonts w:ascii="Arial" w:hAnsi="Arial" w:cs="Arial"/>
                <w:b/>
                <w:bCs/>
                <w:sz w:val="16"/>
                <w:szCs w:val="16"/>
                <w:lang w:val="en-CA"/>
              </w:rPr>
              <w:t>(6) CPSO #</w:t>
            </w:r>
          </w:p>
        </w:tc>
        <w:tc>
          <w:tcPr>
            <w:tcW w:w="686" w:type="dxa"/>
            <w:shd w:val="clear" w:color="auto" w:fill="0D0D0D" w:themeFill="text1" w:themeFillTint="F2"/>
            <w:hideMark/>
          </w:tcPr>
          <w:p w14:paraId="200E5710" w14:textId="77777777" w:rsidR="00D830D8" w:rsidRPr="00B8058F" w:rsidRDefault="00D830D8" w:rsidP="003C11ED">
            <w:pPr>
              <w:spacing w:after="0"/>
              <w:jc w:val="center"/>
              <w:rPr>
                <w:rFonts w:ascii="Arial" w:hAnsi="Arial" w:cs="Arial"/>
                <w:b/>
                <w:bCs/>
                <w:sz w:val="16"/>
                <w:szCs w:val="16"/>
                <w:lang w:val="en-CA"/>
              </w:rPr>
            </w:pPr>
            <w:r w:rsidRPr="00B8058F">
              <w:rPr>
                <w:rFonts w:ascii="Arial" w:hAnsi="Arial" w:cs="Arial"/>
                <w:b/>
                <w:bCs/>
                <w:sz w:val="16"/>
                <w:szCs w:val="16"/>
                <w:lang w:val="en-CA"/>
              </w:rPr>
              <w:t xml:space="preserve">(7) Student </w:t>
            </w:r>
            <w:r w:rsidRPr="00B8058F">
              <w:rPr>
                <w:rFonts w:ascii="Arial" w:hAnsi="Arial" w:cs="Arial"/>
                <w:b/>
                <w:bCs/>
                <w:sz w:val="16"/>
                <w:szCs w:val="16"/>
                <w:lang w:val="en-CA"/>
              </w:rPr>
              <w:br/>
              <w:t>#</w:t>
            </w:r>
          </w:p>
        </w:tc>
        <w:tc>
          <w:tcPr>
            <w:tcW w:w="681" w:type="dxa"/>
            <w:shd w:val="clear" w:color="auto" w:fill="0D0D0D" w:themeFill="text1" w:themeFillTint="F2"/>
            <w:hideMark/>
          </w:tcPr>
          <w:p w14:paraId="612ED5DB" w14:textId="77777777" w:rsidR="00D830D8" w:rsidRPr="00B8058F" w:rsidRDefault="00D830D8" w:rsidP="003C11ED">
            <w:pPr>
              <w:spacing w:after="0"/>
              <w:jc w:val="center"/>
              <w:rPr>
                <w:rFonts w:ascii="Arial" w:hAnsi="Arial" w:cs="Arial"/>
                <w:b/>
                <w:bCs/>
                <w:sz w:val="16"/>
                <w:szCs w:val="16"/>
                <w:lang w:val="en-CA"/>
              </w:rPr>
            </w:pPr>
            <w:r w:rsidRPr="00B8058F">
              <w:rPr>
                <w:rFonts w:ascii="Arial" w:hAnsi="Arial" w:cs="Arial"/>
                <w:b/>
                <w:bCs/>
                <w:sz w:val="16"/>
                <w:szCs w:val="16"/>
                <w:lang w:val="en-CA"/>
              </w:rPr>
              <w:t>(8) Program Code</w:t>
            </w:r>
          </w:p>
        </w:tc>
        <w:tc>
          <w:tcPr>
            <w:tcW w:w="652" w:type="dxa"/>
            <w:shd w:val="clear" w:color="auto" w:fill="0D0D0D" w:themeFill="text1" w:themeFillTint="F2"/>
            <w:hideMark/>
          </w:tcPr>
          <w:p w14:paraId="5CCF129D" w14:textId="77777777" w:rsidR="00D830D8" w:rsidRPr="00B8058F" w:rsidRDefault="00D830D8" w:rsidP="003C11ED">
            <w:pPr>
              <w:spacing w:after="0"/>
              <w:jc w:val="center"/>
              <w:rPr>
                <w:rFonts w:ascii="Arial" w:hAnsi="Arial" w:cs="Arial"/>
                <w:b/>
                <w:bCs/>
                <w:sz w:val="16"/>
                <w:szCs w:val="16"/>
                <w:lang w:val="en-CA"/>
              </w:rPr>
            </w:pPr>
            <w:r w:rsidRPr="00B8058F">
              <w:rPr>
                <w:rFonts w:ascii="Arial" w:hAnsi="Arial" w:cs="Arial"/>
                <w:b/>
                <w:bCs/>
                <w:sz w:val="16"/>
                <w:szCs w:val="16"/>
                <w:lang w:val="en-CA"/>
              </w:rPr>
              <w:t>(9)  Last Name</w:t>
            </w:r>
          </w:p>
        </w:tc>
        <w:tc>
          <w:tcPr>
            <w:tcW w:w="608" w:type="dxa"/>
            <w:shd w:val="clear" w:color="auto" w:fill="0D0D0D" w:themeFill="text1" w:themeFillTint="F2"/>
            <w:hideMark/>
          </w:tcPr>
          <w:p w14:paraId="0F0A0BFF" w14:textId="77777777" w:rsidR="00D830D8" w:rsidRPr="00B8058F" w:rsidRDefault="00D830D8" w:rsidP="003C11ED">
            <w:pPr>
              <w:spacing w:after="0"/>
              <w:jc w:val="center"/>
              <w:rPr>
                <w:rFonts w:ascii="Arial" w:hAnsi="Arial" w:cs="Arial"/>
                <w:b/>
                <w:bCs/>
                <w:sz w:val="16"/>
                <w:szCs w:val="16"/>
                <w:lang w:val="en-CA"/>
              </w:rPr>
            </w:pPr>
            <w:r w:rsidRPr="00B8058F">
              <w:rPr>
                <w:rFonts w:ascii="Arial" w:hAnsi="Arial" w:cs="Arial"/>
                <w:b/>
                <w:bCs/>
                <w:sz w:val="16"/>
                <w:szCs w:val="16"/>
                <w:lang w:val="en-CA"/>
              </w:rPr>
              <w:t xml:space="preserve">(10) First </w:t>
            </w:r>
            <w:r w:rsidRPr="00B8058F">
              <w:rPr>
                <w:rFonts w:ascii="Arial" w:hAnsi="Arial" w:cs="Arial"/>
                <w:b/>
                <w:bCs/>
                <w:sz w:val="16"/>
                <w:szCs w:val="16"/>
                <w:lang w:val="en-CA"/>
              </w:rPr>
              <w:br/>
              <w:t>Name</w:t>
            </w:r>
          </w:p>
        </w:tc>
        <w:tc>
          <w:tcPr>
            <w:tcW w:w="498" w:type="dxa"/>
            <w:shd w:val="clear" w:color="auto" w:fill="0D0D0D" w:themeFill="text1" w:themeFillTint="F2"/>
            <w:hideMark/>
          </w:tcPr>
          <w:p w14:paraId="0F7AEBE3" w14:textId="77777777" w:rsidR="00D830D8" w:rsidRPr="00B8058F" w:rsidRDefault="00D830D8" w:rsidP="003C11ED">
            <w:pPr>
              <w:spacing w:after="0"/>
              <w:jc w:val="center"/>
              <w:rPr>
                <w:rFonts w:ascii="Arial" w:hAnsi="Arial" w:cs="Arial"/>
                <w:b/>
                <w:bCs/>
                <w:sz w:val="16"/>
                <w:szCs w:val="16"/>
                <w:lang w:val="en-CA"/>
              </w:rPr>
            </w:pPr>
            <w:r w:rsidRPr="00B8058F">
              <w:rPr>
                <w:rFonts w:ascii="Arial" w:hAnsi="Arial" w:cs="Arial"/>
                <w:b/>
                <w:bCs/>
                <w:sz w:val="16"/>
                <w:szCs w:val="16"/>
                <w:lang w:val="en-CA"/>
              </w:rPr>
              <w:t>(11) Category Code</w:t>
            </w:r>
          </w:p>
        </w:tc>
        <w:tc>
          <w:tcPr>
            <w:tcW w:w="725" w:type="dxa"/>
            <w:shd w:val="clear" w:color="auto" w:fill="0D0D0D" w:themeFill="text1" w:themeFillTint="F2"/>
            <w:hideMark/>
          </w:tcPr>
          <w:p w14:paraId="79B82A6B" w14:textId="77777777" w:rsidR="00D830D8" w:rsidRPr="00B8058F" w:rsidRDefault="00D830D8" w:rsidP="003C11ED">
            <w:pPr>
              <w:spacing w:after="0"/>
              <w:jc w:val="center"/>
              <w:rPr>
                <w:rFonts w:ascii="Arial" w:hAnsi="Arial" w:cs="Arial"/>
                <w:b/>
                <w:bCs/>
                <w:sz w:val="16"/>
                <w:szCs w:val="16"/>
                <w:lang w:val="en-CA"/>
              </w:rPr>
            </w:pPr>
            <w:r w:rsidRPr="00B8058F">
              <w:rPr>
                <w:rFonts w:ascii="Arial" w:hAnsi="Arial" w:cs="Arial"/>
                <w:b/>
                <w:bCs/>
                <w:sz w:val="16"/>
                <w:szCs w:val="16"/>
                <w:lang w:val="en-CA"/>
              </w:rPr>
              <w:t>(12) Service Code</w:t>
            </w:r>
          </w:p>
        </w:tc>
        <w:tc>
          <w:tcPr>
            <w:tcW w:w="721" w:type="dxa"/>
            <w:shd w:val="clear" w:color="auto" w:fill="0D0D0D" w:themeFill="text1" w:themeFillTint="F2"/>
            <w:hideMark/>
          </w:tcPr>
          <w:p w14:paraId="29404B9A" w14:textId="77777777" w:rsidR="00D830D8" w:rsidRPr="00B8058F" w:rsidRDefault="00D830D8" w:rsidP="003C11ED">
            <w:pPr>
              <w:spacing w:after="0"/>
              <w:jc w:val="center"/>
              <w:rPr>
                <w:rFonts w:ascii="Arial" w:hAnsi="Arial" w:cs="Arial"/>
                <w:b/>
                <w:bCs/>
                <w:sz w:val="16"/>
                <w:szCs w:val="16"/>
                <w:lang w:val="en-CA"/>
              </w:rPr>
            </w:pPr>
            <w:r w:rsidRPr="00B8058F">
              <w:rPr>
                <w:rFonts w:ascii="Arial" w:hAnsi="Arial" w:cs="Arial"/>
                <w:b/>
                <w:bCs/>
                <w:sz w:val="16"/>
                <w:szCs w:val="16"/>
                <w:lang w:val="en-CA"/>
              </w:rPr>
              <w:t>(13) Period</w:t>
            </w:r>
          </w:p>
        </w:tc>
        <w:tc>
          <w:tcPr>
            <w:tcW w:w="725" w:type="dxa"/>
            <w:shd w:val="clear" w:color="auto" w:fill="0D0D0D" w:themeFill="text1" w:themeFillTint="F2"/>
            <w:hideMark/>
          </w:tcPr>
          <w:p w14:paraId="22A108D2" w14:textId="77777777" w:rsidR="00D830D8" w:rsidRPr="00B8058F" w:rsidRDefault="00D830D8" w:rsidP="003C11ED">
            <w:pPr>
              <w:spacing w:after="0"/>
              <w:jc w:val="center"/>
              <w:rPr>
                <w:rFonts w:ascii="Arial" w:hAnsi="Arial" w:cs="Arial"/>
                <w:b/>
                <w:bCs/>
                <w:sz w:val="16"/>
                <w:szCs w:val="16"/>
                <w:lang w:val="en-CA"/>
              </w:rPr>
            </w:pPr>
            <w:r w:rsidRPr="00B8058F">
              <w:rPr>
                <w:rFonts w:ascii="Arial" w:hAnsi="Arial" w:cs="Arial"/>
                <w:b/>
                <w:bCs/>
                <w:sz w:val="16"/>
                <w:szCs w:val="16"/>
                <w:lang w:val="en-CA"/>
              </w:rPr>
              <w:t>(14) Start Date</w:t>
            </w:r>
          </w:p>
        </w:tc>
        <w:tc>
          <w:tcPr>
            <w:tcW w:w="720" w:type="dxa"/>
            <w:shd w:val="clear" w:color="auto" w:fill="0D0D0D" w:themeFill="text1" w:themeFillTint="F2"/>
            <w:hideMark/>
          </w:tcPr>
          <w:p w14:paraId="16DC2AC5" w14:textId="77777777" w:rsidR="00D830D8" w:rsidRPr="00B8058F" w:rsidRDefault="00D830D8" w:rsidP="003C11ED">
            <w:pPr>
              <w:spacing w:after="0"/>
              <w:jc w:val="center"/>
              <w:rPr>
                <w:rFonts w:ascii="Arial" w:hAnsi="Arial" w:cs="Arial"/>
                <w:b/>
                <w:bCs/>
                <w:sz w:val="16"/>
                <w:szCs w:val="16"/>
                <w:lang w:val="en-CA"/>
              </w:rPr>
            </w:pPr>
            <w:r w:rsidRPr="00B8058F">
              <w:rPr>
                <w:rFonts w:ascii="Arial" w:hAnsi="Arial" w:cs="Arial"/>
                <w:b/>
                <w:bCs/>
                <w:sz w:val="16"/>
                <w:szCs w:val="16"/>
                <w:lang w:val="en-CA"/>
              </w:rPr>
              <w:t>(15) End Date</w:t>
            </w:r>
          </w:p>
        </w:tc>
        <w:tc>
          <w:tcPr>
            <w:tcW w:w="609" w:type="dxa"/>
            <w:shd w:val="clear" w:color="auto" w:fill="0D0D0D" w:themeFill="text1" w:themeFillTint="F2"/>
            <w:hideMark/>
          </w:tcPr>
          <w:p w14:paraId="1761902D" w14:textId="77777777" w:rsidR="00D830D8" w:rsidRPr="00B8058F" w:rsidRDefault="00D830D8" w:rsidP="003C11ED">
            <w:pPr>
              <w:spacing w:after="0"/>
              <w:jc w:val="center"/>
              <w:rPr>
                <w:rFonts w:ascii="Arial" w:hAnsi="Arial" w:cs="Arial"/>
                <w:b/>
                <w:bCs/>
                <w:sz w:val="16"/>
                <w:szCs w:val="16"/>
                <w:lang w:val="en-CA"/>
              </w:rPr>
            </w:pPr>
            <w:r w:rsidRPr="00B8058F">
              <w:rPr>
                <w:rFonts w:ascii="Arial" w:hAnsi="Arial" w:cs="Arial"/>
                <w:b/>
                <w:bCs/>
                <w:sz w:val="16"/>
                <w:szCs w:val="16"/>
                <w:lang w:val="en-CA"/>
              </w:rPr>
              <w:t>(16) #. of Days</w:t>
            </w:r>
          </w:p>
        </w:tc>
        <w:tc>
          <w:tcPr>
            <w:tcW w:w="988" w:type="dxa"/>
            <w:shd w:val="clear" w:color="auto" w:fill="0D0D0D" w:themeFill="text1" w:themeFillTint="F2"/>
            <w:hideMark/>
          </w:tcPr>
          <w:p w14:paraId="14E4C233" w14:textId="77777777" w:rsidR="00D830D8" w:rsidRPr="00B8058F" w:rsidRDefault="00D830D8" w:rsidP="003C11ED">
            <w:pPr>
              <w:spacing w:after="0"/>
              <w:jc w:val="center"/>
              <w:rPr>
                <w:rFonts w:ascii="Arial" w:hAnsi="Arial" w:cs="Arial"/>
                <w:b/>
                <w:bCs/>
                <w:sz w:val="16"/>
                <w:szCs w:val="16"/>
                <w:lang w:val="en-CA"/>
              </w:rPr>
            </w:pPr>
            <w:r w:rsidRPr="00B8058F">
              <w:rPr>
                <w:rFonts w:ascii="Arial" w:hAnsi="Arial" w:cs="Arial"/>
                <w:b/>
                <w:bCs/>
                <w:sz w:val="16"/>
                <w:szCs w:val="16"/>
                <w:lang w:val="en-CA"/>
              </w:rPr>
              <w:t>(17) Facility Code</w:t>
            </w:r>
          </w:p>
        </w:tc>
        <w:tc>
          <w:tcPr>
            <w:tcW w:w="993" w:type="dxa"/>
            <w:shd w:val="clear" w:color="auto" w:fill="0D0D0D" w:themeFill="text1" w:themeFillTint="F2"/>
            <w:hideMark/>
          </w:tcPr>
          <w:p w14:paraId="26FAECAE" w14:textId="77777777" w:rsidR="00D830D8" w:rsidRPr="00B8058F" w:rsidRDefault="00D830D8" w:rsidP="003C11ED">
            <w:pPr>
              <w:spacing w:after="0"/>
              <w:jc w:val="center"/>
              <w:rPr>
                <w:rFonts w:ascii="Arial" w:hAnsi="Arial" w:cs="Arial"/>
                <w:b/>
                <w:bCs/>
                <w:sz w:val="16"/>
                <w:szCs w:val="16"/>
                <w:lang w:val="en-CA"/>
              </w:rPr>
            </w:pPr>
            <w:r w:rsidRPr="00B8058F">
              <w:rPr>
                <w:rFonts w:ascii="Arial" w:hAnsi="Arial" w:cs="Arial"/>
                <w:b/>
                <w:bCs/>
                <w:sz w:val="16"/>
                <w:szCs w:val="16"/>
                <w:lang w:val="en-CA"/>
              </w:rPr>
              <w:t xml:space="preserve">(18) Facility </w:t>
            </w:r>
            <w:r w:rsidRPr="00B8058F">
              <w:rPr>
                <w:rFonts w:ascii="Arial" w:hAnsi="Arial" w:cs="Arial"/>
                <w:b/>
                <w:bCs/>
                <w:sz w:val="16"/>
                <w:szCs w:val="16"/>
                <w:lang w:val="en-CA"/>
              </w:rPr>
              <w:br/>
              <w:t>Name</w:t>
            </w:r>
          </w:p>
        </w:tc>
      </w:tr>
      <w:tr w:rsidR="00D830D8" w:rsidRPr="00B8058F" w14:paraId="3B75CC03" w14:textId="77777777" w:rsidTr="00D830D8">
        <w:trPr>
          <w:trHeight w:val="255"/>
        </w:trPr>
        <w:tc>
          <w:tcPr>
            <w:tcW w:w="788" w:type="dxa"/>
            <w:noWrap/>
            <w:hideMark/>
          </w:tcPr>
          <w:p w14:paraId="2B786DBD"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14e0b945-eb7a-46f5-a54b-6d562eb11034</w:t>
            </w:r>
          </w:p>
        </w:tc>
        <w:tc>
          <w:tcPr>
            <w:tcW w:w="535" w:type="dxa"/>
            <w:noWrap/>
            <w:hideMark/>
          </w:tcPr>
          <w:p w14:paraId="4616A5CE"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 </w:t>
            </w:r>
          </w:p>
        </w:tc>
        <w:tc>
          <w:tcPr>
            <w:tcW w:w="720" w:type="dxa"/>
            <w:noWrap/>
            <w:hideMark/>
          </w:tcPr>
          <w:p w14:paraId="6DE3A7E0"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TOR</w:t>
            </w:r>
          </w:p>
        </w:tc>
        <w:tc>
          <w:tcPr>
            <w:tcW w:w="719" w:type="dxa"/>
            <w:noWrap/>
            <w:hideMark/>
          </w:tcPr>
          <w:p w14:paraId="51AC269F"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OOC</w:t>
            </w:r>
          </w:p>
        </w:tc>
        <w:tc>
          <w:tcPr>
            <w:tcW w:w="632" w:type="dxa"/>
            <w:noWrap/>
            <w:hideMark/>
          </w:tcPr>
          <w:p w14:paraId="5452917B" w14:textId="77777777" w:rsidR="00D830D8" w:rsidRPr="00B8058F" w:rsidRDefault="00D830D8" w:rsidP="008C7CB7">
            <w:pPr>
              <w:spacing w:after="0"/>
              <w:rPr>
                <w:rFonts w:ascii="Arial" w:hAnsi="Arial" w:cs="Arial"/>
                <w:sz w:val="14"/>
                <w:szCs w:val="14"/>
                <w:lang w:val="en-CA"/>
              </w:rPr>
            </w:pPr>
            <w:r w:rsidRPr="00B8058F">
              <w:rPr>
                <w:rFonts w:ascii="Arial" w:hAnsi="Arial" w:cs="Arial"/>
                <w:sz w:val="14"/>
                <w:szCs w:val="14"/>
                <w:lang w:val="en-CA"/>
              </w:rPr>
              <w:t> CAMD-1234-5678</w:t>
            </w:r>
          </w:p>
        </w:tc>
        <w:tc>
          <w:tcPr>
            <w:tcW w:w="617" w:type="dxa"/>
            <w:noWrap/>
            <w:hideMark/>
          </w:tcPr>
          <w:p w14:paraId="7EA3EEDA"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100096</w:t>
            </w:r>
          </w:p>
        </w:tc>
        <w:tc>
          <w:tcPr>
            <w:tcW w:w="686" w:type="dxa"/>
            <w:noWrap/>
            <w:hideMark/>
          </w:tcPr>
          <w:p w14:paraId="720F12DC" w14:textId="77777777" w:rsidR="00D830D8" w:rsidRPr="00B8058F" w:rsidRDefault="00D830D8" w:rsidP="004132D5">
            <w:pPr>
              <w:spacing w:after="0"/>
              <w:jc w:val="right"/>
              <w:rPr>
                <w:rFonts w:ascii="Arial" w:hAnsi="Arial" w:cs="Arial"/>
                <w:sz w:val="14"/>
                <w:szCs w:val="14"/>
                <w:lang w:val="en-CA"/>
              </w:rPr>
            </w:pPr>
            <w:r w:rsidRPr="00B8058F">
              <w:rPr>
                <w:rFonts w:ascii="Arial" w:hAnsi="Arial" w:cs="Arial"/>
                <w:sz w:val="14"/>
                <w:szCs w:val="14"/>
                <w:lang w:val="en-CA"/>
              </w:rPr>
              <w:t> </w:t>
            </w:r>
          </w:p>
        </w:tc>
        <w:tc>
          <w:tcPr>
            <w:tcW w:w="681" w:type="dxa"/>
            <w:noWrap/>
            <w:hideMark/>
          </w:tcPr>
          <w:p w14:paraId="475370E4" w14:textId="77777777" w:rsidR="00D830D8" w:rsidRPr="00B8058F" w:rsidRDefault="00D830D8" w:rsidP="003325CF">
            <w:pPr>
              <w:spacing w:after="0"/>
              <w:rPr>
                <w:rFonts w:ascii="Arial" w:hAnsi="Arial" w:cs="Arial"/>
                <w:sz w:val="14"/>
                <w:szCs w:val="14"/>
                <w:lang w:val="en-CA"/>
              </w:rPr>
            </w:pPr>
            <w:r w:rsidRPr="00B8058F">
              <w:rPr>
                <w:rFonts w:ascii="Arial" w:hAnsi="Arial" w:cs="Arial"/>
                <w:sz w:val="14"/>
                <w:szCs w:val="14"/>
                <w:lang w:val="en-CA"/>
              </w:rPr>
              <w:t>OB</w:t>
            </w:r>
            <w:r>
              <w:rPr>
                <w:rFonts w:ascii="Arial" w:hAnsi="Arial" w:cs="Arial"/>
                <w:sz w:val="14"/>
                <w:szCs w:val="14"/>
                <w:lang w:val="en-CA"/>
              </w:rPr>
              <w:t>GY</w:t>
            </w:r>
            <w:r w:rsidRPr="00B8058F">
              <w:rPr>
                <w:rFonts w:ascii="Arial" w:hAnsi="Arial" w:cs="Arial"/>
                <w:sz w:val="14"/>
                <w:szCs w:val="14"/>
                <w:lang w:val="en-CA"/>
              </w:rPr>
              <w:t xml:space="preserve"> </w:t>
            </w:r>
          </w:p>
        </w:tc>
        <w:tc>
          <w:tcPr>
            <w:tcW w:w="652" w:type="dxa"/>
            <w:noWrap/>
            <w:hideMark/>
          </w:tcPr>
          <w:p w14:paraId="671EB51D"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RICHARDS</w:t>
            </w:r>
          </w:p>
        </w:tc>
        <w:tc>
          <w:tcPr>
            <w:tcW w:w="608" w:type="dxa"/>
            <w:noWrap/>
            <w:hideMark/>
          </w:tcPr>
          <w:p w14:paraId="20171505"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CLINT</w:t>
            </w:r>
          </w:p>
        </w:tc>
        <w:tc>
          <w:tcPr>
            <w:tcW w:w="498" w:type="dxa"/>
            <w:noWrap/>
            <w:hideMark/>
          </w:tcPr>
          <w:p w14:paraId="308E217B"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P4</w:t>
            </w:r>
          </w:p>
        </w:tc>
        <w:tc>
          <w:tcPr>
            <w:tcW w:w="725" w:type="dxa"/>
            <w:noWrap/>
            <w:hideMark/>
          </w:tcPr>
          <w:p w14:paraId="57A73C28" w14:textId="77777777" w:rsidR="00D830D8" w:rsidRPr="00B8058F" w:rsidRDefault="00D830D8" w:rsidP="004132D5">
            <w:pPr>
              <w:spacing w:after="0"/>
              <w:rPr>
                <w:rFonts w:ascii="Arial" w:hAnsi="Arial" w:cs="Arial"/>
                <w:sz w:val="14"/>
                <w:szCs w:val="14"/>
                <w:lang w:val="en-CA"/>
              </w:rPr>
            </w:pPr>
            <w:r>
              <w:rPr>
                <w:rFonts w:ascii="Arial" w:hAnsi="Arial" w:cs="Arial"/>
                <w:sz w:val="14"/>
                <w:szCs w:val="14"/>
                <w:lang w:val="en-CA"/>
              </w:rPr>
              <w:t>OBGY</w:t>
            </w:r>
          </w:p>
        </w:tc>
        <w:tc>
          <w:tcPr>
            <w:tcW w:w="721" w:type="dxa"/>
            <w:noWrap/>
            <w:hideMark/>
          </w:tcPr>
          <w:p w14:paraId="45BBA784"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Q1</w:t>
            </w:r>
          </w:p>
        </w:tc>
        <w:tc>
          <w:tcPr>
            <w:tcW w:w="725" w:type="dxa"/>
            <w:noWrap/>
            <w:hideMark/>
          </w:tcPr>
          <w:p w14:paraId="4B165CC0"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20140401</w:t>
            </w:r>
          </w:p>
        </w:tc>
        <w:tc>
          <w:tcPr>
            <w:tcW w:w="720" w:type="dxa"/>
            <w:noWrap/>
            <w:hideMark/>
          </w:tcPr>
          <w:p w14:paraId="33F11DDF"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20140411</w:t>
            </w:r>
          </w:p>
        </w:tc>
        <w:tc>
          <w:tcPr>
            <w:tcW w:w="609" w:type="dxa"/>
            <w:noWrap/>
            <w:hideMark/>
          </w:tcPr>
          <w:p w14:paraId="4413D1F9"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10.00</w:t>
            </w:r>
          </w:p>
        </w:tc>
        <w:tc>
          <w:tcPr>
            <w:tcW w:w="988" w:type="dxa"/>
            <w:noWrap/>
            <w:hideMark/>
          </w:tcPr>
          <w:p w14:paraId="476B0EC1"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842</w:t>
            </w:r>
          </w:p>
        </w:tc>
        <w:tc>
          <w:tcPr>
            <w:tcW w:w="993" w:type="dxa"/>
            <w:noWrap/>
            <w:hideMark/>
          </w:tcPr>
          <w:p w14:paraId="7121DF06" w14:textId="77777777" w:rsidR="00D830D8" w:rsidRPr="00B8058F" w:rsidRDefault="00D830D8">
            <w:pPr>
              <w:spacing w:after="0"/>
              <w:rPr>
                <w:rFonts w:ascii="Arial" w:hAnsi="Arial" w:cs="Arial"/>
                <w:sz w:val="14"/>
                <w:szCs w:val="14"/>
                <w:lang w:val="en-CA"/>
              </w:rPr>
            </w:pPr>
            <w:r w:rsidRPr="00B8058F">
              <w:rPr>
                <w:rFonts w:ascii="Arial" w:hAnsi="Arial" w:cs="Arial"/>
                <w:sz w:val="14"/>
                <w:szCs w:val="14"/>
                <w:lang w:val="en-CA"/>
              </w:rPr>
              <w:t>MOUNT SINAI HOSPITAL</w:t>
            </w:r>
          </w:p>
        </w:tc>
      </w:tr>
      <w:tr w:rsidR="00D830D8" w:rsidRPr="00B8058F" w14:paraId="0AB7C579" w14:textId="77777777" w:rsidTr="00D830D8">
        <w:trPr>
          <w:trHeight w:val="255"/>
        </w:trPr>
        <w:tc>
          <w:tcPr>
            <w:tcW w:w="788" w:type="dxa"/>
            <w:noWrap/>
            <w:hideMark/>
          </w:tcPr>
          <w:p w14:paraId="3120590C"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f235663d-9e28-462e-9142-8438425d5b96</w:t>
            </w:r>
          </w:p>
        </w:tc>
        <w:tc>
          <w:tcPr>
            <w:tcW w:w="535" w:type="dxa"/>
            <w:noWrap/>
            <w:hideMark/>
          </w:tcPr>
          <w:p w14:paraId="4104DF8D"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 </w:t>
            </w:r>
          </w:p>
        </w:tc>
        <w:tc>
          <w:tcPr>
            <w:tcW w:w="720" w:type="dxa"/>
            <w:noWrap/>
            <w:hideMark/>
          </w:tcPr>
          <w:p w14:paraId="7300F4EB"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TOR</w:t>
            </w:r>
          </w:p>
        </w:tc>
        <w:tc>
          <w:tcPr>
            <w:tcW w:w="719" w:type="dxa"/>
            <w:noWrap/>
            <w:hideMark/>
          </w:tcPr>
          <w:p w14:paraId="06C0CD44"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 xml:space="preserve">TOR </w:t>
            </w:r>
          </w:p>
        </w:tc>
        <w:tc>
          <w:tcPr>
            <w:tcW w:w="632" w:type="dxa"/>
            <w:noWrap/>
            <w:hideMark/>
          </w:tcPr>
          <w:p w14:paraId="2D8F60C7" w14:textId="77777777" w:rsidR="00D830D8" w:rsidRPr="00B8058F" w:rsidRDefault="00D830D8" w:rsidP="008C7CB7">
            <w:pPr>
              <w:spacing w:after="0"/>
              <w:rPr>
                <w:rFonts w:ascii="Arial" w:hAnsi="Arial" w:cs="Arial"/>
                <w:sz w:val="14"/>
                <w:szCs w:val="14"/>
                <w:lang w:val="en-CA"/>
              </w:rPr>
            </w:pPr>
            <w:r w:rsidRPr="00B8058F">
              <w:rPr>
                <w:rFonts w:ascii="Arial" w:hAnsi="Arial" w:cs="Arial"/>
                <w:sz w:val="14"/>
                <w:szCs w:val="14"/>
                <w:lang w:val="en-CA"/>
              </w:rPr>
              <w:t> CAMD-1234-5679</w:t>
            </w:r>
          </w:p>
        </w:tc>
        <w:tc>
          <w:tcPr>
            <w:tcW w:w="617" w:type="dxa"/>
            <w:noWrap/>
            <w:hideMark/>
          </w:tcPr>
          <w:p w14:paraId="7080792C"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82700</w:t>
            </w:r>
          </w:p>
        </w:tc>
        <w:tc>
          <w:tcPr>
            <w:tcW w:w="686" w:type="dxa"/>
            <w:noWrap/>
            <w:hideMark/>
          </w:tcPr>
          <w:p w14:paraId="0BB586BF" w14:textId="77777777" w:rsidR="00D830D8" w:rsidRPr="00B8058F" w:rsidRDefault="00D830D8" w:rsidP="004132D5">
            <w:pPr>
              <w:spacing w:after="0"/>
              <w:jc w:val="right"/>
              <w:rPr>
                <w:rFonts w:ascii="Arial" w:hAnsi="Arial" w:cs="Arial"/>
                <w:sz w:val="14"/>
                <w:szCs w:val="14"/>
                <w:lang w:val="en-CA"/>
              </w:rPr>
            </w:pPr>
            <w:r w:rsidRPr="00B8058F">
              <w:rPr>
                <w:rFonts w:ascii="Arial" w:hAnsi="Arial" w:cs="Arial"/>
                <w:sz w:val="14"/>
                <w:szCs w:val="14"/>
                <w:lang w:val="en-CA"/>
              </w:rPr>
              <w:t> </w:t>
            </w:r>
          </w:p>
        </w:tc>
        <w:tc>
          <w:tcPr>
            <w:tcW w:w="681" w:type="dxa"/>
            <w:noWrap/>
            <w:hideMark/>
          </w:tcPr>
          <w:p w14:paraId="4DFF074E"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PEDS</w:t>
            </w:r>
          </w:p>
        </w:tc>
        <w:tc>
          <w:tcPr>
            <w:tcW w:w="652" w:type="dxa"/>
            <w:hideMark/>
          </w:tcPr>
          <w:p w14:paraId="4BC824D6"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LOWRY</w:t>
            </w:r>
          </w:p>
        </w:tc>
        <w:tc>
          <w:tcPr>
            <w:tcW w:w="608" w:type="dxa"/>
            <w:noWrap/>
            <w:hideMark/>
          </w:tcPr>
          <w:p w14:paraId="5839F5FD"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KYLE</w:t>
            </w:r>
          </w:p>
        </w:tc>
        <w:tc>
          <w:tcPr>
            <w:tcW w:w="498" w:type="dxa"/>
            <w:noWrap/>
            <w:hideMark/>
          </w:tcPr>
          <w:p w14:paraId="429ED95B"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P4</w:t>
            </w:r>
          </w:p>
        </w:tc>
        <w:tc>
          <w:tcPr>
            <w:tcW w:w="725" w:type="dxa"/>
            <w:noWrap/>
            <w:hideMark/>
          </w:tcPr>
          <w:p w14:paraId="630547DB"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PEDS</w:t>
            </w:r>
          </w:p>
        </w:tc>
        <w:tc>
          <w:tcPr>
            <w:tcW w:w="721" w:type="dxa"/>
            <w:noWrap/>
            <w:hideMark/>
          </w:tcPr>
          <w:p w14:paraId="5CA2878E"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Q1</w:t>
            </w:r>
          </w:p>
        </w:tc>
        <w:tc>
          <w:tcPr>
            <w:tcW w:w="725" w:type="dxa"/>
            <w:noWrap/>
            <w:hideMark/>
          </w:tcPr>
          <w:p w14:paraId="62373B1C"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20140401</w:t>
            </w:r>
          </w:p>
        </w:tc>
        <w:tc>
          <w:tcPr>
            <w:tcW w:w="720" w:type="dxa"/>
            <w:noWrap/>
            <w:hideMark/>
          </w:tcPr>
          <w:p w14:paraId="7BE389EB"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20140415</w:t>
            </w:r>
          </w:p>
        </w:tc>
        <w:tc>
          <w:tcPr>
            <w:tcW w:w="609" w:type="dxa"/>
            <w:noWrap/>
            <w:hideMark/>
          </w:tcPr>
          <w:p w14:paraId="632EFA06"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10.25</w:t>
            </w:r>
          </w:p>
        </w:tc>
        <w:tc>
          <w:tcPr>
            <w:tcW w:w="988" w:type="dxa"/>
            <w:noWrap/>
            <w:hideMark/>
          </w:tcPr>
          <w:p w14:paraId="1C3AA98C"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701</w:t>
            </w:r>
          </w:p>
        </w:tc>
        <w:tc>
          <w:tcPr>
            <w:tcW w:w="993" w:type="dxa"/>
            <w:noWrap/>
            <w:hideMark/>
          </w:tcPr>
          <w:p w14:paraId="118732E2" w14:textId="77777777" w:rsidR="00D830D8" w:rsidRPr="00B8058F" w:rsidRDefault="00D830D8">
            <w:pPr>
              <w:spacing w:after="0"/>
              <w:rPr>
                <w:rFonts w:ascii="Arial" w:hAnsi="Arial" w:cs="Arial"/>
                <w:sz w:val="14"/>
                <w:szCs w:val="14"/>
                <w:lang w:val="en-CA"/>
              </w:rPr>
            </w:pPr>
            <w:r w:rsidRPr="00B8058F">
              <w:rPr>
                <w:rFonts w:ascii="Arial" w:hAnsi="Arial" w:cs="Arial"/>
                <w:sz w:val="14"/>
                <w:szCs w:val="14"/>
                <w:lang w:val="en-CA"/>
              </w:rPr>
              <w:t>MACKENZIE HEALTH</w:t>
            </w:r>
          </w:p>
        </w:tc>
      </w:tr>
      <w:tr w:rsidR="00D830D8" w:rsidRPr="00B8058F" w14:paraId="2C080C7F" w14:textId="77777777" w:rsidTr="00D830D8">
        <w:trPr>
          <w:trHeight w:val="255"/>
        </w:trPr>
        <w:tc>
          <w:tcPr>
            <w:tcW w:w="788" w:type="dxa"/>
            <w:noWrap/>
            <w:hideMark/>
          </w:tcPr>
          <w:p w14:paraId="471F5D5E"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f954694d-caad-4a2c-bbc7-37bf58c4bf3b</w:t>
            </w:r>
          </w:p>
        </w:tc>
        <w:tc>
          <w:tcPr>
            <w:tcW w:w="535" w:type="dxa"/>
            <w:noWrap/>
            <w:hideMark/>
          </w:tcPr>
          <w:p w14:paraId="194DB1A6"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 </w:t>
            </w:r>
          </w:p>
        </w:tc>
        <w:tc>
          <w:tcPr>
            <w:tcW w:w="720" w:type="dxa"/>
            <w:noWrap/>
            <w:hideMark/>
          </w:tcPr>
          <w:p w14:paraId="54A4E041"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TOR</w:t>
            </w:r>
          </w:p>
        </w:tc>
        <w:tc>
          <w:tcPr>
            <w:tcW w:w="719" w:type="dxa"/>
            <w:noWrap/>
            <w:hideMark/>
          </w:tcPr>
          <w:p w14:paraId="543C0B3C"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 xml:space="preserve">TOR </w:t>
            </w:r>
          </w:p>
        </w:tc>
        <w:tc>
          <w:tcPr>
            <w:tcW w:w="632" w:type="dxa"/>
            <w:noWrap/>
            <w:hideMark/>
          </w:tcPr>
          <w:p w14:paraId="1E87CCAC" w14:textId="77777777" w:rsidR="00D830D8" w:rsidRPr="00B8058F" w:rsidRDefault="00D830D8" w:rsidP="002D7897">
            <w:pPr>
              <w:spacing w:after="0"/>
              <w:rPr>
                <w:rFonts w:ascii="Arial" w:hAnsi="Arial" w:cs="Arial"/>
                <w:sz w:val="14"/>
                <w:szCs w:val="14"/>
                <w:lang w:val="en-CA"/>
              </w:rPr>
            </w:pPr>
            <w:r w:rsidRPr="00B8058F">
              <w:rPr>
                <w:rFonts w:ascii="Arial" w:hAnsi="Arial" w:cs="Arial"/>
                <w:sz w:val="14"/>
                <w:szCs w:val="14"/>
                <w:lang w:val="en-CA"/>
              </w:rPr>
              <w:t> CAMD-1234-5679</w:t>
            </w:r>
          </w:p>
        </w:tc>
        <w:tc>
          <w:tcPr>
            <w:tcW w:w="617" w:type="dxa"/>
            <w:noWrap/>
            <w:hideMark/>
          </w:tcPr>
          <w:p w14:paraId="5AC3AE16"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87200</w:t>
            </w:r>
          </w:p>
        </w:tc>
        <w:tc>
          <w:tcPr>
            <w:tcW w:w="686" w:type="dxa"/>
            <w:noWrap/>
            <w:hideMark/>
          </w:tcPr>
          <w:p w14:paraId="1FFA6666" w14:textId="77777777" w:rsidR="00D830D8" w:rsidRPr="00B8058F" w:rsidRDefault="00D830D8" w:rsidP="004132D5">
            <w:pPr>
              <w:spacing w:after="0"/>
              <w:jc w:val="right"/>
              <w:rPr>
                <w:rFonts w:ascii="Arial" w:hAnsi="Arial" w:cs="Arial"/>
                <w:sz w:val="14"/>
                <w:szCs w:val="14"/>
                <w:lang w:val="en-CA"/>
              </w:rPr>
            </w:pPr>
            <w:r w:rsidRPr="00B8058F">
              <w:rPr>
                <w:rFonts w:ascii="Arial" w:hAnsi="Arial" w:cs="Arial"/>
                <w:sz w:val="14"/>
                <w:szCs w:val="14"/>
                <w:lang w:val="en-CA"/>
              </w:rPr>
              <w:t> </w:t>
            </w:r>
          </w:p>
        </w:tc>
        <w:tc>
          <w:tcPr>
            <w:tcW w:w="681" w:type="dxa"/>
            <w:noWrap/>
            <w:hideMark/>
          </w:tcPr>
          <w:p w14:paraId="643719D0"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PEDS</w:t>
            </w:r>
          </w:p>
        </w:tc>
        <w:tc>
          <w:tcPr>
            <w:tcW w:w="652" w:type="dxa"/>
            <w:hideMark/>
          </w:tcPr>
          <w:p w14:paraId="30E63AB2"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LOWRY</w:t>
            </w:r>
          </w:p>
        </w:tc>
        <w:tc>
          <w:tcPr>
            <w:tcW w:w="608" w:type="dxa"/>
            <w:noWrap/>
            <w:hideMark/>
          </w:tcPr>
          <w:p w14:paraId="0B669B5B"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KYLE</w:t>
            </w:r>
          </w:p>
        </w:tc>
        <w:tc>
          <w:tcPr>
            <w:tcW w:w="498" w:type="dxa"/>
            <w:hideMark/>
          </w:tcPr>
          <w:p w14:paraId="7A62999E"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P4</w:t>
            </w:r>
          </w:p>
        </w:tc>
        <w:tc>
          <w:tcPr>
            <w:tcW w:w="725" w:type="dxa"/>
            <w:noWrap/>
            <w:hideMark/>
          </w:tcPr>
          <w:p w14:paraId="33AC3F01"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UROL</w:t>
            </w:r>
          </w:p>
        </w:tc>
        <w:tc>
          <w:tcPr>
            <w:tcW w:w="721" w:type="dxa"/>
            <w:noWrap/>
            <w:hideMark/>
          </w:tcPr>
          <w:p w14:paraId="71F9E5E6"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Q1</w:t>
            </w:r>
          </w:p>
        </w:tc>
        <w:tc>
          <w:tcPr>
            <w:tcW w:w="725" w:type="dxa"/>
            <w:noWrap/>
            <w:hideMark/>
          </w:tcPr>
          <w:p w14:paraId="1AF58EE9"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20140416</w:t>
            </w:r>
          </w:p>
        </w:tc>
        <w:tc>
          <w:tcPr>
            <w:tcW w:w="720" w:type="dxa"/>
            <w:noWrap/>
            <w:hideMark/>
          </w:tcPr>
          <w:p w14:paraId="597838EA"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20140430</w:t>
            </w:r>
          </w:p>
        </w:tc>
        <w:tc>
          <w:tcPr>
            <w:tcW w:w="609" w:type="dxa"/>
            <w:hideMark/>
          </w:tcPr>
          <w:p w14:paraId="742C52A7"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10.50</w:t>
            </w:r>
          </w:p>
        </w:tc>
        <w:tc>
          <w:tcPr>
            <w:tcW w:w="988" w:type="dxa"/>
            <w:noWrap/>
            <w:hideMark/>
          </w:tcPr>
          <w:p w14:paraId="636BD537"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701</w:t>
            </w:r>
          </w:p>
        </w:tc>
        <w:tc>
          <w:tcPr>
            <w:tcW w:w="993" w:type="dxa"/>
            <w:noWrap/>
            <w:hideMark/>
          </w:tcPr>
          <w:p w14:paraId="3ADF8542" w14:textId="77777777" w:rsidR="00D830D8" w:rsidRPr="00B8058F" w:rsidRDefault="00D830D8">
            <w:pPr>
              <w:spacing w:after="0"/>
              <w:rPr>
                <w:rFonts w:ascii="Arial" w:hAnsi="Arial" w:cs="Arial"/>
                <w:sz w:val="14"/>
                <w:szCs w:val="14"/>
                <w:lang w:val="en-CA"/>
              </w:rPr>
            </w:pPr>
            <w:r w:rsidRPr="00B8058F">
              <w:rPr>
                <w:rFonts w:ascii="Arial" w:hAnsi="Arial" w:cs="Arial"/>
                <w:sz w:val="14"/>
                <w:szCs w:val="14"/>
                <w:lang w:val="en-CA"/>
              </w:rPr>
              <w:t>MACKENZIE HEALTH</w:t>
            </w:r>
          </w:p>
        </w:tc>
      </w:tr>
      <w:tr w:rsidR="00D830D8" w:rsidRPr="00B8058F" w14:paraId="30458AA2" w14:textId="77777777" w:rsidTr="00D830D8">
        <w:trPr>
          <w:trHeight w:val="255"/>
        </w:trPr>
        <w:tc>
          <w:tcPr>
            <w:tcW w:w="788" w:type="dxa"/>
            <w:noWrap/>
            <w:hideMark/>
          </w:tcPr>
          <w:p w14:paraId="4BD41D9B"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6f587893-a77b-4418-b87a-5bc8a1da89f7</w:t>
            </w:r>
          </w:p>
        </w:tc>
        <w:tc>
          <w:tcPr>
            <w:tcW w:w="535" w:type="dxa"/>
            <w:noWrap/>
            <w:hideMark/>
          </w:tcPr>
          <w:p w14:paraId="2380A95D" w14:textId="77777777" w:rsidR="00D830D8" w:rsidRPr="00B8058F" w:rsidRDefault="00D830D8">
            <w:pPr>
              <w:spacing w:after="0"/>
              <w:rPr>
                <w:rFonts w:ascii="Arial" w:hAnsi="Arial" w:cs="Arial"/>
                <w:sz w:val="14"/>
                <w:szCs w:val="14"/>
                <w:lang w:val="en-CA"/>
              </w:rPr>
            </w:pPr>
            <w:r w:rsidRPr="00B8058F">
              <w:rPr>
                <w:rFonts w:ascii="Arial" w:hAnsi="Arial" w:cs="Arial"/>
                <w:sz w:val="14"/>
                <w:szCs w:val="14"/>
                <w:lang w:val="en-CA"/>
              </w:rPr>
              <w:t>DELETE</w:t>
            </w:r>
          </w:p>
        </w:tc>
        <w:tc>
          <w:tcPr>
            <w:tcW w:w="720" w:type="dxa"/>
            <w:noWrap/>
            <w:hideMark/>
          </w:tcPr>
          <w:p w14:paraId="19EE1766"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TOR</w:t>
            </w:r>
          </w:p>
        </w:tc>
        <w:tc>
          <w:tcPr>
            <w:tcW w:w="719" w:type="dxa"/>
            <w:noWrap/>
            <w:hideMark/>
          </w:tcPr>
          <w:p w14:paraId="5E0469E3"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 xml:space="preserve">TOR </w:t>
            </w:r>
          </w:p>
        </w:tc>
        <w:tc>
          <w:tcPr>
            <w:tcW w:w="632" w:type="dxa"/>
            <w:noWrap/>
            <w:hideMark/>
          </w:tcPr>
          <w:p w14:paraId="6A5F0E64" w14:textId="77777777" w:rsidR="00D830D8" w:rsidRPr="00B8058F" w:rsidRDefault="00D830D8" w:rsidP="002D7897">
            <w:pPr>
              <w:spacing w:after="0"/>
              <w:rPr>
                <w:rFonts w:ascii="Arial" w:hAnsi="Arial" w:cs="Arial"/>
                <w:sz w:val="14"/>
                <w:szCs w:val="14"/>
                <w:lang w:val="en-CA"/>
              </w:rPr>
            </w:pPr>
            <w:r w:rsidRPr="00B8058F">
              <w:rPr>
                <w:rFonts w:ascii="Arial" w:hAnsi="Arial" w:cs="Arial"/>
                <w:sz w:val="14"/>
                <w:szCs w:val="14"/>
                <w:lang w:val="en-CA"/>
              </w:rPr>
              <w:t> CAMD-1234-5679</w:t>
            </w:r>
          </w:p>
        </w:tc>
        <w:tc>
          <w:tcPr>
            <w:tcW w:w="617" w:type="dxa"/>
            <w:noWrap/>
            <w:hideMark/>
          </w:tcPr>
          <w:p w14:paraId="5BB805DE"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87200</w:t>
            </w:r>
          </w:p>
        </w:tc>
        <w:tc>
          <w:tcPr>
            <w:tcW w:w="686" w:type="dxa"/>
            <w:noWrap/>
            <w:hideMark/>
          </w:tcPr>
          <w:p w14:paraId="3DC5F2EF" w14:textId="77777777" w:rsidR="00D830D8" w:rsidRPr="00B8058F" w:rsidRDefault="00D830D8" w:rsidP="004132D5">
            <w:pPr>
              <w:spacing w:after="0"/>
              <w:jc w:val="right"/>
              <w:rPr>
                <w:rFonts w:ascii="Arial" w:hAnsi="Arial" w:cs="Arial"/>
                <w:sz w:val="14"/>
                <w:szCs w:val="14"/>
                <w:lang w:val="en-CA"/>
              </w:rPr>
            </w:pPr>
            <w:r w:rsidRPr="00B8058F">
              <w:rPr>
                <w:rFonts w:ascii="Arial" w:hAnsi="Arial" w:cs="Arial"/>
                <w:sz w:val="14"/>
                <w:szCs w:val="14"/>
                <w:lang w:val="en-CA"/>
              </w:rPr>
              <w:t> </w:t>
            </w:r>
          </w:p>
        </w:tc>
        <w:tc>
          <w:tcPr>
            <w:tcW w:w="681" w:type="dxa"/>
            <w:noWrap/>
            <w:hideMark/>
          </w:tcPr>
          <w:p w14:paraId="6E059A21"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PEDS</w:t>
            </w:r>
          </w:p>
        </w:tc>
        <w:tc>
          <w:tcPr>
            <w:tcW w:w="652" w:type="dxa"/>
            <w:hideMark/>
          </w:tcPr>
          <w:p w14:paraId="67F6E5FD"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LOWRY</w:t>
            </w:r>
          </w:p>
        </w:tc>
        <w:tc>
          <w:tcPr>
            <w:tcW w:w="608" w:type="dxa"/>
            <w:noWrap/>
            <w:hideMark/>
          </w:tcPr>
          <w:p w14:paraId="05E1FA73"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KYLE</w:t>
            </w:r>
          </w:p>
        </w:tc>
        <w:tc>
          <w:tcPr>
            <w:tcW w:w="498" w:type="dxa"/>
            <w:hideMark/>
          </w:tcPr>
          <w:p w14:paraId="4951B198"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P4</w:t>
            </w:r>
          </w:p>
        </w:tc>
        <w:tc>
          <w:tcPr>
            <w:tcW w:w="725" w:type="dxa"/>
            <w:noWrap/>
            <w:hideMark/>
          </w:tcPr>
          <w:p w14:paraId="5E16E750"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PEDS</w:t>
            </w:r>
          </w:p>
        </w:tc>
        <w:tc>
          <w:tcPr>
            <w:tcW w:w="721" w:type="dxa"/>
            <w:noWrap/>
            <w:hideMark/>
          </w:tcPr>
          <w:p w14:paraId="2FB4D2C3"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Q1</w:t>
            </w:r>
          </w:p>
        </w:tc>
        <w:tc>
          <w:tcPr>
            <w:tcW w:w="725" w:type="dxa"/>
            <w:noWrap/>
            <w:hideMark/>
          </w:tcPr>
          <w:p w14:paraId="47064F7E"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20140501</w:t>
            </w:r>
          </w:p>
        </w:tc>
        <w:tc>
          <w:tcPr>
            <w:tcW w:w="720" w:type="dxa"/>
            <w:noWrap/>
            <w:hideMark/>
          </w:tcPr>
          <w:p w14:paraId="582467A5"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20140515</w:t>
            </w:r>
          </w:p>
        </w:tc>
        <w:tc>
          <w:tcPr>
            <w:tcW w:w="609" w:type="dxa"/>
            <w:hideMark/>
          </w:tcPr>
          <w:p w14:paraId="07A8FABD"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10.25</w:t>
            </w:r>
          </w:p>
        </w:tc>
        <w:tc>
          <w:tcPr>
            <w:tcW w:w="988" w:type="dxa"/>
            <w:noWrap/>
            <w:hideMark/>
          </w:tcPr>
          <w:p w14:paraId="78A7D74F"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701</w:t>
            </w:r>
          </w:p>
        </w:tc>
        <w:tc>
          <w:tcPr>
            <w:tcW w:w="993" w:type="dxa"/>
            <w:noWrap/>
            <w:hideMark/>
          </w:tcPr>
          <w:p w14:paraId="59FBE9CF" w14:textId="77777777" w:rsidR="00D830D8" w:rsidRPr="00B8058F" w:rsidRDefault="00D830D8">
            <w:pPr>
              <w:spacing w:after="0"/>
              <w:rPr>
                <w:rFonts w:ascii="Arial" w:hAnsi="Arial" w:cs="Arial"/>
                <w:sz w:val="14"/>
                <w:szCs w:val="14"/>
                <w:lang w:val="en-CA"/>
              </w:rPr>
            </w:pPr>
            <w:r w:rsidRPr="00B8058F">
              <w:rPr>
                <w:rFonts w:ascii="Arial" w:hAnsi="Arial" w:cs="Arial"/>
                <w:sz w:val="14"/>
                <w:szCs w:val="14"/>
                <w:lang w:val="en-CA"/>
              </w:rPr>
              <w:t>MACKENZIE HEALTH</w:t>
            </w:r>
          </w:p>
        </w:tc>
      </w:tr>
      <w:tr w:rsidR="00D830D8" w:rsidRPr="00B8058F" w14:paraId="480831F1" w14:textId="77777777" w:rsidTr="00D830D8">
        <w:trPr>
          <w:trHeight w:val="255"/>
        </w:trPr>
        <w:tc>
          <w:tcPr>
            <w:tcW w:w="788" w:type="dxa"/>
            <w:noWrap/>
            <w:hideMark/>
          </w:tcPr>
          <w:p w14:paraId="76E439EC"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634b669a-a072-46be-ac8d-17b477092ea4</w:t>
            </w:r>
          </w:p>
        </w:tc>
        <w:tc>
          <w:tcPr>
            <w:tcW w:w="535" w:type="dxa"/>
            <w:noWrap/>
            <w:hideMark/>
          </w:tcPr>
          <w:p w14:paraId="2C8F011B"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 S</w:t>
            </w:r>
          </w:p>
        </w:tc>
        <w:tc>
          <w:tcPr>
            <w:tcW w:w="720" w:type="dxa"/>
            <w:noWrap/>
            <w:hideMark/>
          </w:tcPr>
          <w:p w14:paraId="052A31B8"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TOR</w:t>
            </w:r>
          </w:p>
        </w:tc>
        <w:tc>
          <w:tcPr>
            <w:tcW w:w="719" w:type="dxa"/>
            <w:noWrap/>
            <w:hideMark/>
          </w:tcPr>
          <w:p w14:paraId="3EC20934"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 xml:space="preserve">TOR </w:t>
            </w:r>
          </w:p>
        </w:tc>
        <w:tc>
          <w:tcPr>
            <w:tcW w:w="632" w:type="dxa"/>
            <w:noWrap/>
            <w:hideMark/>
          </w:tcPr>
          <w:p w14:paraId="34E7F3EC" w14:textId="77777777" w:rsidR="00D830D8" w:rsidRPr="00B8058F" w:rsidRDefault="00D830D8" w:rsidP="008C7CB7">
            <w:pPr>
              <w:spacing w:after="0"/>
              <w:rPr>
                <w:rFonts w:ascii="Arial" w:hAnsi="Arial" w:cs="Arial"/>
                <w:sz w:val="14"/>
                <w:szCs w:val="14"/>
                <w:lang w:val="en-CA"/>
              </w:rPr>
            </w:pPr>
            <w:r w:rsidRPr="00B8058F">
              <w:rPr>
                <w:rFonts w:ascii="Arial" w:hAnsi="Arial" w:cs="Arial"/>
                <w:sz w:val="14"/>
                <w:szCs w:val="14"/>
                <w:lang w:val="en-CA"/>
              </w:rPr>
              <w:t> CAMD-1234-5680</w:t>
            </w:r>
          </w:p>
        </w:tc>
        <w:tc>
          <w:tcPr>
            <w:tcW w:w="617" w:type="dxa"/>
            <w:noWrap/>
            <w:hideMark/>
          </w:tcPr>
          <w:p w14:paraId="41856B04"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 </w:t>
            </w:r>
          </w:p>
        </w:tc>
        <w:tc>
          <w:tcPr>
            <w:tcW w:w="686" w:type="dxa"/>
            <w:noWrap/>
            <w:hideMark/>
          </w:tcPr>
          <w:p w14:paraId="366760D4"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 xml:space="preserve">  TOR996493</w:t>
            </w:r>
          </w:p>
        </w:tc>
        <w:tc>
          <w:tcPr>
            <w:tcW w:w="681" w:type="dxa"/>
            <w:noWrap/>
            <w:hideMark/>
          </w:tcPr>
          <w:p w14:paraId="36FA7FD4"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INMC</w:t>
            </w:r>
          </w:p>
        </w:tc>
        <w:tc>
          <w:tcPr>
            <w:tcW w:w="652" w:type="dxa"/>
            <w:noWrap/>
            <w:hideMark/>
          </w:tcPr>
          <w:p w14:paraId="4306C78D"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SO</w:t>
            </w:r>
          </w:p>
        </w:tc>
        <w:tc>
          <w:tcPr>
            <w:tcW w:w="608" w:type="dxa"/>
            <w:noWrap/>
            <w:hideMark/>
          </w:tcPr>
          <w:p w14:paraId="76223666"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MICHAEL JAMES</w:t>
            </w:r>
          </w:p>
        </w:tc>
        <w:tc>
          <w:tcPr>
            <w:tcW w:w="498" w:type="dxa"/>
            <w:noWrap/>
            <w:hideMark/>
          </w:tcPr>
          <w:p w14:paraId="198DE084"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U3</w:t>
            </w:r>
          </w:p>
        </w:tc>
        <w:tc>
          <w:tcPr>
            <w:tcW w:w="725" w:type="dxa"/>
            <w:noWrap/>
            <w:hideMark/>
          </w:tcPr>
          <w:p w14:paraId="72EAEC5C"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MGEN</w:t>
            </w:r>
          </w:p>
        </w:tc>
        <w:tc>
          <w:tcPr>
            <w:tcW w:w="721" w:type="dxa"/>
            <w:noWrap/>
            <w:hideMark/>
          </w:tcPr>
          <w:p w14:paraId="397A7F68"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Q1</w:t>
            </w:r>
          </w:p>
        </w:tc>
        <w:tc>
          <w:tcPr>
            <w:tcW w:w="725" w:type="dxa"/>
            <w:noWrap/>
            <w:hideMark/>
          </w:tcPr>
          <w:p w14:paraId="2B768788"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20140401</w:t>
            </w:r>
          </w:p>
        </w:tc>
        <w:tc>
          <w:tcPr>
            <w:tcW w:w="720" w:type="dxa"/>
            <w:noWrap/>
            <w:hideMark/>
          </w:tcPr>
          <w:p w14:paraId="7D3A4292"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20140530</w:t>
            </w:r>
          </w:p>
        </w:tc>
        <w:tc>
          <w:tcPr>
            <w:tcW w:w="609" w:type="dxa"/>
            <w:noWrap/>
            <w:hideMark/>
          </w:tcPr>
          <w:p w14:paraId="3F18D6E5"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28.00</w:t>
            </w:r>
          </w:p>
        </w:tc>
        <w:tc>
          <w:tcPr>
            <w:tcW w:w="988" w:type="dxa"/>
            <w:noWrap/>
            <w:hideMark/>
          </w:tcPr>
          <w:p w14:paraId="36F8F2C6"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842</w:t>
            </w:r>
          </w:p>
        </w:tc>
        <w:tc>
          <w:tcPr>
            <w:tcW w:w="993" w:type="dxa"/>
            <w:noWrap/>
            <w:hideMark/>
          </w:tcPr>
          <w:p w14:paraId="078658C5" w14:textId="77777777" w:rsidR="00D830D8" w:rsidRPr="00B8058F" w:rsidRDefault="00D830D8">
            <w:pPr>
              <w:spacing w:after="0"/>
              <w:rPr>
                <w:rFonts w:ascii="Arial" w:hAnsi="Arial" w:cs="Arial"/>
                <w:sz w:val="14"/>
                <w:szCs w:val="14"/>
                <w:lang w:val="en-CA"/>
              </w:rPr>
            </w:pPr>
            <w:r w:rsidRPr="00B8058F">
              <w:rPr>
                <w:rFonts w:ascii="Arial" w:hAnsi="Arial" w:cs="Arial"/>
                <w:sz w:val="14"/>
                <w:szCs w:val="14"/>
                <w:lang w:val="en-CA"/>
              </w:rPr>
              <w:t>MOUNT SINAI HOSPITAL</w:t>
            </w:r>
          </w:p>
        </w:tc>
      </w:tr>
      <w:tr w:rsidR="00D830D8" w:rsidRPr="00B8058F" w14:paraId="4BACA7DE" w14:textId="77777777" w:rsidTr="00D830D8">
        <w:trPr>
          <w:trHeight w:val="255"/>
        </w:trPr>
        <w:tc>
          <w:tcPr>
            <w:tcW w:w="788" w:type="dxa"/>
            <w:noWrap/>
            <w:hideMark/>
          </w:tcPr>
          <w:p w14:paraId="7D70C31D"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db0594a6-5a84-4836-ae2f-a1d35f1731c6</w:t>
            </w:r>
          </w:p>
        </w:tc>
        <w:tc>
          <w:tcPr>
            <w:tcW w:w="535" w:type="dxa"/>
            <w:noWrap/>
            <w:hideMark/>
          </w:tcPr>
          <w:p w14:paraId="69FA2432"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 </w:t>
            </w:r>
          </w:p>
        </w:tc>
        <w:tc>
          <w:tcPr>
            <w:tcW w:w="720" w:type="dxa"/>
            <w:noWrap/>
            <w:hideMark/>
          </w:tcPr>
          <w:p w14:paraId="3C4B8B53"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TOR</w:t>
            </w:r>
          </w:p>
        </w:tc>
        <w:tc>
          <w:tcPr>
            <w:tcW w:w="719" w:type="dxa"/>
            <w:noWrap/>
            <w:hideMark/>
          </w:tcPr>
          <w:p w14:paraId="392CBDFA"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 xml:space="preserve">TOR </w:t>
            </w:r>
          </w:p>
        </w:tc>
        <w:tc>
          <w:tcPr>
            <w:tcW w:w="632" w:type="dxa"/>
            <w:noWrap/>
            <w:hideMark/>
          </w:tcPr>
          <w:p w14:paraId="0480FCF6" w14:textId="77777777" w:rsidR="00D830D8" w:rsidRPr="00B8058F" w:rsidRDefault="00D830D8" w:rsidP="008C7CB7">
            <w:pPr>
              <w:spacing w:after="0"/>
              <w:rPr>
                <w:rFonts w:ascii="Arial" w:hAnsi="Arial" w:cs="Arial"/>
                <w:sz w:val="14"/>
                <w:szCs w:val="14"/>
                <w:lang w:val="en-CA"/>
              </w:rPr>
            </w:pPr>
            <w:r w:rsidRPr="00B8058F">
              <w:rPr>
                <w:rFonts w:ascii="Arial" w:hAnsi="Arial" w:cs="Arial"/>
                <w:sz w:val="14"/>
                <w:szCs w:val="14"/>
                <w:lang w:val="en-CA"/>
              </w:rPr>
              <w:t>  CAMD-1234-5681</w:t>
            </w:r>
          </w:p>
        </w:tc>
        <w:tc>
          <w:tcPr>
            <w:tcW w:w="617" w:type="dxa"/>
            <w:noWrap/>
            <w:hideMark/>
          </w:tcPr>
          <w:p w14:paraId="63751460"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98636</w:t>
            </w:r>
          </w:p>
        </w:tc>
        <w:tc>
          <w:tcPr>
            <w:tcW w:w="686" w:type="dxa"/>
            <w:noWrap/>
            <w:hideMark/>
          </w:tcPr>
          <w:p w14:paraId="1D9B8AC2" w14:textId="77777777" w:rsidR="00D830D8" w:rsidRPr="00B8058F" w:rsidRDefault="00D830D8" w:rsidP="004132D5">
            <w:pPr>
              <w:spacing w:after="0"/>
              <w:jc w:val="right"/>
              <w:rPr>
                <w:rFonts w:ascii="Arial" w:hAnsi="Arial" w:cs="Arial"/>
                <w:sz w:val="14"/>
                <w:szCs w:val="14"/>
                <w:lang w:val="en-CA"/>
              </w:rPr>
            </w:pPr>
            <w:r w:rsidRPr="00B8058F">
              <w:rPr>
                <w:rFonts w:ascii="Arial" w:hAnsi="Arial" w:cs="Arial"/>
                <w:sz w:val="14"/>
                <w:szCs w:val="14"/>
                <w:lang w:val="en-CA"/>
              </w:rPr>
              <w:t> </w:t>
            </w:r>
          </w:p>
        </w:tc>
        <w:tc>
          <w:tcPr>
            <w:tcW w:w="681" w:type="dxa"/>
            <w:noWrap/>
            <w:hideMark/>
          </w:tcPr>
          <w:p w14:paraId="7326ECD2"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ORTH</w:t>
            </w:r>
          </w:p>
        </w:tc>
        <w:tc>
          <w:tcPr>
            <w:tcW w:w="652" w:type="dxa"/>
            <w:noWrap/>
            <w:hideMark/>
          </w:tcPr>
          <w:p w14:paraId="375824E8"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SILVA</w:t>
            </w:r>
          </w:p>
        </w:tc>
        <w:tc>
          <w:tcPr>
            <w:tcW w:w="608" w:type="dxa"/>
            <w:noWrap/>
            <w:hideMark/>
          </w:tcPr>
          <w:p w14:paraId="4B8CB26B"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MANUEL</w:t>
            </w:r>
          </w:p>
        </w:tc>
        <w:tc>
          <w:tcPr>
            <w:tcW w:w="498" w:type="dxa"/>
            <w:hideMark/>
          </w:tcPr>
          <w:p w14:paraId="6FA5A06A"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F</w:t>
            </w:r>
          </w:p>
        </w:tc>
        <w:tc>
          <w:tcPr>
            <w:tcW w:w="725" w:type="dxa"/>
            <w:hideMark/>
          </w:tcPr>
          <w:p w14:paraId="4007F1C7"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ORTH</w:t>
            </w:r>
          </w:p>
        </w:tc>
        <w:tc>
          <w:tcPr>
            <w:tcW w:w="721" w:type="dxa"/>
            <w:noWrap/>
            <w:hideMark/>
          </w:tcPr>
          <w:p w14:paraId="0BD32F18"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Q1</w:t>
            </w:r>
          </w:p>
        </w:tc>
        <w:tc>
          <w:tcPr>
            <w:tcW w:w="725" w:type="dxa"/>
            <w:noWrap/>
            <w:hideMark/>
          </w:tcPr>
          <w:p w14:paraId="3FC2705A"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20140401</w:t>
            </w:r>
          </w:p>
        </w:tc>
        <w:tc>
          <w:tcPr>
            <w:tcW w:w="720" w:type="dxa"/>
            <w:noWrap/>
            <w:hideMark/>
          </w:tcPr>
          <w:p w14:paraId="215D1539"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20140630</w:t>
            </w:r>
          </w:p>
        </w:tc>
        <w:tc>
          <w:tcPr>
            <w:tcW w:w="609" w:type="dxa"/>
            <w:noWrap/>
            <w:hideMark/>
          </w:tcPr>
          <w:p w14:paraId="0B03EE19"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69.00</w:t>
            </w:r>
          </w:p>
        </w:tc>
        <w:tc>
          <w:tcPr>
            <w:tcW w:w="988" w:type="dxa"/>
            <w:noWrap/>
            <w:hideMark/>
          </w:tcPr>
          <w:p w14:paraId="30D1E603" w14:textId="77777777" w:rsidR="00D830D8" w:rsidRPr="00B8058F" w:rsidRDefault="00D830D8" w:rsidP="004132D5">
            <w:pPr>
              <w:spacing w:after="0"/>
              <w:rPr>
                <w:rFonts w:ascii="Arial" w:hAnsi="Arial" w:cs="Arial"/>
                <w:sz w:val="14"/>
                <w:szCs w:val="14"/>
                <w:lang w:val="en-CA"/>
              </w:rPr>
            </w:pPr>
            <w:r w:rsidRPr="00B8058F">
              <w:rPr>
                <w:rFonts w:ascii="Arial" w:hAnsi="Arial" w:cs="Arial"/>
                <w:sz w:val="14"/>
                <w:szCs w:val="14"/>
                <w:lang w:val="en-CA"/>
              </w:rPr>
              <w:t>842</w:t>
            </w:r>
          </w:p>
        </w:tc>
        <w:tc>
          <w:tcPr>
            <w:tcW w:w="993" w:type="dxa"/>
            <w:noWrap/>
            <w:hideMark/>
          </w:tcPr>
          <w:p w14:paraId="7F71CC04" w14:textId="77777777" w:rsidR="00D830D8" w:rsidRPr="00B8058F" w:rsidRDefault="00D830D8">
            <w:pPr>
              <w:spacing w:after="0"/>
              <w:rPr>
                <w:rFonts w:ascii="Arial" w:hAnsi="Arial" w:cs="Arial"/>
                <w:sz w:val="14"/>
                <w:szCs w:val="14"/>
                <w:lang w:val="en-CA"/>
              </w:rPr>
            </w:pPr>
            <w:r w:rsidRPr="00B8058F">
              <w:rPr>
                <w:rFonts w:ascii="Arial" w:hAnsi="Arial" w:cs="Arial"/>
                <w:sz w:val="14"/>
                <w:szCs w:val="14"/>
                <w:lang w:val="en-CA"/>
              </w:rPr>
              <w:t>MOUNT SINAI HOSPITAL</w:t>
            </w:r>
          </w:p>
        </w:tc>
      </w:tr>
    </w:tbl>
    <w:p w14:paraId="39B0D793" w14:textId="77777777" w:rsidR="007927C4" w:rsidRPr="00B8058F" w:rsidRDefault="007927C4" w:rsidP="000359E5">
      <w:pPr>
        <w:rPr>
          <w:rFonts w:ascii="Arial" w:hAnsi="Arial" w:cs="Arial"/>
          <w:b/>
          <w:i/>
        </w:rPr>
        <w:sectPr w:rsidR="007927C4" w:rsidRPr="00B8058F" w:rsidSect="00783520">
          <w:pgSz w:w="15840" w:h="12240" w:orient="landscape" w:code="1"/>
          <w:pgMar w:top="1440" w:right="531" w:bottom="1440" w:left="1440" w:header="720" w:footer="913" w:gutter="0"/>
          <w:cols w:space="720"/>
        </w:sectPr>
      </w:pPr>
      <w:bookmarkStart w:id="9" w:name="_Toc392844087"/>
      <w:bookmarkEnd w:id="9"/>
    </w:p>
    <w:p w14:paraId="504AF9C5" w14:textId="77777777" w:rsidR="008D4558" w:rsidRPr="00B8058F" w:rsidRDefault="00A21CB8" w:rsidP="00814D9C">
      <w:pPr>
        <w:pStyle w:val="Heading2"/>
        <w:numPr>
          <w:ilvl w:val="0"/>
          <w:numId w:val="3"/>
        </w:numPr>
        <w:spacing w:line="360" w:lineRule="auto"/>
        <w:rPr>
          <w:rFonts w:ascii="Arial" w:hAnsi="Arial" w:cs="Arial"/>
        </w:rPr>
      </w:pPr>
      <w:bookmarkStart w:id="10" w:name="_Toc4573898"/>
      <w:r w:rsidRPr="00B8058F">
        <w:rPr>
          <w:rFonts w:ascii="Arial" w:hAnsi="Arial" w:cs="Arial"/>
          <w:sz w:val="44"/>
          <w:szCs w:val="44"/>
        </w:rPr>
        <w:lastRenderedPageBreak/>
        <w:t xml:space="preserve">TABLE </w:t>
      </w:r>
      <w:r w:rsidR="00201821" w:rsidRPr="00B8058F">
        <w:rPr>
          <w:rFonts w:ascii="Arial" w:hAnsi="Arial" w:cs="Arial"/>
          <w:sz w:val="44"/>
          <w:szCs w:val="44"/>
        </w:rPr>
        <w:t>1</w:t>
      </w:r>
      <w:r w:rsidRPr="00B8058F">
        <w:rPr>
          <w:rFonts w:ascii="Arial" w:hAnsi="Arial" w:cs="Arial"/>
          <w:sz w:val="44"/>
          <w:szCs w:val="44"/>
        </w:rPr>
        <w:t>: Data Element – SCHOOL</w:t>
      </w:r>
      <w:bookmarkEnd w:id="10"/>
    </w:p>
    <w:p w14:paraId="675CCC76" w14:textId="77777777" w:rsidR="00A21CB8" w:rsidRPr="00B8058F" w:rsidRDefault="00A21CB8" w:rsidP="00B87C8C">
      <w:pPr>
        <w:rPr>
          <w:rFonts w:ascii="Arial" w:hAnsi="Arial" w:cs="Arial"/>
          <w:lang w:val="en-CA"/>
        </w:rPr>
      </w:pPr>
      <w:r w:rsidRPr="00B8058F">
        <w:rPr>
          <w:rFonts w:ascii="Arial" w:hAnsi="Arial" w:cs="Arial"/>
          <w:lang w:val="en-CA"/>
        </w:rPr>
        <w:t xml:space="preserve">Enter the provided abbreviation for the SCHOOL the trainee attends. For example, if the </w:t>
      </w:r>
      <w:r w:rsidR="009C12E8">
        <w:rPr>
          <w:rFonts w:ascii="Arial" w:hAnsi="Arial" w:cs="Arial"/>
          <w:lang w:val="en-CA"/>
        </w:rPr>
        <w:t>trainee</w:t>
      </w:r>
      <w:r w:rsidRPr="00B8058F">
        <w:rPr>
          <w:rFonts w:ascii="Arial" w:hAnsi="Arial" w:cs="Arial"/>
          <w:lang w:val="en-CA"/>
        </w:rPr>
        <w:t xml:space="preserve"> attends Queen’s University, enter </w:t>
      </w:r>
      <w:r w:rsidRPr="00B8058F">
        <w:rPr>
          <w:rFonts w:ascii="Arial" w:hAnsi="Arial" w:cs="Arial"/>
          <w:b/>
          <w:bCs/>
          <w:lang w:val="en-CA"/>
        </w:rPr>
        <w:t>QUE</w:t>
      </w:r>
      <w:r w:rsidRPr="00B8058F">
        <w:rPr>
          <w:rFonts w:ascii="Arial" w:hAnsi="Arial" w:cs="Arial"/>
          <w:lang w:val="en-CA"/>
        </w:rPr>
        <w:t xml:space="preserve"> under the School Code. Only use the abbreviations provided.</w:t>
      </w:r>
    </w:p>
    <w:p w14:paraId="6E1CB929" w14:textId="77777777" w:rsidR="00667832" w:rsidRPr="00B8058F" w:rsidRDefault="00667832" w:rsidP="00B87C8C">
      <w:pPr>
        <w:rPr>
          <w:rFonts w:ascii="Arial" w:hAnsi="Arial" w:cs="Arial"/>
          <w:sz w:val="32"/>
        </w:rPr>
      </w:pPr>
    </w:p>
    <w:tbl>
      <w:tblPr>
        <w:tblStyle w:val="GridTable4"/>
        <w:tblW w:w="0" w:type="auto"/>
        <w:tblLayout w:type="fixed"/>
        <w:tblLook w:val="04A0" w:firstRow="1" w:lastRow="0" w:firstColumn="1" w:lastColumn="0" w:noHBand="0" w:noVBand="1"/>
        <w:tblCaption w:val="Medical Schools"/>
        <w:tblDescription w:val="List of medical schools"/>
      </w:tblPr>
      <w:tblGrid>
        <w:gridCol w:w="683"/>
        <w:gridCol w:w="3307"/>
        <w:gridCol w:w="3675"/>
      </w:tblGrid>
      <w:tr w:rsidR="00B8058F" w:rsidRPr="00B8058F" w14:paraId="74E7AF3E" w14:textId="77777777" w:rsidTr="00E913A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83" w:type="dxa"/>
          </w:tcPr>
          <w:p w14:paraId="5EF8421E" w14:textId="77777777" w:rsidR="00A21CB8" w:rsidRPr="00B8058F" w:rsidRDefault="00A21CB8" w:rsidP="003C11ED">
            <w:pPr>
              <w:spacing w:after="0"/>
              <w:jc w:val="center"/>
              <w:rPr>
                <w:rFonts w:ascii="Arial" w:hAnsi="Arial" w:cs="Arial"/>
                <w:b w:val="0"/>
                <w:bCs w:val="0"/>
                <w:sz w:val="22"/>
                <w:szCs w:val="22"/>
                <w:lang w:val="en-CA"/>
              </w:rPr>
            </w:pPr>
            <w:r w:rsidRPr="00B8058F">
              <w:rPr>
                <w:rFonts w:ascii="Arial" w:hAnsi="Arial" w:cs="Arial"/>
                <w:b w:val="0"/>
                <w:bCs w:val="0"/>
                <w:sz w:val="22"/>
                <w:szCs w:val="22"/>
                <w:lang w:val="en-CA"/>
              </w:rPr>
              <w:t>No.</w:t>
            </w:r>
          </w:p>
        </w:tc>
        <w:tc>
          <w:tcPr>
            <w:tcW w:w="3307" w:type="dxa"/>
          </w:tcPr>
          <w:p w14:paraId="750D6C36" w14:textId="55199EE3" w:rsidR="00A21CB8" w:rsidRPr="00B8058F" w:rsidRDefault="00A21CB8" w:rsidP="003C11ED">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lang w:val="en-CA"/>
              </w:rPr>
            </w:pPr>
            <w:r w:rsidRPr="00B8058F">
              <w:rPr>
                <w:rFonts w:ascii="Arial" w:hAnsi="Arial" w:cs="Arial"/>
                <w:b w:val="0"/>
                <w:bCs w:val="0"/>
                <w:sz w:val="22"/>
                <w:szCs w:val="22"/>
                <w:lang w:val="en-CA"/>
              </w:rPr>
              <w:t>School</w:t>
            </w:r>
          </w:p>
        </w:tc>
        <w:tc>
          <w:tcPr>
            <w:tcW w:w="3675" w:type="dxa"/>
          </w:tcPr>
          <w:p w14:paraId="1EFD425D" w14:textId="77777777" w:rsidR="00A21CB8" w:rsidRPr="00B8058F" w:rsidRDefault="00A21CB8" w:rsidP="003C11ED">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lang w:val="en-CA"/>
              </w:rPr>
            </w:pPr>
            <w:r w:rsidRPr="00B8058F">
              <w:rPr>
                <w:rFonts w:ascii="Arial" w:hAnsi="Arial" w:cs="Arial"/>
                <w:b w:val="0"/>
                <w:bCs w:val="0"/>
                <w:sz w:val="22"/>
                <w:szCs w:val="22"/>
                <w:lang w:val="en-CA"/>
              </w:rPr>
              <w:t>School Description</w:t>
            </w:r>
          </w:p>
        </w:tc>
      </w:tr>
      <w:tr w:rsidR="00B8058F" w:rsidRPr="00B8058F" w14:paraId="66EB439B" w14:textId="77777777" w:rsidTr="00E913A0">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683" w:type="dxa"/>
          </w:tcPr>
          <w:p w14:paraId="773AC5F8" w14:textId="77777777" w:rsidR="00A21CB8" w:rsidRPr="00B8058F" w:rsidRDefault="00A21CB8" w:rsidP="00A1231E">
            <w:pPr>
              <w:jc w:val="both"/>
              <w:rPr>
                <w:rFonts w:ascii="Arial" w:hAnsi="Arial" w:cs="Arial"/>
                <w:bCs w:val="0"/>
                <w:sz w:val="20"/>
                <w:lang w:val="en-CA"/>
              </w:rPr>
            </w:pPr>
            <w:r w:rsidRPr="00B8058F">
              <w:rPr>
                <w:rFonts w:ascii="Arial" w:hAnsi="Arial" w:cs="Arial"/>
                <w:bCs w:val="0"/>
                <w:sz w:val="20"/>
                <w:lang w:val="en-CA"/>
              </w:rPr>
              <w:t>1</w:t>
            </w:r>
          </w:p>
        </w:tc>
        <w:tc>
          <w:tcPr>
            <w:tcW w:w="3307" w:type="dxa"/>
          </w:tcPr>
          <w:p w14:paraId="24C9C364" w14:textId="77777777" w:rsidR="00A21CB8" w:rsidRPr="00B8058F" w:rsidRDefault="00A21CB8" w:rsidP="00A1231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val="en-CA"/>
              </w:rPr>
            </w:pPr>
            <w:r w:rsidRPr="00B8058F">
              <w:rPr>
                <w:rFonts w:ascii="Arial" w:hAnsi="Arial" w:cs="Arial"/>
                <w:bCs/>
                <w:sz w:val="20"/>
                <w:lang w:val="en-CA"/>
              </w:rPr>
              <w:t>MAC</w:t>
            </w:r>
          </w:p>
        </w:tc>
        <w:tc>
          <w:tcPr>
            <w:tcW w:w="3675" w:type="dxa"/>
          </w:tcPr>
          <w:p w14:paraId="6B599663" w14:textId="77777777" w:rsidR="00A21CB8" w:rsidRPr="00B8058F" w:rsidRDefault="000A284E" w:rsidP="00A1231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val="en-CA"/>
              </w:rPr>
            </w:pPr>
            <w:r>
              <w:rPr>
                <w:rFonts w:ascii="Arial" w:hAnsi="Arial" w:cs="Arial"/>
                <w:bCs/>
                <w:sz w:val="20"/>
                <w:lang w:val="en-CA"/>
              </w:rPr>
              <w:t>McMaster</w:t>
            </w:r>
            <w:r w:rsidR="00A21CB8" w:rsidRPr="00B8058F">
              <w:rPr>
                <w:rFonts w:ascii="Arial" w:hAnsi="Arial" w:cs="Arial"/>
                <w:bCs/>
                <w:sz w:val="20"/>
                <w:lang w:val="en-CA"/>
              </w:rPr>
              <w:t xml:space="preserve"> University</w:t>
            </w:r>
          </w:p>
        </w:tc>
      </w:tr>
      <w:tr w:rsidR="00B8058F" w:rsidRPr="00B8058F" w14:paraId="45F006A9" w14:textId="77777777" w:rsidTr="00E913A0">
        <w:trPr>
          <w:trHeight w:val="288"/>
        </w:trPr>
        <w:tc>
          <w:tcPr>
            <w:cnfStyle w:val="001000000000" w:firstRow="0" w:lastRow="0" w:firstColumn="1" w:lastColumn="0" w:oddVBand="0" w:evenVBand="0" w:oddHBand="0" w:evenHBand="0" w:firstRowFirstColumn="0" w:firstRowLastColumn="0" w:lastRowFirstColumn="0" w:lastRowLastColumn="0"/>
            <w:tcW w:w="683" w:type="dxa"/>
          </w:tcPr>
          <w:p w14:paraId="6A8D8406" w14:textId="77777777" w:rsidR="00A21CB8" w:rsidRPr="00B8058F" w:rsidRDefault="00A21CB8" w:rsidP="00A1231E">
            <w:pPr>
              <w:jc w:val="both"/>
              <w:rPr>
                <w:rFonts w:ascii="Arial" w:hAnsi="Arial" w:cs="Arial"/>
                <w:bCs w:val="0"/>
                <w:sz w:val="20"/>
                <w:lang w:val="en-CA"/>
              </w:rPr>
            </w:pPr>
            <w:r w:rsidRPr="00B8058F">
              <w:rPr>
                <w:rFonts w:ascii="Arial" w:hAnsi="Arial" w:cs="Arial"/>
                <w:bCs w:val="0"/>
                <w:sz w:val="20"/>
                <w:lang w:val="en-CA"/>
              </w:rPr>
              <w:t>2</w:t>
            </w:r>
          </w:p>
        </w:tc>
        <w:tc>
          <w:tcPr>
            <w:tcW w:w="3307" w:type="dxa"/>
          </w:tcPr>
          <w:p w14:paraId="520EB78A" w14:textId="77777777" w:rsidR="00A21CB8" w:rsidRPr="00B8058F" w:rsidRDefault="00A21CB8" w:rsidP="00A1231E">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lang w:val="en-CA"/>
              </w:rPr>
            </w:pPr>
            <w:r w:rsidRPr="00B8058F">
              <w:rPr>
                <w:rFonts w:ascii="Arial" w:hAnsi="Arial" w:cs="Arial"/>
                <w:bCs/>
                <w:sz w:val="20"/>
                <w:lang w:val="en-CA"/>
              </w:rPr>
              <w:t>NOM</w:t>
            </w:r>
          </w:p>
        </w:tc>
        <w:tc>
          <w:tcPr>
            <w:tcW w:w="3675" w:type="dxa"/>
          </w:tcPr>
          <w:p w14:paraId="19A40F6A" w14:textId="1A79F386" w:rsidR="00A21CB8" w:rsidRPr="00B8058F" w:rsidRDefault="00B206F5" w:rsidP="00A1231E">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lang w:val="en-CA"/>
              </w:rPr>
            </w:pPr>
            <w:r>
              <w:rPr>
                <w:rFonts w:ascii="Arial" w:hAnsi="Arial" w:cs="Arial"/>
                <w:bCs/>
                <w:sz w:val="20"/>
                <w:lang w:val="en-CA"/>
              </w:rPr>
              <w:t>NOSM University</w:t>
            </w:r>
          </w:p>
        </w:tc>
      </w:tr>
      <w:tr w:rsidR="00B8058F" w:rsidRPr="00B8058F" w14:paraId="3CEEF3FE" w14:textId="77777777" w:rsidTr="00E913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83" w:type="dxa"/>
          </w:tcPr>
          <w:p w14:paraId="243C613B" w14:textId="77777777" w:rsidR="00A21CB8" w:rsidRPr="00B8058F" w:rsidRDefault="00A21CB8" w:rsidP="00A1231E">
            <w:pPr>
              <w:jc w:val="both"/>
              <w:rPr>
                <w:rFonts w:ascii="Arial" w:hAnsi="Arial" w:cs="Arial"/>
                <w:bCs w:val="0"/>
                <w:sz w:val="20"/>
                <w:lang w:val="en-CA"/>
              </w:rPr>
            </w:pPr>
            <w:r w:rsidRPr="00B8058F">
              <w:rPr>
                <w:rFonts w:ascii="Arial" w:hAnsi="Arial" w:cs="Arial"/>
                <w:bCs w:val="0"/>
                <w:sz w:val="20"/>
                <w:lang w:val="en-CA"/>
              </w:rPr>
              <w:t>3</w:t>
            </w:r>
          </w:p>
        </w:tc>
        <w:tc>
          <w:tcPr>
            <w:tcW w:w="3307" w:type="dxa"/>
          </w:tcPr>
          <w:p w14:paraId="3B6AD420" w14:textId="77777777" w:rsidR="00A21CB8" w:rsidRPr="00B8058F" w:rsidRDefault="00A21CB8" w:rsidP="00A1231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val="en-CA"/>
              </w:rPr>
            </w:pPr>
            <w:r w:rsidRPr="00B8058F">
              <w:rPr>
                <w:rFonts w:ascii="Arial" w:hAnsi="Arial" w:cs="Arial"/>
                <w:bCs/>
                <w:sz w:val="20"/>
                <w:lang w:val="en-CA"/>
              </w:rPr>
              <w:t>OTT</w:t>
            </w:r>
          </w:p>
        </w:tc>
        <w:tc>
          <w:tcPr>
            <w:tcW w:w="3675" w:type="dxa"/>
          </w:tcPr>
          <w:p w14:paraId="0C58923D" w14:textId="77777777" w:rsidR="00A21CB8" w:rsidRPr="00B8058F" w:rsidRDefault="00A21CB8" w:rsidP="00A1231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val="en-CA"/>
              </w:rPr>
            </w:pPr>
            <w:r w:rsidRPr="00B8058F">
              <w:rPr>
                <w:rFonts w:ascii="Arial" w:hAnsi="Arial" w:cs="Arial"/>
                <w:bCs/>
                <w:sz w:val="20"/>
                <w:lang w:val="en-CA"/>
              </w:rPr>
              <w:t>University of Ottawa</w:t>
            </w:r>
          </w:p>
        </w:tc>
      </w:tr>
      <w:tr w:rsidR="00B8058F" w:rsidRPr="00B8058F" w14:paraId="21F1372E" w14:textId="77777777" w:rsidTr="00E913A0">
        <w:trPr>
          <w:trHeight w:val="288"/>
        </w:trPr>
        <w:tc>
          <w:tcPr>
            <w:cnfStyle w:val="001000000000" w:firstRow="0" w:lastRow="0" w:firstColumn="1" w:lastColumn="0" w:oddVBand="0" w:evenVBand="0" w:oddHBand="0" w:evenHBand="0" w:firstRowFirstColumn="0" w:firstRowLastColumn="0" w:lastRowFirstColumn="0" w:lastRowLastColumn="0"/>
            <w:tcW w:w="683" w:type="dxa"/>
          </w:tcPr>
          <w:p w14:paraId="36133C34" w14:textId="77777777" w:rsidR="00A21CB8" w:rsidRPr="00B8058F" w:rsidRDefault="00A21CB8" w:rsidP="00A1231E">
            <w:pPr>
              <w:jc w:val="both"/>
              <w:rPr>
                <w:rFonts w:ascii="Arial" w:hAnsi="Arial" w:cs="Arial"/>
                <w:bCs w:val="0"/>
                <w:sz w:val="20"/>
                <w:lang w:val="en-CA"/>
              </w:rPr>
            </w:pPr>
            <w:r w:rsidRPr="00B8058F">
              <w:rPr>
                <w:rFonts w:ascii="Arial" w:hAnsi="Arial" w:cs="Arial"/>
                <w:bCs w:val="0"/>
                <w:sz w:val="20"/>
                <w:lang w:val="en-CA"/>
              </w:rPr>
              <w:t>4</w:t>
            </w:r>
          </w:p>
        </w:tc>
        <w:tc>
          <w:tcPr>
            <w:tcW w:w="3307" w:type="dxa"/>
          </w:tcPr>
          <w:p w14:paraId="1AF96412" w14:textId="77777777" w:rsidR="00A21CB8" w:rsidRPr="00B8058F" w:rsidRDefault="00A21CB8" w:rsidP="00A1231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val="en-CA"/>
              </w:rPr>
            </w:pPr>
            <w:r w:rsidRPr="00B8058F">
              <w:rPr>
                <w:rFonts w:ascii="Arial" w:hAnsi="Arial" w:cs="Arial"/>
                <w:bCs/>
                <w:sz w:val="20"/>
                <w:lang w:val="en-CA"/>
              </w:rPr>
              <w:t>QUE</w:t>
            </w:r>
          </w:p>
        </w:tc>
        <w:tc>
          <w:tcPr>
            <w:tcW w:w="3675" w:type="dxa"/>
          </w:tcPr>
          <w:p w14:paraId="6C80BD76" w14:textId="77777777" w:rsidR="00A21CB8" w:rsidRPr="00B8058F" w:rsidRDefault="00A21CB8" w:rsidP="00A1231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val="en-CA"/>
              </w:rPr>
            </w:pPr>
            <w:r w:rsidRPr="00B8058F">
              <w:rPr>
                <w:rFonts w:ascii="Arial" w:hAnsi="Arial" w:cs="Arial"/>
                <w:bCs/>
                <w:sz w:val="20"/>
                <w:lang w:val="en-CA"/>
              </w:rPr>
              <w:t>Queen’s University</w:t>
            </w:r>
          </w:p>
        </w:tc>
      </w:tr>
      <w:tr w:rsidR="00B8058F" w:rsidRPr="00B8058F" w14:paraId="4E3B2067" w14:textId="77777777" w:rsidTr="00E913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83" w:type="dxa"/>
          </w:tcPr>
          <w:p w14:paraId="3DDE94FC" w14:textId="77777777" w:rsidR="00A21CB8" w:rsidRPr="00B8058F" w:rsidRDefault="00A21CB8" w:rsidP="00A1231E">
            <w:pPr>
              <w:jc w:val="both"/>
              <w:rPr>
                <w:rFonts w:ascii="Arial" w:hAnsi="Arial" w:cs="Arial"/>
                <w:bCs w:val="0"/>
                <w:sz w:val="20"/>
                <w:lang w:val="en-CA"/>
              </w:rPr>
            </w:pPr>
            <w:r w:rsidRPr="00B8058F">
              <w:rPr>
                <w:rFonts w:ascii="Arial" w:hAnsi="Arial" w:cs="Arial"/>
                <w:bCs w:val="0"/>
                <w:sz w:val="20"/>
                <w:lang w:val="en-CA"/>
              </w:rPr>
              <w:t>5</w:t>
            </w:r>
          </w:p>
        </w:tc>
        <w:tc>
          <w:tcPr>
            <w:tcW w:w="3307" w:type="dxa"/>
          </w:tcPr>
          <w:p w14:paraId="1F066702" w14:textId="77777777" w:rsidR="00A21CB8" w:rsidRPr="00B8058F" w:rsidRDefault="00A21CB8" w:rsidP="00A1231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val="en-CA"/>
              </w:rPr>
            </w:pPr>
            <w:r w:rsidRPr="00B8058F">
              <w:rPr>
                <w:rFonts w:ascii="Arial" w:hAnsi="Arial" w:cs="Arial"/>
                <w:bCs/>
                <w:sz w:val="20"/>
                <w:lang w:val="en-CA"/>
              </w:rPr>
              <w:t>TOR</w:t>
            </w:r>
          </w:p>
        </w:tc>
        <w:tc>
          <w:tcPr>
            <w:tcW w:w="3675" w:type="dxa"/>
          </w:tcPr>
          <w:p w14:paraId="53AA7AF0" w14:textId="77777777" w:rsidR="00A21CB8" w:rsidRPr="00B8058F" w:rsidRDefault="00A21CB8" w:rsidP="00A1231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val="en-CA"/>
              </w:rPr>
            </w:pPr>
            <w:r w:rsidRPr="00B8058F">
              <w:rPr>
                <w:rFonts w:ascii="Arial" w:hAnsi="Arial" w:cs="Arial"/>
                <w:bCs/>
                <w:sz w:val="20"/>
                <w:lang w:val="en-CA"/>
              </w:rPr>
              <w:t>University of Toronto</w:t>
            </w:r>
          </w:p>
        </w:tc>
      </w:tr>
      <w:tr w:rsidR="00B8058F" w:rsidRPr="00B8058F" w14:paraId="6E16467F" w14:textId="77777777" w:rsidTr="00E913A0">
        <w:trPr>
          <w:trHeight w:val="288"/>
        </w:trPr>
        <w:tc>
          <w:tcPr>
            <w:cnfStyle w:val="001000000000" w:firstRow="0" w:lastRow="0" w:firstColumn="1" w:lastColumn="0" w:oddVBand="0" w:evenVBand="0" w:oddHBand="0" w:evenHBand="0" w:firstRowFirstColumn="0" w:firstRowLastColumn="0" w:lastRowFirstColumn="0" w:lastRowLastColumn="0"/>
            <w:tcW w:w="683" w:type="dxa"/>
          </w:tcPr>
          <w:p w14:paraId="4D56F9BE" w14:textId="77777777" w:rsidR="00A21CB8" w:rsidRPr="00B8058F" w:rsidRDefault="00A21CB8" w:rsidP="00A1231E">
            <w:pPr>
              <w:jc w:val="both"/>
              <w:rPr>
                <w:rFonts w:ascii="Arial" w:hAnsi="Arial" w:cs="Arial"/>
                <w:bCs w:val="0"/>
                <w:sz w:val="20"/>
                <w:lang w:val="en-CA"/>
              </w:rPr>
            </w:pPr>
            <w:r w:rsidRPr="00B8058F">
              <w:rPr>
                <w:rFonts w:ascii="Arial" w:hAnsi="Arial" w:cs="Arial"/>
                <w:bCs w:val="0"/>
                <w:sz w:val="20"/>
                <w:lang w:val="en-CA"/>
              </w:rPr>
              <w:t>6</w:t>
            </w:r>
          </w:p>
        </w:tc>
        <w:tc>
          <w:tcPr>
            <w:tcW w:w="3307" w:type="dxa"/>
          </w:tcPr>
          <w:p w14:paraId="1CB7BE33" w14:textId="77777777" w:rsidR="00A21CB8" w:rsidRPr="00B8058F" w:rsidRDefault="00A21CB8" w:rsidP="00A1231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val="en-CA"/>
              </w:rPr>
            </w:pPr>
            <w:r w:rsidRPr="00B8058F">
              <w:rPr>
                <w:rFonts w:ascii="Arial" w:hAnsi="Arial" w:cs="Arial"/>
                <w:bCs/>
                <w:sz w:val="20"/>
                <w:lang w:val="en-CA"/>
              </w:rPr>
              <w:t>UWO</w:t>
            </w:r>
          </w:p>
        </w:tc>
        <w:tc>
          <w:tcPr>
            <w:tcW w:w="3675" w:type="dxa"/>
          </w:tcPr>
          <w:p w14:paraId="50086BA4" w14:textId="77777777" w:rsidR="00A21CB8" w:rsidRPr="00B8058F" w:rsidRDefault="00A21CB8" w:rsidP="00A1231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val="en-CA"/>
              </w:rPr>
            </w:pPr>
            <w:r w:rsidRPr="00B8058F">
              <w:rPr>
                <w:rFonts w:ascii="Arial" w:hAnsi="Arial" w:cs="Arial"/>
                <w:bCs/>
                <w:sz w:val="20"/>
                <w:lang w:val="en-CA"/>
              </w:rPr>
              <w:t>University of Western Ontario</w:t>
            </w:r>
          </w:p>
        </w:tc>
      </w:tr>
      <w:tr w:rsidR="00B8058F" w:rsidRPr="00B8058F" w14:paraId="26CBB2CC" w14:textId="77777777" w:rsidTr="00E913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83" w:type="dxa"/>
          </w:tcPr>
          <w:p w14:paraId="679B60C2" w14:textId="77777777" w:rsidR="000D0F74" w:rsidRPr="00B8058F" w:rsidRDefault="000D0F74" w:rsidP="00A1231E">
            <w:pPr>
              <w:jc w:val="both"/>
              <w:rPr>
                <w:rFonts w:ascii="Arial" w:hAnsi="Arial" w:cs="Arial"/>
                <w:bCs w:val="0"/>
                <w:sz w:val="20"/>
                <w:lang w:val="en-CA"/>
              </w:rPr>
            </w:pPr>
            <w:r w:rsidRPr="00B8058F">
              <w:rPr>
                <w:rFonts w:ascii="Arial" w:hAnsi="Arial" w:cs="Arial"/>
                <w:bCs w:val="0"/>
                <w:sz w:val="20"/>
                <w:lang w:val="en-CA"/>
              </w:rPr>
              <w:t>7</w:t>
            </w:r>
          </w:p>
        </w:tc>
        <w:tc>
          <w:tcPr>
            <w:tcW w:w="3307" w:type="dxa"/>
          </w:tcPr>
          <w:p w14:paraId="4EDBDE99" w14:textId="77777777" w:rsidR="000D0F74" w:rsidRPr="00B8058F" w:rsidRDefault="00B11BC4" w:rsidP="00B11BC4">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lang w:val="en-CA"/>
              </w:rPr>
            </w:pPr>
            <w:r w:rsidRPr="00B8058F">
              <w:rPr>
                <w:rFonts w:ascii="Arial" w:hAnsi="Arial" w:cs="Arial"/>
                <w:bCs/>
                <w:sz w:val="20"/>
                <w:lang w:val="en-CA"/>
              </w:rPr>
              <w:t>UAB</w:t>
            </w:r>
          </w:p>
        </w:tc>
        <w:tc>
          <w:tcPr>
            <w:tcW w:w="3675" w:type="dxa"/>
          </w:tcPr>
          <w:p w14:paraId="63F7718A" w14:textId="77777777" w:rsidR="000D0F74" w:rsidRPr="00B8058F" w:rsidRDefault="000D0F74" w:rsidP="00A1231E">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lang w:val="en-CA"/>
              </w:rPr>
            </w:pPr>
            <w:r w:rsidRPr="00B8058F">
              <w:rPr>
                <w:rFonts w:ascii="Arial" w:hAnsi="Arial" w:cs="Arial"/>
                <w:bCs/>
                <w:sz w:val="20"/>
                <w:lang w:val="en-CA"/>
              </w:rPr>
              <w:t xml:space="preserve">University of Alberta </w:t>
            </w:r>
          </w:p>
        </w:tc>
      </w:tr>
      <w:tr w:rsidR="00B8058F" w:rsidRPr="00B8058F" w14:paraId="772AD1B6" w14:textId="77777777" w:rsidTr="00E913A0">
        <w:trPr>
          <w:trHeight w:val="288"/>
        </w:trPr>
        <w:tc>
          <w:tcPr>
            <w:cnfStyle w:val="001000000000" w:firstRow="0" w:lastRow="0" w:firstColumn="1" w:lastColumn="0" w:oddVBand="0" w:evenVBand="0" w:oddHBand="0" w:evenHBand="0" w:firstRowFirstColumn="0" w:firstRowLastColumn="0" w:lastRowFirstColumn="0" w:lastRowLastColumn="0"/>
            <w:tcW w:w="683" w:type="dxa"/>
          </w:tcPr>
          <w:p w14:paraId="6F96F2A8" w14:textId="77777777" w:rsidR="000D0F74" w:rsidRPr="00B8058F" w:rsidRDefault="000D0F74" w:rsidP="00A1231E">
            <w:pPr>
              <w:jc w:val="both"/>
              <w:rPr>
                <w:rFonts w:ascii="Arial" w:hAnsi="Arial" w:cs="Arial"/>
                <w:bCs w:val="0"/>
                <w:sz w:val="20"/>
                <w:lang w:val="en-CA"/>
              </w:rPr>
            </w:pPr>
            <w:r w:rsidRPr="00B8058F">
              <w:rPr>
                <w:rFonts w:ascii="Arial" w:hAnsi="Arial" w:cs="Arial"/>
                <w:bCs w:val="0"/>
                <w:sz w:val="20"/>
                <w:lang w:val="en-CA"/>
              </w:rPr>
              <w:t>8</w:t>
            </w:r>
          </w:p>
        </w:tc>
        <w:tc>
          <w:tcPr>
            <w:tcW w:w="3307" w:type="dxa"/>
          </w:tcPr>
          <w:p w14:paraId="0CE7F9DD" w14:textId="77777777" w:rsidR="000D0F74" w:rsidRPr="00B8058F" w:rsidRDefault="00C679CF" w:rsidP="00A1231E">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lang w:val="en-CA"/>
              </w:rPr>
            </w:pPr>
            <w:r w:rsidRPr="00B8058F">
              <w:rPr>
                <w:rFonts w:ascii="Arial" w:hAnsi="Arial" w:cs="Arial"/>
                <w:bCs/>
                <w:sz w:val="20"/>
                <w:lang w:val="en-CA"/>
              </w:rPr>
              <w:t>CAL</w:t>
            </w:r>
          </w:p>
        </w:tc>
        <w:tc>
          <w:tcPr>
            <w:tcW w:w="3675" w:type="dxa"/>
          </w:tcPr>
          <w:p w14:paraId="3A695D3D" w14:textId="77777777" w:rsidR="000D0F74" w:rsidRPr="00B8058F" w:rsidRDefault="000D0F74" w:rsidP="00A1231E">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lang w:val="en-CA"/>
              </w:rPr>
            </w:pPr>
            <w:r w:rsidRPr="00B8058F">
              <w:rPr>
                <w:rFonts w:ascii="Arial" w:hAnsi="Arial" w:cs="Arial"/>
                <w:bCs/>
                <w:sz w:val="20"/>
                <w:lang w:val="en-CA"/>
              </w:rPr>
              <w:t>University of Calgary</w:t>
            </w:r>
          </w:p>
        </w:tc>
      </w:tr>
      <w:tr w:rsidR="00B8058F" w:rsidRPr="00B8058F" w14:paraId="22707D5B" w14:textId="77777777" w:rsidTr="00E913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83" w:type="dxa"/>
          </w:tcPr>
          <w:p w14:paraId="40BC2A2E" w14:textId="77777777" w:rsidR="000D0F74" w:rsidRPr="00B8058F" w:rsidRDefault="000D0F74" w:rsidP="00A1231E">
            <w:pPr>
              <w:jc w:val="both"/>
              <w:rPr>
                <w:rFonts w:ascii="Arial" w:hAnsi="Arial" w:cs="Arial"/>
                <w:bCs w:val="0"/>
                <w:sz w:val="20"/>
                <w:lang w:val="en-CA"/>
              </w:rPr>
            </w:pPr>
            <w:r w:rsidRPr="00B8058F">
              <w:rPr>
                <w:rFonts w:ascii="Arial" w:hAnsi="Arial" w:cs="Arial"/>
                <w:bCs w:val="0"/>
                <w:sz w:val="20"/>
                <w:lang w:val="en-CA"/>
              </w:rPr>
              <w:t>9</w:t>
            </w:r>
          </w:p>
        </w:tc>
        <w:tc>
          <w:tcPr>
            <w:tcW w:w="3307" w:type="dxa"/>
          </w:tcPr>
          <w:p w14:paraId="0DAAF251" w14:textId="77777777" w:rsidR="000D0F74" w:rsidRPr="00B8058F" w:rsidRDefault="006F0DD8" w:rsidP="00A1231E">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lang w:val="en-CA"/>
              </w:rPr>
            </w:pPr>
            <w:r w:rsidRPr="00B8058F">
              <w:rPr>
                <w:rFonts w:ascii="Arial" w:hAnsi="Arial" w:cs="Arial"/>
                <w:bCs/>
                <w:sz w:val="20"/>
                <w:lang w:val="en-CA"/>
              </w:rPr>
              <w:t>UBC</w:t>
            </w:r>
          </w:p>
        </w:tc>
        <w:tc>
          <w:tcPr>
            <w:tcW w:w="3675" w:type="dxa"/>
          </w:tcPr>
          <w:p w14:paraId="721ECB77" w14:textId="77777777" w:rsidR="000D0F74" w:rsidRPr="00B8058F" w:rsidRDefault="006F0DD8" w:rsidP="00A1231E">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lang w:val="en-CA"/>
              </w:rPr>
            </w:pPr>
            <w:r w:rsidRPr="00B8058F">
              <w:rPr>
                <w:rFonts w:ascii="Arial" w:hAnsi="Arial" w:cs="Arial"/>
                <w:bCs/>
                <w:sz w:val="20"/>
                <w:lang w:val="en-CA"/>
              </w:rPr>
              <w:t>University of British Columbia</w:t>
            </w:r>
          </w:p>
        </w:tc>
      </w:tr>
      <w:tr w:rsidR="00B8058F" w:rsidRPr="00B8058F" w14:paraId="411F58DF" w14:textId="77777777" w:rsidTr="00E913A0">
        <w:trPr>
          <w:trHeight w:val="288"/>
        </w:trPr>
        <w:tc>
          <w:tcPr>
            <w:cnfStyle w:val="001000000000" w:firstRow="0" w:lastRow="0" w:firstColumn="1" w:lastColumn="0" w:oddVBand="0" w:evenVBand="0" w:oddHBand="0" w:evenHBand="0" w:firstRowFirstColumn="0" w:firstRowLastColumn="0" w:lastRowFirstColumn="0" w:lastRowLastColumn="0"/>
            <w:tcW w:w="683" w:type="dxa"/>
          </w:tcPr>
          <w:p w14:paraId="5085DFE7" w14:textId="77777777" w:rsidR="000D0F74" w:rsidRPr="00B8058F" w:rsidRDefault="006F0DD8" w:rsidP="00A1231E">
            <w:pPr>
              <w:jc w:val="both"/>
              <w:rPr>
                <w:rFonts w:ascii="Arial" w:hAnsi="Arial" w:cs="Arial"/>
                <w:bCs w:val="0"/>
                <w:sz w:val="20"/>
                <w:lang w:val="en-CA"/>
              </w:rPr>
            </w:pPr>
            <w:r w:rsidRPr="00B8058F">
              <w:rPr>
                <w:rFonts w:ascii="Arial" w:hAnsi="Arial" w:cs="Arial"/>
                <w:bCs w:val="0"/>
                <w:sz w:val="20"/>
                <w:lang w:val="en-CA"/>
              </w:rPr>
              <w:t>10</w:t>
            </w:r>
          </w:p>
        </w:tc>
        <w:tc>
          <w:tcPr>
            <w:tcW w:w="3307" w:type="dxa"/>
          </w:tcPr>
          <w:p w14:paraId="3AEB8493" w14:textId="77777777" w:rsidR="000D0F74" w:rsidRPr="00B8058F" w:rsidRDefault="00C679CF" w:rsidP="00A1231E">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lang w:val="en-CA"/>
              </w:rPr>
            </w:pPr>
            <w:r w:rsidRPr="00B8058F">
              <w:rPr>
                <w:rFonts w:ascii="Arial" w:hAnsi="Arial" w:cs="Arial"/>
                <w:bCs/>
                <w:sz w:val="20"/>
                <w:lang w:val="en-CA"/>
              </w:rPr>
              <w:t>MAN</w:t>
            </w:r>
          </w:p>
        </w:tc>
        <w:tc>
          <w:tcPr>
            <w:tcW w:w="3675" w:type="dxa"/>
          </w:tcPr>
          <w:p w14:paraId="7849C534" w14:textId="77777777" w:rsidR="000D0F74" w:rsidRPr="00B8058F" w:rsidRDefault="006F0DD8" w:rsidP="00A1231E">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lang w:val="en-CA"/>
              </w:rPr>
            </w:pPr>
            <w:r w:rsidRPr="00B8058F">
              <w:rPr>
                <w:rFonts w:ascii="Arial" w:hAnsi="Arial" w:cs="Arial"/>
                <w:bCs/>
                <w:sz w:val="20"/>
                <w:lang w:val="en-CA"/>
              </w:rPr>
              <w:t>University of Manitoba</w:t>
            </w:r>
          </w:p>
        </w:tc>
      </w:tr>
      <w:tr w:rsidR="00B8058F" w:rsidRPr="00B8058F" w14:paraId="1AF7F96D" w14:textId="77777777" w:rsidTr="00E913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83" w:type="dxa"/>
          </w:tcPr>
          <w:p w14:paraId="6AA13BF3" w14:textId="77777777" w:rsidR="000D0F74" w:rsidRPr="00B8058F" w:rsidRDefault="006F0DD8" w:rsidP="00A1231E">
            <w:pPr>
              <w:jc w:val="both"/>
              <w:rPr>
                <w:rFonts w:ascii="Arial" w:hAnsi="Arial" w:cs="Arial"/>
                <w:bCs w:val="0"/>
                <w:sz w:val="20"/>
                <w:lang w:val="en-CA"/>
              </w:rPr>
            </w:pPr>
            <w:r w:rsidRPr="00B8058F">
              <w:rPr>
                <w:rFonts w:ascii="Arial" w:hAnsi="Arial" w:cs="Arial"/>
                <w:bCs w:val="0"/>
                <w:sz w:val="20"/>
                <w:lang w:val="en-CA"/>
              </w:rPr>
              <w:t>11</w:t>
            </w:r>
          </w:p>
        </w:tc>
        <w:tc>
          <w:tcPr>
            <w:tcW w:w="3307" w:type="dxa"/>
          </w:tcPr>
          <w:p w14:paraId="4685CA6B" w14:textId="77777777" w:rsidR="000D0F74" w:rsidRPr="00B8058F" w:rsidRDefault="00C679CF" w:rsidP="00A1231E">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lang w:val="en-CA"/>
              </w:rPr>
            </w:pPr>
            <w:r w:rsidRPr="00B8058F">
              <w:rPr>
                <w:rFonts w:ascii="Arial" w:hAnsi="Arial" w:cs="Arial"/>
                <w:bCs/>
                <w:sz w:val="20"/>
                <w:lang w:val="en-CA"/>
              </w:rPr>
              <w:t>MUN</w:t>
            </w:r>
          </w:p>
        </w:tc>
        <w:tc>
          <w:tcPr>
            <w:tcW w:w="3675" w:type="dxa"/>
          </w:tcPr>
          <w:p w14:paraId="15B34F5A" w14:textId="77777777" w:rsidR="000D0F74" w:rsidRPr="00B8058F" w:rsidRDefault="006F0DD8" w:rsidP="00A1231E">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lang w:val="en-CA"/>
              </w:rPr>
            </w:pPr>
            <w:r w:rsidRPr="00B8058F">
              <w:rPr>
                <w:rFonts w:ascii="Arial" w:hAnsi="Arial" w:cs="Arial"/>
                <w:bCs/>
                <w:sz w:val="20"/>
                <w:lang w:val="en-CA"/>
              </w:rPr>
              <w:t>Memorial University of Newfoundland</w:t>
            </w:r>
          </w:p>
        </w:tc>
      </w:tr>
      <w:tr w:rsidR="00B8058F" w:rsidRPr="00B8058F" w14:paraId="2D355636" w14:textId="77777777" w:rsidTr="00E913A0">
        <w:trPr>
          <w:trHeight w:val="288"/>
        </w:trPr>
        <w:tc>
          <w:tcPr>
            <w:cnfStyle w:val="001000000000" w:firstRow="0" w:lastRow="0" w:firstColumn="1" w:lastColumn="0" w:oddVBand="0" w:evenVBand="0" w:oddHBand="0" w:evenHBand="0" w:firstRowFirstColumn="0" w:firstRowLastColumn="0" w:lastRowFirstColumn="0" w:lastRowLastColumn="0"/>
            <w:tcW w:w="683" w:type="dxa"/>
          </w:tcPr>
          <w:p w14:paraId="36289A3F" w14:textId="77777777" w:rsidR="000D0F74" w:rsidRPr="00B8058F" w:rsidRDefault="006F0DD8" w:rsidP="00A1231E">
            <w:pPr>
              <w:jc w:val="both"/>
              <w:rPr>
                <w:rFonts w:ascii="Arial" w:hAnsi="Arial" w:cs="Arial"/>
                <w:bCs w:val="0"/>
                <w:sz w:val="20"/>
                <w:lang w:val="en-CA"/>
              </w:rPr>
            </w:pPr>
            <w:r w:rsidRPr="00B8058F">
              <w:rPr>
                <w:rFonts w:ascii="Arial" w:hAnsi="Arial" w:cs="Arial"/>
                <w:bCs w:val="0"/>
                <w:sz w:val="20"/>
                <w:lang w:val="en-CA"/>
              </w:rPr>
              <w:t>12</w:t>
            </w:r>
          </w:p>
        </w:tc>
        <w:tc>
          <w:tcPr>
            <w:tcW w:w="3307" w:type="dxa"/>
          </w:tcPr>
          <w:p w14:paraId="4EB23FF2" w14:textId="77777777" w:rsidR="000D0F74" w:rsidRPr="00B8058F" w:rsidRDefault="00C679CF" w:rsidP="00A1231E">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lang w:val="en-CA"/>
              </w:rPr>
            </w:pPr>
            <w:r w:rsidRPr="00B8058F">
              <w:rPr>
                <w:rFonts w:ascii="Arial" w:hAnsi="Arial" w:cs="Arial"/>
                <w:bCs/>
                <w:sz w:val="20"/>
                <w:lang w:val="en-CA"/>
              </w:rPr>
              <w:t>DAL</w:t>
            </w:r>
          </w:p>
        </w:tc>
        <w:tc>
          <w:tcPr>
            <w:tcW w:w="3675" w:type="dxa"/>
          </w:tcPr>
          <w:p w14:paraId="274C17AF" w14:textId="77777777" w:rsidR="000D0F74" w:rsidRPr="00B8058F" w:rsidRDefault="006F0DD8" w:rsidP="00A1231E">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lang w:val="en-CA"/>
              </w:rPr>
            </w:pPr>
            <w:r w:rsidRPr="00B8058F">
              <w:rPr>
                <w:rFonts w:ascii="Arial" w:hAnsi="Arial" w:cs="Arial"/>
                <w:bCs/>
                <w:sz w:val="20"/>
                <w:lang w:val="en-CA"/>
              </w:rPr>
              <w:t>Dalhousie University</w:t>
            </w:r>
          </w:p>
        </w:tc>
      </w:tr>
      <w:tr w:rsidR="00B8058F" w:rsidRPr="00B8058F" w14:paraId="1DB61CCC" w14:textId="77777777" w:rsidTr="00E913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83" w:type="dxa"/>
          </w:tcPr>
          <w:p w14:paraId="723933F3" w14:textId="77777777" w:rsidR="000D0F74" w:rsidRPr="00B8058F" w:rsidRDefault="006F0DD8" w:rsidP="00A1231E">
            <w:pPr>
              <w:jc w:val="both"/>
              <w:rPr>
                <w:rFonts w:ascii="Arial" w:hAnsi="Arial" w:cs="Arial"/>
                <w:bCs w:val="0"/>
                <w:sz w:val="20"/>
                <w:lang w:val="en-CA"/>
              </w:rPr>
            </w:pPr>
            <w:r w:rsidRPr="00B8058F">
              <w:rPr>
                <w:rFonts w:ascii="Arial" w:hAnsi="Arial" w:cs="Arial"/>
                <w:bCs w:val="0"/>
                <w:sz w:val="20"/>
                <w:lang w:val="en-CA"/>
              </w:rPr>
              <w:t>13</w:t>
            </w:r>
          </w:p>
        </w:tc>
        <w:tc>
          <w:tcPr>
            <w:tcW w:w="3307" w:type="dxa"/>
          </w:tcPr>
          <w:p w14:paraId="178AE56B" w14:textId="77777777" w:rsidR="000D0F74" w:rsidRPr="00B8058F" w:rsidRDefault="00C679CF" w:rsidP="00A1231E">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lang w:val="en-CA"/>
              </w:rPr>
            </w:pPr>
            <w:r w:rsidRPr="00B8058F">
              <w:rPr>
                <w:rFonts w:ascii="Arial" w:hAnsi="Arial" w:cs="Arial"/>
                <w:bCs/>
                <w:sz w:val="20"/>
                <w:lang w:val="en-CA"/>
              </w:rPr>
              <w:t>LVL</w:t>
            </w:r>
          </w:p>
        </w:tc>
        <w:tc>
          <w:tcPr>
            <w:tcW w:w="3675" w:type="dxa"/>
          </w:tcPr>
          <w:p w14:paraId="46900254" w14:textId="77777777" w:rsidR="000D0F74" w:rsidRPr="00B8058F" w:rsidRDefault="001436E4" w:rsidP="00A1231E">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lang w:val="en-CA"/>
              </w:rPr>
            </w:pPr>
            <w:proofErr w:type="spellStart"/>
            <w:r w:rsidRPr="00B8058F">
              <w:rPr>
                <w:rFonts w:ascii="Arial" w:hAnsi="Arial" w:cs="Arial"/>
                <w:bCs/>
                <w:sz w:val="20"/>
                <w:lang w:val="en-CA"/>
              </w:rPr>
              <w:t>Universitè</w:t>
            </w:r>
            <w:proofErr w:type="spellEnd"/>
            <w:r w:rsidR="006F0DD8" w:rsidRPr="00B8058F">
              <w:rPr>
                <w:rFonts w:ascii="Arial" w:hAnsi="Arial" w:cs="Arial"/>
                <w:bCs/>
                <w:sz w:val="20"/>
                <w:lang w:val="en-CA"/>
              </w:rPr>
              <w:t xml:space="preserve"> Laval</w:t>
            </w:r>
          </w:p>
        </w:tc>
      </w:tr>
      <w:tr w:rsidR="00B8058F" w:rsidRPr="00B8058F" w14:paraId="7E3F3A33" w14:textId="77777777" w:rsidTr="00E913A0">
        <w:trPr>
          <w:trHeight w:val="288"/>
        </w:trPr>
        <w:tc>
          <w:tcPr>
            <w:cnfStyle w:val="001000000000" w:firstRow="0" w:lastRow="0" w:firstColumn="1" w:lastColumn="0" w:oddVBand="0" w:evenVBand="0" w:oddHBand="0" w:evenHBand="0" w:firstRowFirstColumn="0" w:firstRowLastColumn="0" w:lastRowFirstColumn="0" w:lastRowLastColumn="0"/>
            <w:tcW w:w="683" w:type="dxa"/>
          </w:tcPr>
          <w:p w14:paraId="6E7B6E23" w14:textId="77777777" w:rsidR="000D0F74" w:rsidRPr="00B8058F" w:rsidRDefault="006F0DD8" w:rsidP="00A1231E">
            <w:pPr>
              <w:jc w:val="both"/>
              <w:rPr>
                <w:rFonts w:ascii="Arial" w:hAnsi="Arial" w:cs="Arial"/>
                <w:bCs w:val="0"/>
                <w:sz w:val="20"/>
                <w:lang w:val="en-CA"/>
              </w:rPr>
            </w:pPr>
            <w:r w:rsidRPr="00B8058F">
              <w:rPr>
                <w:rFonts w:ascii="Arial" w:hAnsi="Arial" w:cs="Arial"/>
                <w:bCs w:val="0"/>
                <w:sz w:val="20"/>
                <w:lang w:val="en-CA"/>
              </w:rPr>
              <w:t>14</w:t>
            </w:r>
          </w:p>
        </w:tc>
        <w:tc>
          <w:tcPr>
            <w:tcW w:w="3307" w:type="dxa"/>
          </w:tcPr>
          <w:p w14:paraId="103D1F1E" w14:textId="77777777" w:rsidR="000D0F74" w:rsidRPr="00B8058F" w:rsidRDefault="00C679CF" w:rsidP="00A1231E">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lang w:val="en-CA"/>
              </w:rPr>
            </w:pPr>
            <w:r w:rsidRPr="00B8058F">
              <w:rPr>
                <w:rFonts w:ascii="Arial" w:hAnsi="Arial" w:cs="Arial"/>
                <w:bCs/>
                <w:sz w:val="20"/>
                <w:lang w:val="en-CA"/>
              </w:rPr>
              <w:t>MCG</w:t>
            </w:r>
          </w:p>
        </w:tc>
        <w:tc>
          <w:tcPr>
            <w:tcW w:w="3675" w:type="dxa"/>
          </w:tcPr>
          <w:p w14:paraId="13DF72AE" w14:textId="77777777" w:rsidR="000D0F74" w:rsidRPr="00B8058F" w:rsidRDefault="006F0DD8" w:rsidP="00A1231E">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lang w:val="en-CA"/>
              </w:rPr>
            </w:pPr>
            <w:r w:rsidRPr="00B8058F">
              <w:rPr>
                <w:rFonts w:ascii="Arial" w:hAnsi="Arial" w:cs="Arial"/>
                <w:bCs/>
                <w:sz w:val="20"/>
                <w:lang w:val="en-CA"/>
              </w:rPr>
              <w:t>McGill University</w:t>
            </w:r>
          </w:p>
        </w:tc>
      </w:tr>
      <w:tr w:rsidR="00B8058F" w:rsidRPr="00B8058F" w14:paraId="44932023" w14:textId="77777777" w:rsidTr="00E913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83" w:type="dxa"/>
          </w:tcPr>
          <w:p w14:paraId="5AA8B12F" w14:textId="77777777" w:rsidR="000D0F74" w:rsidRPr="00B8058F" w:rsidRDefault="006F0DD8" w:rsidP="00A1231E">
            <w:pPr>
              <w:jc w:val="both"/>
              <w:rPr>
                <w:rFonts w:ascii="Arial" w:hAnsi="Arial" w:cs="Arial"/>
                <w:bCs w:val="0"/>
                <w:sz w:val="20"/>
                <w:lang w:val="en-CA"/>
              </w:rPr>
            </w:pPr>
            <w:r w:rsidRPr="00B8058F">
              <w:rPr>
                <w:rFonts w:ascii="Arial" w:hAnsi="Arial" w:cs="Arial"/>
                <w:bCs w:val="0"/>
                <w:sz w:val="20"/>
                <w:lang w:val="en-CA"/>
              </w:rPr>
              <w:t>15</w:t>
            </w:r>
          </w:p>
        </w:tc>
        <w:tc>
          <w:tcPr>
            <w:tcW w:w="3307" w:type="dxa"/>
          </w:tcPr>
          <w:p w14:paraId="14A23F41" w14:textId="77777777" w:rsidR="000D0F74" w:rsidRPr="00B8058F" w:rsidRDefault="00C679CF" w:rsidP="00A1231E">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lang w:val="en-CA"/>
              </w:rPr>
            </w:pPr>
            <w:r w:rsidRPr="00B8058F">
              <w:rPr>
                <w:rFonts w:ascii="Arial" w:hAnsi="Arial" w:cs="Arial"/>
                <w:bCs/>
                <w:sz w:val="20"/>
                <w:lang w:val="en-CA"/>
              </w:rPr>
              <w:t>MON</w:t>
            </w:r>
          </w:p>
        </w:tc>
        <w:tc>
          <w:tcPr>
            <w:tcW w:w="3675" w:type="dxa"/>
          </w:tcPr>
          <w:p w14:paraId="2F6158A9" w14:textId="77777777" w:rsidR="000D0F74" w:rsidRPr="00B8058F" w:rsidRDefault="006F0DD8" w:rsidP="001436E4">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lang w:val="en-CA"/>
              </w:rPr>
            </w:pPr>
            <w:proofErr w:type="spellStart"/>
            <w:r w:rsidRPr="00B8058F">
              <w:rPr>
                <w:rFonts w:ascii="Arial" w:hAnsi="Arial" w:cs="Arial"/>
                <w:bCs/>
                <w:sz w:val="20"/>
                <w:lang w:val="en-CA"/>
              </w:rPr>
              <w:t>Universit</w:t>
            </w:r>
            <w:r w:rsidR="001436E4" w:rsidRPr="00B8058F">
              <w:rPr>
                <w:rFonts w:ascii="Arial" w:hAnsi="Arial" w:cs="Arial"/>
                <w:bCs/>
                <w:sz w:val="20"/>
                <w:lang w:val="en-CA"/>
              </w:rPr>
              <w:t>è</w:t>
            </w:r>
            <w:proofErr w:type="spellEnd"/>
            <w:r w:rsidRPr="00B8058F">
              <w:rPr>
                <w:rFonts w:ascii="Arial" w:hAnsi="Arial" w:cs="Arial"/>
                <w:bCs/>
                <w:sz w:val="20"/>
                <w:lang w:val="en-CA"/>
              </w:rPr>
              <w:t xml:space="preserve"> de </w:t>
            </w:r>
            <w:proofErr w:type="spellStart"/>
            <w:r w:rsidRPr="00B8058F">
              <w:rPr>
                <w:rFonts w:ascii="Arial" w:hAnsi="Arial" w:cs="Arial"/>
                <w:bCs/>
                <w:sz w:val="20"/>
                <w:lang w:val="en-CA"/>
              </w:rPr>
              <w:t>Montr</w:t>
            </w:r>
            <w:r w:rsidR="001436E4" w:rsidRPr="00B8058F">
              <w:rPr>
                <w:rFonts w:ascii="Arial" w:hAnsi="Arial" w:cs="Arial"/>
                <w:bCs/>
                <w:sz w:val="20"/>
                <w:lang w:val="en-CA"/>
              </w:rPr>
              <w:t>è</w:t>
            </w:r>
            <w:r w:rsidRPr="00B8058F">
              <w:rPr>
                <w:rFonts w:ascii="Arial" w:hAnsi="Arial" w:cs="Arial"/>
                <w:bCs/>
                <w:sz w:val="20"/>
                <w:lang w:val="en-CA"/>
              </w:rPr>
              <w:t>al</w:t>
            </w:r>
            <w:proofErr w:type="spellEnd"/>
          </w:p>
        </w:tc>
      </w:tr>
      <w:tr w:rsidR="00B8058F" w:rsidRPr="00B8058F" w14:paraId="7337A396" w14:textId="77777777" w:rsidTr="00E913A0">
        <w:trPr>
          <w:trHeight w:val="288"/>
        </w:trPr>
        <w:tc>
          <w:tcPr>
            <w:cnfStyle w:val="001000000000" w:firstRow="0" w:lastRow="0" w:firstColumn="1" w:lastColumn="0" w:oddVBand="0" w:evenVBand="0" w:oddHBand="0" w:evenHBand="0" w:firstRowFirstColumn="0" w:firstRowLastColumn="0" w:lastRowFirstColumn="0" w:lastRowLastColumn="0"/>
            <w:tcW w:w="683" w:type="dxa"/>
          </w:tcPr>
          <w:p w14:paraId="5B44C943" w14:textId="77777777" w:rsidR="000D0F74" w:rsidRPr="00B8058F" w:rsidRDefault="006F0DD8" w:rsidP="00A1231E">
            <w:pPr>
              <w:jc w:val="both"/>
              <w:rPr>
                <w:rFonts w:ascii="Arial" w:hAnsi="Arial" w:cs="Arial"/>
                <w:bCs w:val="0"/>
                <w:sz w:val="20"/>
                <w:lang w:val="en-CA"/>
              </w:rPr>
            </w:pPr>
            <w:r w:rsidRPr="00B8058F">
              <w:rPr>
                <w:rFonts w:ascii="Arial" w:hAnsi="Arial" w:cs="Arial"/>
                <w:bCs w:val="0"/>
                <w:sz w:val="20"/>
                <w:lang w:val="en-CA"/>
              </w:rPr>
              <w:t>16</w:t>
            </w:r>
          </w:p>
        </w:tc>
        <w:tc>
          <w:tcPr>
            <w:tcW w:w="3307" w:type="dxa"/>
          </w:tcPr>
          <w:p w14:paraId="78E9F46A" w14:textId="77777777" w:rsidR="000D0F74" w:rsidRPr="00B8058F" w:rsidRDefault="00C679CF" w:rsidP="00A1231E">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lang w:val="en-CA"/>
              </w:rPr>
            </w:pPr>
            <w:r w:rsidRPr="00B8058F">
              <w:rPr>
                <w:rFonts w:ascii="Arial" w:hAnsi="Arial" w:cs="Arial"/>
                <w:bCs/>
                <w:sz w:val="20"/>
                <w:lang w:val="en-CA"/>
              </w:rPr>
              <w:t>SHE</w:t>
            </w:r>
          </w:p>
        </w:tc>
        <w:tc>
          <w:tcPr>
            <w:tcW w:w="3675" w:type="dxa"/>
          </w:tcPr>
          <w:p w14:paraId="425287FC" w14:textId="77777777" w:rsidR="000D0F74" w:rsidRPr="00B8058F" w:rsidRDefault="006F0DD8" w:rsidP="001436E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lang w:val="en-CA"/>
              </w:rPr>
            </w:pPr>
            <w:proofErr w:type="spellStart"/>
            <w:r w:rsidRPr="00B8058F">
              <w:rPr>
                <w:rFonts w:ascii="Arial" w:hAnsi="Arial" w:cs="Arial"/>
                <w:bCs/>
                <w:sz w:val="20"/>
                <w:lang w:val="en-CA"/>
              </w:rPr>
              <w:t>Universit</w:t>
            </w:r>
            <w:r w:rsidR="001436E4" w:rsidRPr="00B8058F">
              <w:rPr>
                <w:rFonts w:ascii="Arial" w:hAnsi="Arial" w:cs="Arial"/>
                <w:bCs/>
                <w:sz w:val="20"/>
                <w:lang w:val="en-CA"/>
              </w:rPr>
              <w:t>è</w:t>
            </w:r>
            <w:proofErr w:type="spellEnd"/>
            <w:r w:rsidRPr="00B8058F">
              <w:rPr>
                <w:rFonts w:ascii="Arial" w:hAnsi="Arial" w:cs="Arial"/>
                <w:bCs/>
                <w:sz w:val="20"/>
                <w:lang w:val="en-CA"/>
              </w:rPr>
              <w:t xml:space="preserve"> de </w:t>
            </w:r>
            <w:proofErr w:type="spellStart"/>
            <w:r w:rsidRPr="00B8058F">
              <w:rPr>
                <w:rFonts w:ascii="Arial" w:hAnsi="Arial" w:cs="Arial"/>
                <w:bCs/>
                <w:sz w:val="20"/>
                <w:lang w:val="en-CA"/>
              </w:rPr>
              <w:t>Sherbrook</w:t>
            </w:r>
            <w:r w:rsidR="001436E4" w:rsidRPr="00B8058F">
              <w:rPr>
                <w:rFonts w:ascii="Arial" w:hAnsi="Arial" w:cs="Arial"/>
                <w:bCs/>
                <w:sz w:val="20"/>
                <w:lang w:val="en-CA"/>
              </w:rPr>
              <w:t>è</w:t>
            </w:r>
            <w:proofErr w:type="spellEnd"/>
          </w:p>
        </w:tc>
      </w:tr>
      <w:tr w:rsidR="00B8058F" w:rsidRPr="00B8058F" w14:paraId="4FBB98B0" w14:textId="77777777" w:rsidTr="00E913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83" w:type="dxa"/>
          </w:tcPr>
          <w:p w14:paraId="388BB7EA" w14:textId="77777777" w:rsidR="000D0F74" w:rsidRPr="00B8058F" w:rsidRDefault="006F0DD8" w:rsidP="00A1231E">
            <w:pPr>
              <w:jc w:val="both"/>
              <w:rPr>
                <w:rFonts w:ascii="Arial" w:hAnsi="Arial" w:cs="Arial"/>
                <w:bCs w:val="0"/>
                <w:sz w:val="20"/>
                <w:lang w:val="en-CA"/>
              </w:rPr>
            </w:pPr>
            <w:r w:rsidRPr="00B8058F">
              <w:rPr>
                <w:rFonts w:ascii="Arial" w:hAnsi="Arial" w:cs="Arial"/>
                <w:bCs w:val="0"/>
                <w:sz w:val="20"/>
                <w:lang w:val="en-CA"/>
              </w:rPr>
              <w:t>17</w:t>
            </w:r>
          </w:p>
        </w:tc>
        <w:tc>
          <w:tcPr>
            <w:tcW w:w="3307" w:type="dxa"/>
          </w:tcPr>
          <w:p w14:paraId="631B60C0" w14:textId="77777777" w:rsidR="000D0F74" w:rsidRPr="00B8058F" w:rsidRDefault="00C679CF" w:rsidP="00A1231E">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lang w:val="en-CA"/>
              </w:rPr>
            </w:pPr>
            <w:r w:rsidRPr="00B8058F">
              <w:rPr>
                <w:rFonts w:ascii="Arial" w:hAnsi="Arial" w:cs="Arial"/>
                <w:bCs/>
                <w:sz w:val="20"/>
                <w:lang w:val="en-CA"/>
              </w:rPr>
              <w:t>SAK</w:t>
            </w:r>
          </w:p>
        </w:tc>
        <w:tc>
          <w:tcPr>
            <w:tcW w:w="3675" w:type="dxa"/>
          </w:tcPr>
          <w:p w14:paraId="2C5B904D" w14:textId="77777777" w:rsidR="000D0F74" w:rsidRPr="00B8058F" w:rsidRDefault="006F0DD8" w:rsidP="00A1231E">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lang w:val="en-CA"/>
              </w:rPr>
            </w:pPr>
            <w:r w:rsidRPr="00B8058F">
              <w:rPr>
                <w:rFonts w:ascii="Arial" w:hAnsi="Arial" w:cs="Arial"/>
                <w:bCs/>
                <w:sz w:val="20"/>
                <w:lang w:val="en-CA"/>
              </w:rPr>
              <w:t>University of Saskatchewan</w:t>
            </w:r>
          </w:p>
        </w:tc>
      </w:tr>
      <w:tr w:rsidR="00B8058F" w:rsidRPr="00B8058F" w14:paraId="407D1FCE" w14:textId="77777777" w:rsidTr="00E913A0">
        <w:trPr>
          <w:trHeight w:val="288"/>
        </w:trPr>
        <w:tc>
          <w:tcPr>
            <w:cnfStyle w:val="001000000000" w:firstRow="0" w:lastRow="0" w:firstColumn="1" w:lastColumn="0" w:oddVBand="0" w:evenVBand="0" w:oddHBand="0" w:evenHBand="0" w:firstRowFirstColumn="0" w:firstRowLastColumn="0" w:lastRowFirstColumn="0" w:lastRowLastColumn="0"/>
            <w:tcW w:w="683" w:type="dxa"/>
          </w:tcPr>
          <w:p w14:paraId="6ADD730C" w14:textId="77777777" w:rsidR="00A21CB8" w:rsidRPr="00B8058F" w:rsidRDefault="001436E4" w:rsidP="00A1231E">
            <w:pPr>
              <w:jc w:val="both"/>
              <w:rPr>
                <w:rFonts w:ascii="Arial" w:hAnsi="Arial" w:cs="Arial"/>
                <w:bCs w:val="0"/>
                <w:sz w:val="20"/>
                <w:lang w:val="en-CA"/>
              </w:rPr>
            </w:pPr>
            <w:r w:rsidRPr="00B8058F">
              <w:rPr>
                <w:rFonts w:ascii="Arial" w:hAnsi="Arial" w:cs="Arial"/>
                <w:bCs w:val="0"/>
                <w:sz w:val="20"/>
                <w:lang w:val="en-CA"/>
              </w:rPr>
              <w:t>18</w:t>
            </w:r>
          </w:p>
        </w:tc>
        <w:tc>
          <w:tcPr>
            <w:tcW w:w="3307" w:type="dxa"/>
          </w:tcPr>
          <w:p w14:paraId="4C938EC4" w14:textId="77777777" w:rsidR="00A21CB8" w:rsidRPr="00B8058F" w:rsidRDefault="00A21CB8" w:rsidP="00472D30">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lang w:val="en-CA"/>
              </w:rPr>
            </w:pPr>
            <w:r w:rsidRPr="00B8058F">
              <w:rPr>
                <w:rFonts w:ascii="Arial" w:hAnsi="Arial" w:cs="Arial"/>
                <w:bCs/>
                <w:sz w:val="20"/>
                <w:lang w:val="en-CA"/>
              </w:rPr>
              <w:t>OO</w:t>
            </w:r>
            <w:r w:rsidR="00472D30" w:rsidRPr="00B8058F">
              <w:rPr>
                <w:rFonts w:ascii="Arial" w:hAnsi="Arial" w:cs="Arial"/>
                <w:bCs/>
                <w:sz w:val="20"/>
                <w:lang w:val="en-CA"/>
              </w:rPr>
              <w:t>C</w:t>
            </w:r>
          </w:p>
        </w:tc>
        <w:tc>
          <w:tcPr>
            <w:tcW w:w="3675" w:type="dxa"/>
          </w:tcPr>
          <w:p w14:paraId="53D8D556" w14:textId="77777777" w:rsidR="00A21CB8" w:rsidRPr="00B8058F" w:rsidRDefault="00A21CB8" w:rsidP="00ED6B92">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lang w:val="en-CA"/>
              </w:rPr>
            </w:pPr>
            <w:r w:rsidRPr="00B8058F">
              <w:rPr>
                <w:rFonts w:ascii="Arial" w:hAnsi="Arial" w:cs="Arial"/>
                <w:bCs/>
                <w:sz w:val="20"/>
                <w:lang w:val="en-CA"/>
              </w:rPr>
              <w:t xml:space="preserve">Out of </w:t>
            </w:r>
            <w:r w:rsidR="00472D30" w:rsidRPr="00B8058F">
              <w:rPr>
                <w:rFonts w:ascii="Arial" w:hAnsi="Arial" w:cs="Arial"/>
                <w:bCs/>
                <w:sz w:val="20"/>
                <w:lang w:val="en-CA"/>
              </w:rPr>
              <w:t>Country</w:t>
            </w:r>
          </w:p>
        </w:tc>
      </w:tr>
    </w:tbl>
    <w:p w14:paraId="1B39FA54" w14:textId="77777777" w:rsidR="00294737" w:rsidRPr="00B8058F" w:rsidRDefault="00294737" w:rsidP="002D2CDC">
      <w:pPr>
        <w:rPr>
          <w:rFonts w:ascii="Arial" w:hAnsi="Arial" w:cs="Arial"/>
        </w:rPr>
      </w:pPr>
    </w:p>
    <w:p w14:paraId="1A452FDA" w14:textId="77777777" w:rsidR="00294737" w:rsidRPr="00B8058F" w:rsidRDefault="00294737" w:rsidP="002D2CDC">
      <w:pPr>
        <w:rPr>
          <w:rFonts w:ascii="Arial" w:hAnsi="Arial" w:cs="Arial"/>
        </w:rPr>
      </w:pPr>
    </w:p>
    <w:p w14:paraId="6B496EAC" w14:textId="77777777" w:rsidR="00A3235C" w:rsidRPr="00B8058F" w:rsidRDefault="00A3235C" w:rsidP="002D2CDC">
      <w:pPr>
        <w:pStyle w:val="Heading2"/>
        <w:rPr>
          <w:rFonts w:ascii="Arial" w:hAnsi="Arial" w:cs="Arial"/>
        </w:rPr>
      </w:pPr>
      <w:r w:rsidRPr="00B8058F">
        <w:rPr>
          <w:rFonts w:ascii="Arial" w:hAnsi="Arial" w:cs="Arial"/>
        </w:rPr>
        <w:br w:type="page"/>
      </w:r>
    </w:p>
    <w:p w14:paraId="7B27AA53" w14:textId="77777777" w:rsidR="008D4558" w:rsidRPr="00B8058F" w:rsidRDefault="00A3235C" w:rsidP="00814D9C">
      <w:pPr>
        <w:pStyle w:val="Heading2"/>
        <w:numPr>
          <w:ilvl w:val="0"/>
          <w:numId w:val="3"/>
        </w:numPr>
        <w:spacing w:line="360" w:lineRule="auto"/>
        <w:rPr>
          <w:rFonts w:ascii="Arial" w:hAnsi="Arial" w:cs="Arial"/>
        </w:rPr>
      </w:pPr>
      <w:bookmarkStart w:id="11" w:name="_Toc4573899"/>
      <w:r w:rsidRPr="00B8058F">
        <w:rPr>
          <w:rFonts w:ascii="Arial" w:hAnsi="Arial" w:cs="Arial"/>
          <w:sz w:val="44"/>
          <w:szCs w:val="44"/>
        </w:rPr>
        <w:lastRenderedPageBreak/>
        <w:t>TABLE 2: Data Element – CAT</w:t>
      </w:r>
      <w:bookmarkEnd w:id="11"/>
      <w:r w:rsidRPr="00B8058F" w:rsidDel="00A3235C">
        <w:rPr>
          <w:rFonts w:ascii="Arial" w:hAnsi="Arial" w:cs="Arial"/>
          <w:sz w:val="44"/>
          <w:szCs w:val="44"/>
        </w:rPr>
        <w:t xml:space="preserve"> </w:t>
      </w:r>
    </w:p>
    <w:p w14:paraId="3BBE3D72" w14:textId="77777777" w:rsidR="00667832" w:rsidRPr="00B8058F" w:rsidRDefault="00A21CB8" w:rsidP="007F72DE">
      <w:pPr>
        <w:rPr>
          <w:rFonts w:ascii="Arial" w:hAnsi="Arial" w:cs="Arial"/>
          <w:sz w:val="20"/>
          <w:lang w:val="en-CA"/>
        </w:rPr>
      </w:pPr>
      <w:r w:rsidRPr="00B8058F">
        <w:rPr>
          <w:rFonts w:ascii="Arial" w:hAnsi="Arial" w:cs="Arial"/>
          <w:lang w:val="en-CA"/>
        </w:rPr>
        <w:t xml:space="preserve">Enter the provided abbreviation that describes the trainee’s CATEGORY AND LEVEL of education. For example, if the trainee is an undergraduate in year 2, enter </w:t>
      </w:r>
      <w:r w:rsidRPr="00B8058F">
        <w:rPr>
          <w:rFonts w:ascii="Arial" w:hAnsi="Arial" w:cs="Arial"/>
          <w:b/>
          <w:bCs/>
          <w:lang w:val="en-CA"/>
        </w:rPr>
        <w:t>U2</w:t>
      </w:r>
      <w:r w:rsidRPr="00B8058F">
        <w:rPr>
          <w:rFonts w:ascii="Arial" w:hAnsi="Arial" w:cs="Arial"/>
          <w:lang w:val="en-CA"/>
        </w:rPr>
        <w:t xml:space="preserve"> under the Category Code. </w:t>
      </w:r>
      <w:r w:rsidRPr="00B8058F">
        <w:rPr>
          <w:rFonts w:ascii="Arial" w:hAnsi="Arial" w:cs="Arial"/>
          <w:b/>
          <w:lang w:val="en-CA"/>
        </w:rPr>
        <w:t>Note: Only use the abbreviations provided</w:t>
      </w:r>
      <w:r w:rsidRPr="00B8058F">
        <w:rPr>
          <w:rFonts w:ascii="Arial" w:hAnsi="Arial" w:cs="Arial"/>
          <w:b/>
          <w:sz w:val="20"/>
          <w:lang w:val="en-CA"/>
        </w:rPr>
        <w:t>.</w:t>
      </w:r>
    </w:p>
    <w:tbl>
      <w:tblPr>
        <w:tblStyle w:val="ListTable3"/>
        <w:tblW w:w="0" w:type="auto"/>
        <w:tblLayout w:type="fixed"/>
        <w:tblLook w:val="04A0" w:firstRow="1" w:lastRow="0" w:firstColumn="1" w:lastColumn="0" w:noHBand="0" w:noVBand="1"/>
        <w:tblCaption w:val="Category Level"/>
        <w:tblDescription w:val="level of medical student training."/>
      </w:tblPr>
      <w:tblGrid>
        <w:gridCol w:w="1980"/>
        <w:gridCol w:w="4185"/>
      </w:tblGrid>
      <w:tr w:rsidR="00B8058F" w:rsidRPr="00B8058F" w14:paraId="33A11747" w14:textId="77777777" w:rsidTr="00E913A0">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1980" w:type="dxa"/>
          </w:tcPr>
          <w:p w14:paraId="0C480BAB" w14:textId="52F13CBC" w:rsidR="00A21CB8" w:rsidRPr="00B8058F" w:rsidRDefault="00A21CB8" w:rsidP="003C11ED">
            <w:pPr>
              <w:spacing w:after="0"/>
              <w:jc w:val="center"/>
              <w:rPr>
                <w:rFonts w:ascii="Arial" w:hAnsi="Arial" w:cs="Arial"/>
                <w:b w:val="0"/>
                <w:bCs w:val="0"/>
                <w:sz w:val="22"/>
                <w:szCs w:val="22"/>
                <w:lang w:val="en-CA"/>
              </w:rPr>
            </w:pPr>
            <w:r w:rsidRPr="00B8058F">
              <w:rPr>
                <w:rFonts w:ascii="Arial" w:hAnsi="Arial" w:cs="Arial"/>
                <w:b w:val="0"/>
                <w:bCs w:val="0"/>
                <w:sz w:val="22"/>
                <w:szCs w:val="22"/>
                <w:lang w:val="en-CA"/>
              </w:rPr>
              <w:t>Cat/Lev</w:t>
            </w:r>
          </w:p>
        </w:tc>
        <w:tc>
          <w:tcPr>
            <w:tcW w:w="4185" w:type="dxa"/>
          </w:tcPr>
          <w:p w14:paraId="42F45D03" w14:textId="77777777" w:rsidR="00A21CB8" w:rsidRPr="00B8058F" w:rsidRDefault="00A21CB8" w:rsidP="003C11ED">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lang w:val="en-CA"/>
              </w:rPr>
            </w:pPr>
            <w:r w:rsidRPr="00B8058F">
              <w:rPr>
                <w:rFonts w:ascii="Arial" w:hAnsi="Arial" w:cs="Arial"/>
                <w:b w:val="0"/>
                <w:bCs w:val="0"/>
                <w:sz w:val="22"/>
                <w:szCs w:val="22"/>
                <w:lang w:val="en-CA"/>
              </w:rPr>
              <w:t>Cat/Lev Description</w:t>
            </w:r>
          </w:p>
        </w:tc>
      </w:tr>
      <w:tr w:rsidR="00B8058F" w:rsidRPr="00B8058F" w14:paraId="27FC3CE6" w14:textId="77777777" w:rsidTr="00E913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0" w:type="dxa"/>
          </w:tcPr>
          <w:p w14:paraId="4606DACE" w14:textId="77777777" w:rsidR="00A21CB8" w:rsidRPr="00B8058F" w:rsidRDefault="00A21CB8" w:rsidP="00282743">
            <w:pPr>
              <w:jc w:val="both"/>
              <w:rPr>
                <w:rFonts w:ascii="Arial" w:hAnsi="Arial" w:cs="Arial"/>
                <w:sz w:val="20"/>
                <w:lang w:val="en-CA"/>
              </w:rPr>
            </w:pPr>
            <w:r w:rsidRPr="00B8058F">
              <w:rPr>
                <w:rFonts w:ascii="Arial" w:hAnsi="Arial" w:cs="Arial"/>
                <w:bCs w:val="0"/>
                <w:sz w:val="20"/>
                <w:lang w:val="en-CA"/>
              </w:rPr>
              <w:t>U2</w:t>
            </w:r>
            <w:r w:rsidR="00282743">
              <w:rPr>
                <w:rStyle w:val="FootnoteReference"/>
                <w:rFonts w:ascii="Arial" w:hAnsi="Arial" w:cs="Arial"/>
                <w:bCs w:val="0"/>
                <w:sz w:val="20"/>
                <w:lang w:val="en-CA"/>
              </w:rPr>
              <w:footnoteReference w:id="2"/>
            </w:r>
          </w:p>
        </w:tc>
        <w:tc>
          <w:tcPr>
            <w:tcW w:w="4185" w:type="dxa"/>
          </w:tcPr>
          <w:p w14:paraId="1004ECC7" w14:textId="77777777" w:rsidR="00A21CB8" w:rsidRPr="00B8058F" w:rsidRDefault="00A21CB8" w:rsidP="00A1231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val="en-CA"/>
              </w:rPr>
            </w:pPr>
            <w:r w:rsidRPr="00B8058F">
              <w:rPr>
                <w:rFonts w:ascii="Arial" w:hAnsi="Arial" w:cs="Arial"/>
                <w:bCs/>
                <w:sz w:val="20"/>
                <w:lang w:val="en-CA"/>
              </w:rPr>
              <w:t>Undergraduate Year 2</w:t>
            </w:r>
          </w:p>
        </w:tc>
      </w:tr>
      <w:tr w:rsidR="00B8058F" w:rsidRPr="00B8058F" w14:paraId="4C7B0F44" w14:textId="77777777" w:rsidTr="00E913A0">
        <w:trPr>
          <w:trHeight w:val="288"/>
        </w:trPr>
        <w:tc>
          <w:tcPr>
            <w:cnfStyle w:val="001000000000" w:firstRow="0" w:lastRow="0" w:firstColumn="1" w:lastColumn="0" w:oddVBand="0" w:evenVBand="0" w:oddHBand="0" w:evenHBand="0" w:firstRowFirstColumn="0" w:firstRowLastColumn="0" w:lastRowFirstColumn="0" w:lastRowLastColumn="0"/>
            <w:tcW w:w="1980" w:type="dxa"/>
          </w:tcPr>
          <w:p w14:paraId="12B91CA6" w14:textId="77777777" w:rsidR="00A21CB8" w:rsidRPr="00B8058F" w:rsidRDefault="00A21CB8" w:rsidP="00A1231E">
            <w:pPr>
              <w:jc w:val="both"/>
              <w:rPr>
                <w:rFonts w:ascii="Arial" w:hAnsi="Arial" w:cs="Arial"/>
                <w:sz w:val="20"/>
                <w:lang w:val="en-CA"/>
              </w:rPr>
            </w:pPr>
            <w:r w:rsidRPr="00B8058F">
              <w:rPr>
                <w:rFonts w:ascii="Arial" w:hAnsi="Arial" w:cs="Arial"/>
                <w:bCs w:val="0"/>
                <w:sz w:val="20"/>
                <w:lang w:val="en-CA"/>
              </w:rPr>
              <w:t>U3</w:t>
            </w:r>
          </w:p>
        </w:tc>
        <w:tc>
          <w:tcPr>
            <w:tcW w:w="4185" w:type="dxa"/>
          </w:tcPr>
          <w:p w14:paraId="628CBEA8" w14:textId="77777777" w:rsidR="00A21CB8" w:rsidRPr="00B8058F" w:rsidRDefault="00A21CB8" w:rsidP="00A1231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val="en-CA"/>
              </w:rPr>
            </w:pPr>
            <w:r w:rsidRPr="00B8058F">
              <w:rPr>
                <w:rFonts w:ascii="Arial" w:hAnsi="Arial" w:cs="Arial"/>
                <w:bCs/>
                <w:sz w:val="20"/>
                <w:lang w:val="en-CA"/>
              </w:rPr>
              <w:t>Undergraduate Year 3</w:t>
            </w:r>
          </w:p>
        </w:tc>
      </w:tr>
      <w:tr w:rsidR="00B8058F" w:rsidRPr="00B8058F" w14:paraId="6FF9BA71" w14:textId="77777777" w:rsidTr="00E913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0" w:type="dxa"/>
          </w:tcPr>
          <w:p w14:paraId="2805948C" w14:textId="77777777" w:rsidR="00A21CB8" w:rsidRPr="00B8058F" w:rsidRDefault="00A21CB8" w:rsidP="00A1231E">
            <w:pPr>
              <w:jc w:val="both"/>
              <w:rPr>
                <w:rFonts w:ascii="Arial" w:hAnsi="Arial" w:cs="Arial"/>
                <w:sz w:val="20"/>
                <w:lang w:val="en-CA"/>
              </w:rPr>
            </w:pPr>
            <w:r w:rsidRPr="00B8058F">
              <w:rPr>
                <w:rFonts w:ascii="Arial" w:hAnsi="Arial" w:cs="Arial"/>
                <w:bCs w:val="0"/>
                <w:sz w:val="20"/>
                <w:lang w:val="en-CA"/>
              </w:rPr>
              <w:t>U4</w:t>
            </w:r>
          </w:p>
        </w:tc>
        <w:tc>
          <w:tcPr>
            <w:tcW w:w="4185" w:type="dxa"/>
          </w:tcPr>
          <w:p w14:paraId="79208776" w14:textId="77777777" w:rsidR="00A21CB8" w:rsidRPr="00B8058F" w:rsidRDefault="00A21CB8" w:rsidP="00A1231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val="en-CA"/>
              </w:rPr>
            </w:pPr>
            <w:r w:rsidRPr="00B8058F">
              <w:rPr>
                <w:rFonts w:ascii="Arial" w:hAnsi="Arial" w:cs="Arial"/>
                <w:bCs/>
                <w:sz w:val="20"/>
                <w:lang w:val="en-CA"/>
              </w:rPr>
              <w:t>Undergraduate Year 4</w:t>
            </w:r>
          </w:p>
        </w:tc>
      </w:tr>
      <w:tr w:rsidR="00B8058F" w:rsidRPr="00B8058F" w14:paraId="64C25ED6" w14:textId="77777777" w:rsidTr="00E913A0">
        <w:trPr>
          <w:trHeight w:val="288"/>
        </w:trPr>
        <w:tc>
          <w:tcPr>
            <w:cnfStyle w:val="001000000000" w:firstRow="0" w:lastRow="0" w:firstColumn="1" w:lastColumn="0" w:oddVBand="0" w:evenVBand="0" w:oddHBand="0" w:evenHBand="0" w:firstRowFirstColumn="0" w:firstRowLastColumn="0" w:lastRowFirstColumn="0" w:lastRowLastColumn="0"/>
            <w:tcW w:w="1980" w:type="dxa"/>
          </w:tcPr>
          <w:p w14:paraId="5A727590" w14:textId="77777777" w:rsidR="00A21CB8" w:rsidRPr="00B8058F" w:rsidRDefault="00A21CB8" w:rsidP="00A1231E">
            <w:pPr>
              <w:jc w:val="both"/>
              <w:rPr>
                <w:rFonts w:ascii="Arial" w:hAnsi="Arial" w:cs="Arial"/>
                <w:bCs w:val="0"/>
                <w:sz w:val="20"/>
                <w:lang w:val="en-CA"/>
              </w:rPr>
            </w:pPr>
            <w:r w:rsidRPr="00B8058F">
              <w:rPr>
                <w:rFonts w:ascii="Arial" w:hAnsi="Arial" w:cs="Arial"/>
                <w:bCs w:val="0"/>
                <w:sz w:val="20"/>
                <w:lang w:val="en-CA"/>
              </w:rPr>
              <w:t>U5</w:t>
            </w:r>
          </w:p>
        </w:tc>
        <w:tc>
          <w:tcPr>
            <w:tcW w:w="4185" w:type="dxa"/>
          </w:tcPr>
          <w:p w14:paraId="74150088" w14:textId="77777777" w:rsidR="00A21CB8" w:rsidRPr="00B8058F" w:rsidRDefault="00A21CB8" w:rsidP="00A1231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val="en-CA"/>
              </w:rPr>
            </w:pPr>
            <w:r w:rsidRPr="00B8058F">
              <w:rPr>
                <w:rFonts w:ascii="Arial" w:hAnsi="Arial" w:cs="Arial"/>
                <w:bCs/>
                <w:sz w:val="20"/>
                <w:lang w:val="en-CA"/>
              </w:rPr>
              <w:t>Undergraduate Year 5</w:t>
            </w:r>
          </w:p>
        </w:tc>
      </w:tr>
      <w:tr w:rsidR="00B8058F" w:rsidRPr="00B8058F" w14:paraId="50543FED" w14:textId="77777777" w:rsidTr="00E913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0" w:type="dxa"/>
          </w:tcPr>
          <w:p w14:paraId="0FBD1448" w14:textId="77777777" w:rsidR="00A21CB8" w:rsidRPr="00B8058F" w:rsidRDefault="00A21CB8" w:rsidP="00A1231E">
            <w:pPr>
              <w:jc w:val="both"/>
              <w:rPr>
                <w:rFonts w:ascii="Arial" w:hAnsi="Arial" w:cs="Arial"/>
                <w:bCs w:val="0"/>
                <w:sz w:val="20"/>
                <w:lang w:val="en-CA"/>
              </w:rPr>
            </w:pPr>
            <w:r w:rsidRPr="00B8058F">
              <w:rPr>
                <w:rFonts w:ascii="Arial" w:hAnsi="Arial" w:cs="Arial"/>
                <w:bCs w:val="0"/>
                <w:sz w:val="20"/>
                <w:lang w:val="en-CA"/>
              </w:rPr>
              <w:t>U6</w:t>
            </w:r>
          </w:p>
        </w:tc>
        <w:tc>
          <w:tcPr>
            <w:tcW w:w="4185" w:type="dxa"/>
          </w:tcPr>
          <w:p w14:paraId="63BFCE25" w14:textId="77777777" w:rsidR="00A21CB8" w:rsidRPr="00B8058F" w:rsidRDefault="00A21CB8" w:rsidP="00A1231E">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lang w:val="en-CA"/>
              </w:rPr>
            </w:pPr>
            <w:r w:rsidRPr="00B8058F">
              <w:rPr>
                <w:rFonts w:ascii="Arial" w:hAnsi="Arial" w:cs="Arial"/>
                <w:bCs/>
                <w:sz w:val="20"/>
                <w:lang w:val="en-CA"/>
              </w:rPr>
              <w:t>Undergraduate Year 6</w:t>
            </w:r>
          </w:p>
        </w:tc>
      </w:tr>
      <w:tr w:rsidR="00B8058F" w:rsidRPr="00B8058F" w14:paraId="3EF61094" w14:textId="77777777" w:rsidTr="00E913A0">
        <w:trPr>
          <w:trHeight w:val="288"/>
        </w:trPr>
        <w:tc>
          <w:tcPr>
            <w:cnfStyle w:val="001000000000" w:firstRow="0" w:lastRow="0" w:firstColumn="1" w:lastColumn="0" w:oddVBand="0" w:evenVBand="0" w:oddHBand="0" w:evenHBand="0" w:firstRowFirstColumn="0" w:firstRowLastColumn="0" w:lastRowFirstColumn="0" w:lastRowLastColumn="0"/>
            <w:tcW w:w="1980" w:type="dxa"/>
          </w:tcPr>
          <w:p w14:paraId="4B2542CF" w14:textId="77777777" w:rsidR="00A21CB8" w:rsidRPr="00B8058F" w:rsidRDefault="00A21CB8" w:rsidP="00A1231E">
            <w:pPr>
              <w:jc w:val="both"/>
              <w:rPr>
                <w:rFonts w:ascii="Arial" w:hAnsi="Arial" w:cs="Arial"/>
                <w:sz w:val="20"/>
                <w:lang w:val="en-CA"/>
              </w:rPr>
            </w:pPr>
            <w:r w:rsidRPr="00B8058F">
              <w:rPr>
                <w:rFonts w:ascii="Arial" w:hAnsi="Arial" w:cs="Arial"/>
                <w:bCs w:val="0"/>
                <w:sz w:val="20"/>
                <w:lang w:val="en-CA"/>
              </w:rPr>
              <w:t>P1</w:t>
            </w:r>
          </w:p>
        </w:tc>
        <w:tc>
          <w:tcPr>
            <w:tcW w:w="4185" w:type="dxa"/>
          </w:tcPr>
          <w:p w14:paraId="6F80E5A0" w14:textId="77777777" w:rsidR="00A21CB8" w:rsidRPr="00B8058F" w:rsidRDefault="00A21CB8" w:rsidP="00A1231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val="en-CA"/>
              </w:rPr>
            </w:pPr>
            <w:r w:rsidRPr="00B8058F">
              <w:rPr>
                <w:rFonts w:ascii="Arial" w:hAnsi="Arial" w:cs="Arial"/>
                <w:bCs/>
                <w:sz w:val="20"/>
                <w:lang w:val="en-CA"/>
              </w:rPr>
              <w:t>Postgraduate Year 1</w:t>
            </w:r>
          </w:p>
        </w:tc>
      </w:tr>
      <w:tr w:rsidR="00B8058F" w:rsidRPr="00B8058F" w14:paraId="4C32AFA3" w14:textId="77777777" w:rsidTr="00E913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0" w:type="dxa"/>
          </w:tcPr>
          <w:p w14:paraId="00E6D583" w14:textId="77777777" w:rsidR="00A21CB8" w:rsidRPr="00B8058F" w:rsidRDefault="00A21CB8" w:rsidP="00A1231E">
            <w:pPr>
              <w:jc w:val="both"/>
              <w:rPr>
                <w:rFonts w:ascii="Arial" w:hAnsi="Arial" w:cs="Arial"/>
                <w:sz w:val="20"/>
                <w:lang w:val="en-CA"/>
              </w:rPr>
            </w:pPr>
            <w:r w:rsidRPr="00B8058F">
              <w:rPr>
                <w:rFonts w:ascii="Arial" w:hAnsi="Arial" w:cs="Arial"/>
                <w:bCs w:val="0"/>
                <w:sz w:val="20"/>
                <w:lang w:val="en-CA"/>
              </w:rPr>
              <w:t>P2</w:t>
            </w:r>
          </w:p>
        </w:tc>
        <w:tc>
          <w:tcPr>
            <w:tcW w:w="4185" w:type="dxa"/>
          </w:tcPr>
          <w:p w14:paraId="3299AA9A" w14:textId="77777777" w:rsidR="00A21CB8" w:rsidRPr="00B8058F" w:rsidRDefault="00A21CB8" w:rsidP="00A1231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val="en-CA"/>
              </w:rPr>
            </w:pPr>
            <w:r w:rsidRPr="00B8058F">
              <w:rPr>
                <w:rFonts w:ascii="Arial" w:hAnsi="Arial" w:cs="Arial"/>
                <w:bCs/>
                <w:sz w:val="20"/>
                <w:lang w:val="en-CA"/>
              </w:rPr>
              <w:t>Postgraduate Year 2</w:t>
            </w:r>
          </w:p>
        </w:tc>
      </w:tr>
      <w:tr w:rsidR="00B8058F" w:rsidRPr="00B8058F" w14:paraId="53C92067" w14:textId="77777777" w:rsidTr="00E913A0">
        <w:trPr>
          <w:trHeight w:val="288"/>
        </w:trPr>
        <w:tc>
          <w:tcPr>
            <w:cnfStyle w:val="001000000000" w:firstRow="0" w:lastRow="0" w:firstColumn="1" w:lastColumn="0" w:oddVBand="0" w:evenVBand="0" w:oddHBand="0" w:evenHBand="0" w:firstRowFirstColumn="0" w:firstRowLastColumn="0" w:lastRowFirstColumn="0" w:lastRowLastColumn="0"/>
            <w:tcW w:w="1980" w:type="dxa"/>
          </w:tcPr>
          <w:p w14:paraId="4F88CF73" w14:textId="77777777" w:rsidR="00A21CB8" w:rsidRPr="00B8058F" w:rsidRDefault="00A21CB8" w:rsidP="00A1231E">
            <w:pPr>
              <w:jc w:val="both"/>
              <w:rPr>
                <w:rFonts w:ascii="Arial" w:hAnsi="Arial" w:cs="Arial"/>
                <w:sz w:val="20"/>
                <w:lang w:val="en-CA"/>
              </w:rPr>
            </w:pPr>
            <w:r w:rsidRPr="00B8058F">
              <w:rPr>
                <w:rFonts w:ascii="Arial" w:hAnsi="Arial" w:cs="Arial"/>
                <w:bCs w:val="0"/>
                <w:sz w:val="20"/>
                <w:lang w:val="en-CA"/>
              </w:rPr>
              <w:t>P3</w:t>
            </w:r>
          </w:p>
        </w:tc>
        <w:tc>
          <w:tcPr>
            <w:tcW w:w="4185" w:type="dxa"/>
          </w:tcPr>
          <w:p w14:paraId="4E8B5F05" w14:textId="77777777" w:rsidR="00A21CB8" w:rsidRPr="00B8058F" w:rsidRDefault="00A21CB8" w:rsidP="00A1231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val="en-CA"/>
              </w:rPr>
            </w:pPr>
            <w:r w:rsidRPr="00B8058F">
              <w:rPr>
                <w:rFonts w:ascii="Arial" w:hAnsi="Arial" w:cs="Arial"/>
                <w:bCs/>
                <w:sz w:val="20"/>
                <w:lang w:val="en-CA"/>
              </w:rPr>
              <w:t>Postgraduate Year 3</w:t>
            </w:r>
          </w:p>
        </w:tc>
      </w:tr>
      <w:tr w:rsidR="00B8058F" w:rsidRPr="00B8058F" w14:paraId="3ADDB505" w14:textId="77777777" w:rsidTr="00E913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0" w:type="dxa"/>
          </w:tcPr>
          <w:p w14:paraId="65ECE43C" w14:textId="77777777" w:rsidR="00A21CB8" w:rsidRPr="00B8058F" w:rsidRDefault="00A21CB8" w:rsidP="00A1231E">
            <w:pPr>
              <w:jc w:val="both"/>
              <w:rPr>
                <w:rFonts w:ascii="Arial" w:hAnsi="Arial" w:cs="Arial"/>
                <w:sz w:val="20"/>
                <w:lang w:val="en-CA"/>
              </w:rPr>
            </w:pPr>
            <w:r w:rsidRPr="00B8058F">
              <w:rPr>
                <w:rFonts w:ascii="Arial" w:hAnsi="Arial" w:cs="Arial"/>
                <w:bCs w:val="0"/>
                <w:sz w:val="20"/>
                <w:lang w:val="en-CA"/>
              </w:rPr>
              <w:t>P4</w:t>
            </w:r>
          </w:p>
        </w:tc>
        <w:tc>
          <w:tcPr>
            <w:tcW w:w="4185" w:type="dxa"/>
          </w:tcPr>
          <w:p w14:paraId="4BFCC350" w14:textId="77777777" w:rsidR="00A21CB8" w:rsidRPr="00B8058F" w:rsidRDefault="00A21CB8" w:rsidP="00A1231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val="en-CA"/>
              </w:rPr>
            </w:pPr>
            <w:r w:rsidRPr="00B8058F">
              <w:rPr>
                <w:rFonts w:ascii="Arial" w:hAnsi="Arial" w:cs="Arial"/>
                <w:bCs/>
                <w:sz w:val="20"/>
                <w:lang w:val="en-CA"/>
              </w:rPr>
              <w:t>Postgraduate Year 4</w:t>
            </w:r>
          </w:p>
        </w:tc>
      </w:tr>
      <w:tr w:rsidR="00B8058F" w:rsidRPr="00B8058F" w14:paraId="0F14DC61" w14:textId="77777777" w:rsidTr="00E913A0">
        <w:trPr>
          <w:trHeight w:val="288"/>
        </w:trPr>
        <w:tc>
          <w:tcPr>
            <w:cnfStyle w:val="001000000000" w:firstRow="0" w:lastRow="0" w:firstColumn="1" w:lastColumn="0" w:oddVBand="0" w:evenVBand="0" w:oddHBand="0" w:evenHBand="0" w:firstRowFirstColumn="0" w:firstRowLastColumn="0" w:lastRowFirstColumn="0" w:lastRowLastColumn="0"/>
            <w:tcW w:w="1980" w:type="dxa"/>
          </w:tcPr>
          <w:p w14:paraId="66765C4D" w14:textId="77777777" w:rsidR="00A21CB8" w:rsidRPr="00B8058F" w:rsidRDefault="00A21CB8" w:rsidP="00A1231E">
            <w:pPr>
              <w:jc w:val="both"/>
              <w:rPr>
                <w:rFonts w:ascii="Arial" w:hAnsi="Arial" w:cs="Arial"/>
                <w:sz w:val="20"/>
                <w:lang w:val="en-CA"/>
              </w:rPr>
            </w:pPr>
            <w:r w:rsidRPr="00B8058F">
              <w:rPr>
                <w:rFonts w:ascii="Arial" w:hAnsi="Arial" w:cs="Arial"/>
                <w:bCs w:val="0"/>
                <w:sz w:val="20"/>
                <w:lang w:val="en-CA"/>
              </w:rPr>
              <w:t>P5</w:t>
            </w:r>
          </w:p>
        </w:tc>
        <w:tc>
          <w:tcPr>
            <w:tcW w:w="4185" w:type="dxa"/>
          </w:tcPr>
          <w:p w14:paraId="65BFEDDB" w14:textId="77777777" w:rsidR="00A21CB8" w:rsidRPr="00B8058F" w:rsidRDefault="00A21CB8" w:rsidP="00A1231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val="en-CA"/>
              </w:rPr>
            </w:pPr>
            <w:r w:rsidRPr="00B8058F">
              <w:rPr>
                <w:rFonts w:ascii="Arial" w:hAnsi="Arial" w:cs="Arial"/>
                <w:bCs/>
                <w:sz w:val="20"/>
                <w:lang w:val="en-CA"/>
              </w:rPr>
              <w:t>Postgraduate Year 5</w:t>
            </w:r>
          </w:p>
        </w:tc>
      </w:tr>
      <w:tr w:rsidR="00B8058F" w:rsidRPr="00B8058F" w14:paraId="227B027B" w14:textId="77777777" w:rsidTr="00E913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0" w:type="dxa"/>
          </w:tcPr>
          <w:p w14:paraId="2E572558" w14:textId="77777777" w:rsidR="00A21CB8" w:rsidRPr="00B8058F" w:rsidRDefault="00A21CB8" w:rsidP="00A1231E">
            <w:pPr>
              <w:jc w:val="both"/>
              <w:rPr>
                <w:rFonts w:ascii="Arial" w:hAnsi="Arial" w:cs="Arial"/>
                <w:sz w:val="20"/>
                <w:lang w:val="en-CA"/>
              </w:rPr>
            </w:pPr>
            <w:r w:rsidRPr="00B8058F">
              <w:rPr>
                <w:rFonts w:ascii="Arial" w:hAnsi="Arial" w:cs="Arial"/>
                <w:bCs w:val="0"/>
                <w:sz w:val="20"/>
                <w:lang w:val="en-CA"/>
              </w:rPr>
              <w:t>P6</w:t>
            </w:r>
          </w:p>
        </w:tc>
        <w:tc>
          <w:tcPr>
            <w:tcW w:w="4185" w:type="dxa"/>
          </w:tcPr>
          <w:p w14:paraId="60406BF8" w14:textId="77777777" w:rsidR="00A21CB8" w:rsidRPr="00B8058F" w:rsidRDefault="00A21CB8" w:rsidP="00A1231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val="en-CA"/>
              </w:rPr>
            </w:pPr>
            <w:r w:rsidRPr="00B8058F">
              <w:rPr>
                <w:rFonts w:ascii="Arial" w:hAnsi="Arial" w:cs="Arial"/>
                <w:bCs/>
                <w:sz w:val="20"/>
                <w:lang w:val="en-CA"/>
              </w:rPr>
              <w:t>Postgraduate Year 6</w:t>
            </w:r>
          </w:p>
        </w:tc>
      </w:tr>
      <w:tr w:rsidR="00B8058F" w:rsidRPr="00B8058F" w14:paraId="2F5B47A2" w14:textId="77777777" w:rsidTr="00E913A0">
        <w:trPr>
          <w:trHeight w:val="288"/>
        </w:trPr>
        <w:tc>
          <w:tcPr>
            <w:cnfStyle w:val="001000000000" w:firstRow="0" w:lastRow="0" w:firstColumn="1" w:lastColumn="0" w:oddVBand="0" w:evenVBand="0" w:oddHBand="0" w:evenHBand="0" w:firstRowFirstColumn="0" w:firstRowLastColumn="0" w:lastRowFirstColumn="0" w:lastRowLastColumn="0"/>
            <w:tcW w:w="1980" w:type="dxa"/>
          </w:tcPr>
          <w:p w14:paraId="641AE60C" w14:textId="77777777" w:rsidR="00A21CB8" w:rsidRPr="00B8058F" w:rsidRDefault="00A21CB8" w:rsidP="00A1231E">
            <w:pPr>
              <w:jc w:val="both"/>
              <w:rPr>
                <w:rFonts w:ascii="Arial" w:hAnsi="Arial" w:cs="Arial"/>
                <w:sz w:val="20"/>
                <w:lang w:val="en-CA"/>
              </w:rPr>
            </w:pPr>
            <w:r w:rsidRPr="00B8058F">
              <w:rPr>
                <w:rFonts w:ascii="Arial" w:hAnsi="Arial" w:cs="Arial"/>
                <w:bCs w:val="0"/>
                <w:sz w:val="20"/>
                <w:lang w:val="en-CA"/>
              </w:rPr>
              <w:t>P7</w:t>
            </w:r>
          </w:p>
        </w:tc>
        <w:tc>
          <w:tcPr>
            <w:tcW w:w="4185" w:type="dxa"/>
          </w:tcPr>
          <w:p w14:paraId="76F8517E" w14:textId="77777777" w:rsidR="00A21CB8" w:rsidRPr="00B8058F" w:rsidRDefault="00A21CB8" w:rsidP="00A1231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val="en-CA"/>
              </w:rPr>
            </w:pPr>
            <w:r w:rsidRPr="00B8058F">
              <w:rPr>
                <w:rFonts w:ascii="Arial" w:hAnsi="Arial" w:cs="Arial"/>
                <w:bCs/>
                <w:sz w:val="20"/>
                <w:lang w:val="en-CA"/>
              </w:rPr>
              <w:t>Postgraduate Year 7</w:t>
            </w:r>
          </w:p>
        </w:tc>
      </w:tr>
      <w:tr w:rsidR="00B8058F" w:rsidRPr="00B8058F" w14:paraId="13C6CC81" w14:textId="77777777" w:rsidTr="00E913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0" w:type="dxa"/>
          </w:tcPr>
          <w:p w14:paraId="5BD7EB3D" w14:textId="77777777" w:rsidR="00A21CB8" w:rsidRPr="00B8058F" w:rsidRDefault="00A21CB8" w:rsidP="00A1231E">
            <w:pPr>
              <w:jc w:val="both"/>
              <w:rPr>
                <w:rFonts w:ascii="Arial" w:hAnsi="Arial" w:cs="Arial"/>
                <w:sz w:val="20"/>
                <w:lang w:val="en-CA"/>
              </w:rPr>
            </w:pPr>
            <w:r w:rsidRPr="00B8058F">
              <w:rPr>
                <w:rFonts w:ascii="Arial" w:hAnsi="Arial" w:cs="Arial"/>
                <w:bCs w:val="0"/>
                <w:sz w:val="20"/>
                <w:lang w:val="en-CA"/>
              </w:rPr>
              <w:t>P8</w:t>
            </w:r>
          </w:p>
        </w:tc>
        <w:tc>
          <w:tcPr>
            <w:tcW w:w="4185" w:type="dxa"/>
          </w:tcPr>
          <w:p w14:paraId="056877C1" w14:textId="77777777" w:rsidR="00A21CB8" w:rsidRPr="00B8058F" w:rsidRDefault="00A21CB8" w:rsidP="00A1231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val="en-CA"/>
              </w:rPr>
            </w:pPr>
            <w:r w:rsidRPr="00B8058F">
              <w:rPr>
                <w:rFonts w:ascii="Arial" w:hAnsi="Arial" w:cs="Arial"/>
                <w:bCs/>
                <w:sz w:val="20"/>
                <w:lang w:val="en-CA"/>
              </w:rPr>
              <w:t>Postgraduate Year 8</w:t>
            </w:r>
          </w:p>
        </w:tc>
      </w:tr>
      <w:tr w:rsidR="00B8058F" w:rsidRPr="00B8058F" w14:paraId="663F926D" w14:textId="77777777" w:rsidTr="00E913A0">
        <w:trPr>
          <w:trHeight w:val="288"/>
        </w:trPr>
        <w:tc>
          <w:tcPr>
            <w:cnfStyle w:val="001000000000" w:firstRow="0" w:lastRow="0" w:firstColumn="1" w:lastColumn="0" w:oddVBand="0" w:evenVBand="0" w:oddHBand="0" w:evenHBand="0" w:firstRowFirstColumn="0" w:firstRowLastColumn="0" w:lastRowFirstColumn="0" w:lastRowLastColumn="0"/>
            <w:tcW w:w="1980" w:type="dxa"/>
          </w:tcPr>
          <w:p w14:paraId="4CA03CD7" w14:textId="77777777" w:rsidR="00A41CEF" w:rsidRPr="00B8058F" w:rsidRDefault="00A41CEF" w:rsidP="00A1231E">
            <w:pPr>
              <w:jc w:val="both"/>
              <w:rPr>
                <w:rFonts w:ascii="Arial" w:hAnsi="Arial" w:cs="Arial"/>
                <w:bCs w:val="0"/>
                <w:sz w:val="20"/>
                <w:lang w:val="en-CA"/>
              </w:rPr>
            </w:pPr>
            <w:r w:rsidRPr="00B8058F">
              <w:rPr>
                <w:rFonts w:ascii="Arial" w:hAnsi="Arial" w:cs="Arial"/>
                <w:bCs w:val="0"/>
                <w:sz w:val="20"/>
                <w:lang w:val="en-CA"/>
              </w:rPr>
              <w:t>P9</w:t>
            </w:r>
          </w:p>
        </w:tc>
        <w:tc>
          <w:tcPr>
            <w:tcW w:w="4185" w:type="dxa"/>
          </w:tcPr>
          <w:p w14:paraId="3A4AE4FD" w14:textId="77777777" w:rsidR="00A41CEF" w:rsidRPr="00B8058F" w:rsidRDefault="00A41CEF" w:rsidP="00A1231E">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lang w:val="en-CA"/>
              </w:rPr>
            </w:pPr>
            <w:r w:rsidRPr="00B8058F">
              <w:rPr>
                <w:rFonts w:ascii="Arial" w:hAnsi="Arial" w:cs="Arial"/>
                <w:bCs/>
                <w:sz w:val="20"/>
                <w:lang w:val="en-CA"/>
              </w:rPr>
              <w:t>Postgraduate Year 9</w:t>
            </w:r>
          </w:p>
        </w:tc>
      </w:tr>
      <w:tr w:rsidR="00B8058F" w:rsidRPr="00B8058F" w14:paraId="2D0EF3F5" w14:textId="77777777" w:rsidTr="00E913A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0" w:type="dxa"/>
          </w:tcPr>
          <w:p w14:paraId="2FE15B9B" w14:textId="77777777" w:rsidR="00A21CB8" w:rsidRPr="00B8058F" w:rsidRDefault="00A21CB8" w:rsidP="00A1231E">
            <w:pPr>
              <w:jc w:val="both"/>
              <w:rPr>
                <w:rFonts w:ascii="Arial" w:hAnsi="Arial" w:cs="Arial"/>
                <w:bCs w:val="0"/>
                <w:sz w:val="20"/>
                <w:lang w:val="en-CA"/>
              </w:rPr>
            </w:pPr>
            <w:r w:rsidRPr="00B8058F">
              <w:rPr>
                <w:rFonts w:ascii="Arial" w:hAnsi="Arial" w:cs="Arial"/>
                <w:bCs w:val="0"/>
                <w:sz w:val="20"/>
                <w:lang w:val="en-CA"/>
              </w:rPr>
              <w:t>F</w:t>
            </w:r>
          </w:p>
        </w:tc>
        <w:tc>
          <w:tcPr>
            <w:tcW w:w="4185" w:type="dxa"/>
          </w:tcPr>
          <w:p w14:paraId="73841462" w14:textId="77777777" w:rsidR="00A21CB8" w:rsidRPr="00B8058F" w:rsidRDefault="00A21CB8" w:rsidP="00A1231E">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lang w:val="en-CA"/>
              </w:rPr>
            </w:pPr>
            <w:r w:rsidRPr="00B8058F">
              <w:rPr>
                <w:rFonts w:ascii="Arial" w:hAnsi="Arial" w:cs="Arial"/>
                <w:bCs/>
                <w:sz w:val="20"/>
                <w:lang w:val="en-CA"/>
              </w:rPr>
              <w:t>Fellow</w:t>
            </w:r>
          </w:p>
        </w:tc>
      </w:tr>
    </w:tbl>
    <w:p w14:paraId="31B1B753" w14:textId="77777777" w:rsidR="00FA2787" w:rsidRDefault="00FA2787" w:rsidP="00814D9C">
      <w:pPr>
        <w:rPr>
          <w:rFonts w:ascii="Arial" w:hAnsi="Arial" w:cs="Arial"/>
          <w:lang w:val="en-CA"/>
        </w:rPr>
      </w:pPr>
    </w:p>
    <w:p w14:paraId="09D2C346" w14:textId="77777777" w:rsidR="00E77CB7" w:rsidRPr="00BA24C8" w:rsidRDefault="00FA2787" w:rsidP="00814D9C">
      <w:pPr>
        <w:rPr>
          <w:rFonts w:ascii="Arial" w:hAnsi="Arial" w:cs="Arial"/>
          <w:lang w:val="en-CA"/>
        </w:rPr>
      </w:pPr>
      <w:r>
        <w:rPr>
          <w:rFonts w:ascii="Arial" w:hAnsi="Arial" w:cs="Arial"/>
          <w:lang w:val="en-CA"/>
        </w:rPr>
        <w:t>NOTE:</w:t>
      </w:r>
      <w:r w:rsidR="00C716A9" w:rsidRPr="00B8058F">
        <w:rPr>
          <w:rFonts w:ascii="Arial" w:hAnsi="Arial" w:cs="Arial"/>
          <w:lang w:val="en-CA"/>
        </w:rPr>
        <w:t xml:space="preserve"> “IMG” and “</w:t>
      </w:r>
      <w:r w:rsidR="007F7FD4" w:rsidRPr="00B8058F">
        <w:rPr>
          <w:rFonts w:ascii="Arial" w:hAnsi="Arial" w:cs="Arial"/>
          <w:lang w:val="en-CA"/>
        </w:rPr>
        <w:t>Non-IMG</w:t>
      </w:r>
      <w:r w:rsidR="00C716A9" w:rsidRPr="00B8058F">
        <w:rPr>
          <w:rFonts w:ascii="Arial" w:hAnsi="Arial" w:cs="Arial"/>
          <w:lang w:val="en-CA"/>
        </w:rPr>
        <w:t xml:space="preserve"> </w:t>
      </w:r>
      <w:r w:rsidR="009C12E8">
        <w:rPr>
          <w:rFonts w:ascii="Arial" w:hAnsi="Arial" w:cs="Arial"/>
          <w:lang w:val="en-CA"/>
        </w:rPr>
        <w:t>Trainee</w:t>
      </w:r>
      <w:r w:rsidR="00C716A9" w:rsidRPr="00B8058F">
        <w:rPr>
          <w:rFonts w:ascii="Arial" w:hAnsi="Arial" w:cs="Arial"/>
          <w:lang w:val="en-CA"/>
        </w:rPr>
        <w:t>” categories are no longer applicable</w:t>
      </w:r>
      <w:r w:rsidR="003325CF">
        <w:rPr>
          <w:rFonts w:ascii="Arial" w:hAnsi="Arial" w:cs="Arial"/>
          <w:lang w:val="en-CA"/>
        </w:rPr>
        <w:t>. T</w:t>
      </w:r>
      <w:r w:rsidR="00C716A9" w:rsidRPr="00B8058F">
        <w:rPr>
          <w:rFonts w:ascii="Arial" w:hAnsi="Arial" w:cs="Arial"/>
          <w:lang w:val="en-CA"/>
        </w:rPr>
        <w:t xml:space="preserve">he category of the trainee should be based on the </w:t>
      </w:r>
      <w:r w:rsidR="003325CF">
        <w:rPr>
          <w:rFonts w:ascii="Arial" w:hAnsi="Arial" w:cs="Arial"/>
          <w:lang w:val="en-CA"/>
        </w:rPr>
        <w:t xml:space="preserve">anticipated </w:t>
      </w:r>
      <w:r w:rsidR="00C716A9" w:rsidRPr="00B8058F">
        <w:rPr>
          <w:rFonts w:ascii="Arial" w:hAnsi="Arial" w:cs="Arial"/>
          <w:lang w:val="en-CA"/>
        </w:rPr>
        <w:t xml:space="preserve">year </w:t>
      </w:r>
      <w:r>
        <w:rPr>
          <w:rFonts w:ascii="Arial" w:hAnsi="Arial" w:cs="Arial"/>
          <w:lang w:val="en-CA"/>
        </w:rPr>
        <w:t xml:space="preserve">of entry </w:t>
      </w:r>
      <w:r w:rsidR="00C716A9" w:rsidRPr="00B8058F">
        <w:rPr>
          <w:rFonts w:ascii="Arial" w:hAnsi="Arial" w:cs="Arial"/>
          <w:lang w:val="en-CA"/>
        </w:rPr>
        <w:t>for undergraduates or postgraduates</w:t>
      </w:r>
      <w:r w:rsidR="00C716A9" w:rsidRPr="00BA24C8">
        <w:rPr>
          <w:rFonts w:ascii="Arial" w:hAnsi="Arial" w:cs="Arial"/>
          <w:lang w:val="en-CA"/>
        </w:rPr>
        <w:t>.</w:t>
      </w:r>
    </w:p>
    <w:p w14:paraId="7599F8EB" w14:textId="77777777" w:rsidR="00324E6D" w:rsidRDefault="00FA2787">
      <w:pPr>
        <w:spacing w:after="0"/>
        <w:rPr>
          <w:rFonts w:ascii="Arial" w:hAnsi="Arial" w:cs="Arial"/>
          <w:lang w:val="en-CA"/>
        </w:rPr>
      </w:pPr>
      <w:r w:rsidRPr="00EE5C8B">
        <w:rPr>
          <w:rFonts w:ascii="Arial" w:hAnsi="Arial" w:cs="Arial"/>
          <w:lang w:val="en-CA"/>
        </w:rPr>
        <w:t>NOTE: U1</w:t>
      </w:r>
      <w:r w:rsidR="00814D3E">
        <w:rPr>
          <w:rFonts w:ascii="Arial" w:hAnsi="Arial" w:cs="Arial"/>
          <w:lang w:val="en-CA"/>
        </w:rPr>
        <w:t>,</w:t>
      </w:r>
      <w:r w:rsidRPr="00EE5C8B">
        <w:rPr>
          <w:rFonts w:ascii="Arial" w:hAnsi="Arial" w:cs="Arial"/>
          <w:lang w:val="en-CA"/>
        </w:rPr>
        <w:t xml:space="preserve"> and U2 non-MAC (U2 students from all School codes other than "MAC") </w:t>
      </w:r>
      <w:r w:rsidR="00814D3E">
        <w:rPr>
          <w:rFonts w:ascii="Arial" w:hAnsi="Arial" w:cs="Arial"/>
          <w:lang w:val="en-CA"/>
        </w:rPr>
        <w:t xml:space="preserve">records were submitted prior to 2016-17 but </w:t>
      </w:r>
      <w:r w:rsidRPr="00EE5C8B">
        <w:rPr>
          <w:rFonts w:ascii="Arial" w:hAnsi="Arial" w:cs="Arial"/>
          <w:lang w:val="en-CA"/>
        </w:rPr>
        <w:t xml:space="preserve">have never been included in </w:t>
      </w:r>
      <w:r w:rsidR="006719B9">
        <w:rPr>
          <w:rFonts w:ascii="Arial" w:hAnsi="Arial" w:cs="Arial"/>
          <w:lang w:val="en-CA"/>
        </w:rPr>
        <w:t xml:space="preserve">the </w:t>
      </w:r>
      <w:r w:rsidRPr="00EE5C8B">
        <w:rPr>
          <w:rFonts w:ascii="Arial" w:hAnsi="Arial" w:cs="Arial"/>
          <w:lang w:val="en-CA"/>
        </w:rPr>
        <w:t>Medical Trainee Days for Funding Formula</w:t>
      </w:r>
      <w:r w:rsidR="00814D3E">
        <w:rPr>
          <w:rFonts w:ascii="Arial" w:hAnsi="Arial" w:cs="Arial"/>
          <w:lang w:val="en-CA"/>
        </w:rPr>
        <w:t>. These records</w:t>
      </w:r>
      <w:r w:rsidRPr="00EE5C8B">
        <w:rPr>
          <w:rFonts w:ascii="Arial" w:hAnsi="Arial" w:cs="Arial"/>
          <w:lang w:val="en-CA"/>
        </w:rPr>
        <w:t xml:space="preserve"> are no longer submitted for MTD purposes.</w:t>
      </w:r>
      <w:r w:rsidR="006701FE" w:rsidRPr="00EE5C8B">
        <w:rPr>
          <w:rFonts w:ascii="Arial" w:hAnsi="Arial" w:cs="Arial"/>
          <w:lang w:val="en-CA"/>
        </w:rPr>
        <w:t xml:space="preserve"> </w:t>
      </w:r>
    </w:p>
    <w:p w14:paraId="2EEF3AD2" w14:textId="77777777" w:rsidR="00324E6D" w:rsidRDefault="00324E6D">
      <w:pPr>
        <w:spacing w:after="0"/>
        <w:rPr>
          <w:rFonts w:ascii="Arial" w:hAnsi="Arial" w:cs="Arial"/>
          <w:lang w:val="en-CA"/>
        </w:rPr>
      </w:pPr>
      <w:r>
        <w:rPr>
          <w:rFonts w:ascii="Arial" w:hAnsi="Arial" w:cs="Arial"/>
          <w:lang w:val="en-CA"/>
        </w:rPr>
        <w:br w:type="page"/>
      </w:r>
    </w:p>
    <w:p w14:paraId="2AB0500D" w14:textId="77777777" w:rsidR="00A21CB8" w:rsidRPr="007309F2" w:rsidRDefault="00A21CB8" w:rsidP="007309F2">
      <w:pPr>
        <w:pStyle w:val="Heading2"/>
        <w:numPr>
          <w:ilvl w:val="0"/>
          <w:numId w:val="3"/>
        </w:numPr>
        <w:spacing w:line="360" w:lineRule="auto"/>
        <w:rPr>
          <w:rFonts w:ascii="Arial" w:hAnsi="Arial" w:cs="Arial"/>
          <w:b w:val="0"/>
          <w:i w:val="0"/>
          <w:sz w:val="44"/>
          <w:szCs w:val="44"/>
        </w:rPr>
      </w:pPr>
      <w:bookmarkStart w:id="12" w:name="_Toc4573900"/>
      <w:r w:rsidRPr="007309F2">
        <w:rPr>
          <w:rFonts w:ascii="Arial" w:hAnsi="Arial" w:cs="Arial"/>
          <w:sz w:val="44"/>
          <w:szCs w:val="44"/>
        </w:rPr>
        <w:lastRenderedPageBreak/>
        <w:t xml:space="preserve">TABLE </w:t>
      </w:r>
      <w:r w:rsidR="00201821" w:rsidRPr="007309F2">
        <w:rPr>
          <w:rFonts w:ascii="Arial" w:hAnsi="Arial" w:cs="Arial"/>
          <w:sz w:val="44"/>
          <w:szCs w:val="44"/>
        </w:rPr>
        <w:t>3</w:t>
      </w:r>
      <w:r w:rsidRPr="007309F2">
        <w:rPr>
          <w:rFonts w:ascii="Arial" w:hAnsi="Arial" w:cs="Arial"/>
          <w:sz w:val="44"/>
          <w:szCs w:val="44"/>
        </w:rPr>
        <w:t xml:space="preserve">: Data Element </w:t>
      </w:r>
      <w:r w:rsidR="008D4558" w:rsidRPr="007309F2">
        <w:rPr>
          <w:rFonts w:ascii="Arial" w:hAnsi="Arial" w:cs="Arial"/>
          <w:sz w:val="44"/>
          <w:szCs w:val="44"/>
        </w:rPr>
        <w:t>–</w:t>
      </w:r>
      <w:r w:rsidRPr="007309F2">
        <w:rPr>
          <w:rFonts w:ascii="Arial" w:hAnsi="Arial" w:cs="Arial"/>
          <w:sz w:val="44"/>
          <w:szCs w:val="44"/>
        </w:rPr>
        <w:t xml:space="preserve"> PROG</w:t>
      </w:r>
      <w:bookmarkEnd w:id="12"/>
    </w:p>
    <w:p w14:paraId="48FBBA52" w14:textId="77777777" w:rsidR="00A21CB8" w:rsidRPr="00EE5C8B" w:rsidRDefault="00A21CB8" w:rsidP="007F72DE">
      <w:pPr>
        <w:rPr>
          <w:rFonts w:ascii="Arial" w:hAnsi="Arial" w:cs="Arial"/>
          <w:b/>
          <w:szCs w:val="24"/>
          <w:lang w:val="en-CA"/>
        </w:rPr>
      </w:pPr>
      <w:r w:rsidRPr="00EE5C8B">
        <w:rPr>
          <w:rFonts w:ascii="Arial" w:hAnsi="Arial" w:cs="Arial"/>
          <w:szCs w:val="24"/>
          <w:lang w:val="en-CA"/>
        </w:rPr>
        <w:t xml:space="preserve">Enter the provided abbreviation for the PROGRAM the trainee is enrolled in. For example, if the </w:t>
      </w:r>
      <w:r w:rsidR="009C12E8">
        <w:rPr>
          <w:rFonts w:ascii="Arial" w:hAnsi="Arial" w:cs="Arial"/>
          <w:szCs w:val="24"/>
          <w:lang w:val="en-CA"/>
        </w:rPr>
        <w:t>trainee</w:t>
      </w:r>
      <w:r w:rsidRPr="00EE5C8B">
        <w:rPr>
          <w:rFonts w:ascii="Arial" w:hAnsi="Arial" w:cs="Arial"/>
          <w:szCs w:val="24"/>
          <w:lang w:val="en-CA"/>
        </w:rPr>
        <w:t xml:space="preserve"> is enrolled in the Family </w:t>
      </w:r>
      <w:r w:rsidR="00E940BD">
        <w:rPr>
          <w:rFonts w:ascii="Arial" w:hAnsi="Arial" w:cs="Arial"/>
          <w:szCs w:val="24"/>
          <w:lang w:val="en-CA"/>
        </w:rPr>
        <w:t>Medicin</w:t>
      </w:r>
      <w:r w:rsidR="00E940BD" w:rsidRPr="00EE5C8B">
        <w:rPr>
          <w:rFonts w:ascii="Arial" w:hAnsi="Arial" w:cs="Arial"/>
          <w:szCs w:val="24"/>
          <w:lang w:val="en-CA"/>
        </w:rPr>
        <w:t xml:space="preserve">e </w:t>
      </w:r>
      <w:r w:rsidRPr="00EE5C8B">
        <w:rPr>
          <w:rFonts w:ascii="Arial" w:hAnsi="Arial" w:cs="Arial"/>
          <w:szCs w:val="24"/>
          <w:lang w:val="en-CA"/>
        </w:rPr>
        <w:t xml:space="preserve">Program, enter </w:t>
      </w:r>
      <w:r w:rsidRPr="00EE5C8B">
        <w:rPr>
          <w:rFonts w:ascii="Arial" w:hAnsi="Arial" w:cs="Arial"/>
          <w:b/>
          <w:bCs/>
          <w:szCs w:val="24"/>
          <w:lang w:val="en-CA"/>
        </w:rPr>
        <w:t>FAMD</w:t>
      </w:r>
      <w:r w:rsidRPr="00EE5C8B">
        <w:rPr>
          <w:rFonts w:ascii="Arial" w:hAnsi="Arial" w:cs="Arial"/>
          <w:szCs w:val="24"/>
          <w:lang w:val="en-CA"/>
        </w:rPr>
        <w:t xml:space="preserve"> under the Program Code. Only use the abbreviations provided. </w:t>
      </w:r>
      <w:r w:rsidRPr="00EE5C8B">
        <w:rPr>
          <w:rFonts w:ascii="Arial" w:hAnsi="Arial" w:cs="Arial"/>
          <w:b/>
          <w:szCs w:val="24"/>
          <w:lang w:val="en-CA"/>
        </w:rPr>
        <w:t>NOTE</w:t>
      </w:r>
      <w:r w:rsidRPr="00EE5C8B">
        <w:rPr>
          <w:rFonts w:ascii="Arial" w:hAnsi="Arial" w:cs="Arial"/>
          <w:szCs w:val="24"/>
          <w:lang w:val="en-CA"/>
        </w:rPr>
        <w:t xml:space="preserve">: </w:t>
      </w:r>
      <w:r w:rsidRPr="00EE5C8B">
        <w:rPr>
          <w:rFonts w:ascii="Arial" w:hAnsi="Arial" w:cs="Arial"/>
          <w:b/>
          <w:szCs w:val="24"/>
          <w:lang w:val="en-CA"/>
        </w:rPr>
        <w:t>Select the program code that best fit</w:t>
      </w:r>
      <w:r w:rsidR="009318E9" w:rsidRPr="00EE5C8B">
        <w:rPr>
          <w:rFonts w:ascii="Arial" w:hAnsi="Arial" w:cs="Arial"/>
          <w:b/>
          <w:szCs w:val="24"/>
          <w:lang w:val="en-CA"/>
        </w:rPr>
        <w:t>s</w:t>
      </w:r>
      <w:r w:rsidRPr="00EE5C8B">
        <w:rPr>
          <w:rFonts w:ascii="Arial" w:hAnsi="Arial" w:cs="Arial"/>
          <w:b/>
          <w:szCs w:val="24"/>
          <w:lang w:val="en-CA"/>
        </w:rPr>
        <w:t xml:space="preserve"> if the program the </w:t>
      </w:r>
      <w:r w:rsidR="009C12E8">
        <w:rPr>
          <w:rFonts w:ascii="Arial" w:hAnsi="Arial" w:cs="Arial"/>
          <w:b/>
          <w:szCs w:val="24"/>
          <w:lang w:val="en-CA"/>
        </w:rPr>
        <w:t>trainee</w:t>
      </w:r>
      <w:r w:rsidRPr="00EE5C8B">
        <w:rPr>
          <w:rFonts w:ascii="Arial" w:hAnsi="Arial" w:cs="Arial"/>
          <w:b/>
          <w:szCs w:val="24"/>
          <w:lang w:val="en-CA"/>
        </w:rPr>
        <w:t xml:space="preserve"> is enrolled in is not available from the list.</w:t>
      </w:r>
    </w:p>
    <w:p w14:paraId="7C27AD15" w14:textId="77777777" w:rsidR="002F4593" w:rsidRPr="00EE5C8B" w:rsidRDefault="00FA42D5" w:rsidP="007F72DE">
      <w:pPr>
        <w:rPr>
          <w:rFonts w:ascii="Arial" w:hAnsi="Arial" w:cs="Arial"/>
          <w:szCs w:val="24"/>
          <w:lang w:val="en-CA"/>
        </w:rPr>
      </w:pPr>
      <w:r w:rsidRPr="00EE5C8B">
        <w:rPr>
          <w:rFonts w:ascii="Arial" w:hAnsi="Arial" w:cs="Arial"/>
          <w:szCs w:val="24"/>
          <w:lang w:val="en-CA"/>
        </w:rPr>
        <w:t>T</w:t>
      </w:r>
      <w:r w:rsidR="00AE138A">
        <w:rPr>
          <w:rFonts w:ascii="Arial" w:hAnsi="Arial" w:cs="Arial"/>
          <w:szCs w:val="24"/>
          <w:lang w:val="en-CA"/>
        </w:rPr>
        <w:t>he program descriptions for t</w:t>
      </w:r>
      <w:r w:rsidRPr="00EE5C8B">
        <w:rPr>
          <w:rFonts w:ascii="Arial" w:hAnsi="Arial" w:cs="Arial"/>
          <w:szCs w:val="24"/>
          <w:lang w:val="en-CA"/>
        </w:rPr>
        <w:t xml:space="preserve">his list </w:t>
      </w:r>
      <w:r w:rsidR="00AE138A">
        <w:rPr>
          <w:rFonts w:ascii="Arial" w:hAnsi="Arial" w:cs="Arial"/>
          <w:szCs w:val="24"/>
          <w:lang w:val="en-CA"/>
        </w:rPr>
        <w:t>were obtained from</w:t>
      </w:r>
      <w:r w:rsidRPr="00EE5C8B">
        <w:rPr>
          <w:rFonts w:ascii="Arial" w:hAnsi="Arial" w:cs="Arial"/>
          <w:szCs w:val="24"/>
          <w:lang w:val="en-CA"/>
        </w:rPr>
        <w:t xml:space="preserve"> the Royal College of Physicians and Surgeons and the College of Family Physicians of Canada</w:t>
      </w:r>
      <w:r w:rsidR="00AE138A">
        <w:rPr>
          <w:rFonts w:ascii="Arial" w:hAnsi="Arial" w:cs="Arial"/>
          <w:szCs w:val="24"/>
          <w:lang w:val="en-CA"/>
        </w:rPr>
        <w:t>, with the addition of identifiers to differentiate Adult from Pediatric programs in some cases</w:t>
      </w:r>
      <w:r w:rsidRPr="00EE5C8B">
        <w:rPr>
          <w:rFonts w:ascii="Arial" w:hAnsi="Arial" w:cs="Arial"/>
          <w:szCs w:val="24"/>
          <w:lang w:val="en-CA"/>
        </w:rPr>
        <w:t>. This list will be updated annually to match the Colleges</w:t>
      </w:r>
      <w:r w:rsidR="00AE138A">
        <w:rPr>
          <w:rFonts w:ascii="Arial" w:hAnsi="Arial" w:cs="Arial"/>
          <w:szCs w:val="24"/>
          <w:lang w:val="en-CA"/>
        </w:rPr>
        <w:t>’</w:t>
      </w:r>
      <w:r w:rsidRPr="00EE5C8B">
        <w:rPr>
          <w:rFonts w:ascii="Arial" w:hAnsi="Arial" w:cs="Arial"/>
          <w:szCs w:val="24"/>
          <w:lang w:val="en-CA"/>
        </w:rPr>
        <w:t xml:space="preserve"> </w:t>
      </w:r>
      <w:r w:rsidR="00AE138A">
        <w:rPr>
          <w:rFonts w:ascii="Arial" w:hAnsi="Arial" w:cs="Arial"/>
          <w:szCs w:val="24"/>
          <w:lang w:val="en-CA"/>
        </w:rPr>
        <w:t xml:space="preserve">main </w:t>
      </w:r>
      <w:r w:rsidR="00B87B4C" w:rsidRPr="00EE5C8B">
        <w:rPr>
          <w:rFonts w:ascii="Arial" w:hAnsi="Arial" w:cs="Arial"/>
          <w:szCs w:val="24"/>
          <w:lang w:val="en-CA"/>
        </w:rPr>
        <w:t>accredited</w:t>
      </w:r>
      <w:r w:rsidRPr="00EE5C8B">
        <w:rPr>
          <w:rFonts w:ascii="Arial" w:hAnsi="Arial" w:cs="Arial"/>
          <w:szCs w:val="24"/>
          <w:lang w:val="en-CA"/>
        </w:rPr>
        <w:t xml:space="preserve"> program list</w:t>
      </w:r>
      <w:r w:rsidR="002F4593" w:rsidRPr="00EE5C8B">
        <w:rPr>
          <w:rFonts w:ascii="Arial" w:hAnsi="Arial" w:cs="Arial"/>
          <w:szCs w:val="24"/>
          <w:lang w:val="en-CA"/>
        </w:rPr>
        <w:t>s, currently available at:</w:t>
      </w:r>
    </w:p>
    <w:p w14:paraId="192801E8" w14:textId="77777777" w:rsidR="00FA42D5" w:rsidRPr="00EE5C8B" w:rsidRDefault="00DB6072" w:rsidP="00EE5C8B">
      <w:pPr>
        <w:ind w:left="720"/>
        <w:rPr>
          <w:rFonts w:ascii="Arial" w:hAnsi="Arial" w:cs="Arial"/>
          <w:szCs w:val="24"/>
          <w:lang w:val="en-CA"/>
        </w:rPr>
      </w:pPr>
      <w:hyperlink r:id="rId26" w:history="1">
        <w:r w:rsidR="001175E5">
          <w:rPr>
            <w:rStyle w:val="Hyperlink"/>
            <w:rFonts w:ascii="Arial" w:hAnsi="Arial" w:cs="Arial"/>
            <w:szCs w:val="24"/>
          </w:rPr>
          <w:t>Link to Royal College of Physicians and Surgeons</w:t>
        </w:r>
      </w:hyperlink>
    </w:p>
    <w:p w14:paraId="2EDDDDC0" w14:textId="77777777" w:rsidR="002F4593" w:rsidRPr="00EE5C8B" w:rsidRDefault="00DB6072" w:rsidP="00EE5C8B">
      <w:pPr>
        <w:ind w:left="720"/>
        <w:rPr>
          <w:rFonts w:ascii="Arial" w:hAnsi="Arial" w:cs="Arial"/>
          <w:szCs w:val="24"/>
          <w:lang w:val="en-CA"/>
        </w:rPr>
      </w:pPr>
      <w:hyperlink r:id="rId27" w:history="1">
        <w:r w:rsidR="001175E5">
          <w:rPr>
            <w:rStyle w:val="Hyperlink"/>
            <w:rFonts w:ascii="Arial" w:hAnsi="Arial" w:cs="Arial"/>
            <w:szCs w:val="24"/>
            <w:shd w:val="clear" w:color="auto" w:fill="EFEFEF"/>
          </w:rPr>
          <w:t>Link to College of Family Physicians of Canada</w:t>
        </w:r>
      </w:hyperlink>
    </w:p>
    <w:p w14:paraId="1090D8A2" w14:textId="77777777" w:rsidR="00667832" w:rsidRPr="00B8058F" w:rsidRDefault="00667832" w:rsidP="007F72DE">
      <w:pPr>
        <w:rPr>
          <w:rFonts w:ascii="Arial" w:hAnsi="Arial" w:cs="Arial"/>
          <w:sz w:val="20"/>
          <w:lang w:val="en-CA"/>
        </w:rPr>
      </w:pPr>
    </w:p>
    <w:tbl>
      <w:tblPr>
        <w:tblStyle w:val="TableGrid"/>
        <w:tblW w:w="85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Caption w:val="Program Codes"/>
      </w:tblPr>
      <w:tblGrid>
        <w:gridCol w:w="960"/>
        <w:gridCol w:w="1121"/>
        <w:gridCol w:w="6420"/>
      </w:tblGrid>
      <w:tr w:rsidR="00B8058F" w:rsidRPr="00B8058F" w14:paraId="76C3C160" w14:textId="77777777" w:rsidTr="00AA71D6">
        <w:trPr>
          <w:trHeight w:val="600"/>
          <w:tblHeader/>
        </w:trPr>
        <w:tc>
          <w:tcPr>
            <w:tcW w:w="960" w:type="dxa"/>
            <w:shd w:val="clear" w:color="auto" w:fill="000000" w:themeFill="text1"/>
            <w:hideMark/>
          </w:tcPr>
          <w:p w14:paraId="1FD37613" w14:textId="77777777" w:rsidR="00C716A9" w:rsidRPr="00B8058F" w:rsidRDefault="00C716A9" w:rsidP="00C716A9">
            <w:pPr>
              <w:spacing w:after="0"/>
              <w:jc w:val="center"/>
              <w:rPr>
                <w:rFonts w:ascii="Arial" w:hAnsi="Arial" w:cs="Arial"/>
                <w:b/>
                <w:bCs/>
                <w:sz w:val="22"/>
                <w:szCs w:val="22"/>
                <w:lang w:val="en-CA"/>
              </w:rPr>
            </w:pPr>
            <w:r w:rsidRPr="00B8058F">
              <w:rPr>
                <w:rFonts w:ascii="Arial" w:hAnsi="Arial" w:cs="Arial"/>
                <w:b/>
                <w:bCs/>
                <w:sz w:val="22"/>
                <w:szCs w:val="22"/>
                <w:lang w:val="en-CA"/>
              </w:rPr>
              <w:t>No.</w:t>
            </w:r>
          </w:p>
        </w:tc>
        <w:tc>
          <w:tcPr>
            <w:tcW w:w="1121" w:type="dxa"/>
            <w:shd w:val="clear" w:color="auto" w:fill="000000" w:themeFill="text1"/>
            <w:hideMark/>
          </w:tcPr>
          <w:p w14:paraId="0E658BB9" w14:textId="77777777" w:rsidR="00C716A9" w:rsidRPr="00B8058F" w:rsidRDefault="00C716A9" w:rsidP="00C716A9">
            <w:pPr>
              <w:spacing w:after="0"/>
              <w:jc w:val="center"/>
              <w:rPr>
                <w:rFonts w:ascii="Arial" w:hAnsi="Arial" w:cs="Arial"/>
                <w:b/>
                <w:bCs/>
                <w:sz w:val="22"/>
                <w:szCs w:val="22"/>
                <w:lang w:val="en-CA"/>
              </w:rPr>
            </w:pPr>
            <w:r w:rsidRPr="00B8058F">
              <w:rPr>
                <w:rFonts w:ascii="Arial" w:hAnsi="Arial" w:cs="Arial"/>
                <w:b/>
                <w:bCs/>
                <w:sz w:val="22"/>
                <w:szCs w:val="22"/>
                <w:lang w:val="en-CA"/>
              </w:rPr>
              <w:t>Program Code</w:t>
            </w:r>
          </w:p>
        </w:tc>
        <w:tc>
          <w:tcPr>
            <w:tcW w:w="6420" w:type="dxa"/>
            <w:shd w:val="clear" w:color="auto" w:fill="000000" w:themeFill="text1"/>
            <w:hideMark/>
          </w:tcPr>
          <w:p w14:paraId="68AE035C" w14:textId="77777777" w:rsidR="00C716A9" w:rsidRPr="00B8058F" w:rsidRDefault="00C716A9" w:rsidP="00C716A9">
            <w:pPr>
              <w:spacing w:after="0"/>
              <w:jc w:val="center"/>
              <w:rPr>
                <w:rFonts w:ascii="Arial" w:hAnsi="Arial" w:cs="Arial"/>
                <w:b/>
                <w:bCs/>
                <w:sz w:val="22"/>
                <w:szCs w:val="22"/>
                <w:lang w:val="en-CA"/>
              </w:rPr>
            </w:pPr>
            <w:r w:rsidRPr="00B8058F">
              <w:rPr>
                <w:rFonts w:ascii="Arial" w:hAnsi="Arial" w:cs="Arial"/>
                <w:b/>
                <w:bCs/>
                <w:sz w:val="22"/>
                <w:szCs w:val="22"/>
                <w:lang w:val="en-CA"/>
              </w:rPr>
              <w:t>Program Description</w:t>
            </w:r>
          </w:p>
        </w:tc>
      </w:tr>
      <w:tr w:rsidR="00B8058F" w:rsidRPr="00B8058F" w14:paraId="6BE6AA57" w14:textId="77777777" w:rsidTr="00AA71D6">
        <w:trPr>
          <w:trHeight w:val="300"/>
        </w:trPr>
        <w:tc>
          <w:tcPr>
            <w:tcW w:w="960" w:type="dxa"/>
            <w:noWrap/>
          </w:tcPr>
          <w:p w14:paraId="4EDE81BA"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49238E2B"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AALL</w:t>
            </w:r>
          </w:p>
        </w:tc>
        <w:tc>
          <w:tcPr>
            <w:tcW w:w="6420" w:type="dxa"/>
            <w:noWrap/>
            <w:hideMark/>
          </w:tcPr>
          <w:p w14:paraId="7411DA0A"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Adult Clinical Immunology &amp; Allergy</w:t>
            </w:r>
          </w:p>
        </w:tc>
      </w:tr>
      <w:tr w:rsidR="00B8058F" w:rsidRPr="00B8058F" w14:paraId="19B7319B" w14:textId="77777777" w:rsidTr="00AA71D6">
        <w:trPr>
          <w:trHeight w:val="300"/>
        </w:trPr>
        <w:tc>
          <w:tcPr>
            <w:tcW w:w="960" w:type="dxa"/>
            <w:noWrap/>
          </w:tcPr>
          <w:p w14:paraId="0B21BD6D"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286CAEC7"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ACAR</w:t>
            </w:r>
          </w:p>
        </w:tc>
        <w:tc>
          <w:tcPr>
            <w:tcW w:w="6420" w:type="dxa"/>
            <w:noWrap/>
            <w:hideMark/>
          </w:tcPr>
          <w:p w14:paraId="6C79DA43"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Adult Cardiology</w:t>
            </w:r>
          </w:p>
        </w:tc>
      </w:tr>
      <w:tr w:rsidR="00B8058F" w:rsidRPr="00B8058F" w14:paraId="72BA2581" w14:textId="77777777" w:rsidTr="00AA71D6">
        <w:trPr>
          <w:trHeight w:val="300"/>
        </w:trPr>
        <w:tc>
          <w:tcPr>
            <w:tcW w:w="960" w:type="dxa"/>
            <w:noWrap/>
          </w:tcPr>
          <w:p w14:paraId="23F6C520"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4CF530D8"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ADID</w:t>
            </w:r>
          </w:p>
        </w:tc>
        <w:tc>
          <w:tcPr>
            <w:tcW w:w="6420" w:type="dxa"/>
            <w:noWrap/>
            <w:hideMark/>
          </w:tcPr>
          <w:p w14:paraId="755FAE99"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Adult Infectious Diseases</w:t>
            </w:r>
          </w:p>
        </w:tc>
      </w:tr>
      <w:tr w:rsidR="00B8058F" w:rsidRPr="00B8058F" w14:paraId="71A3C893" w14:textId="77777777" w:rsidTr="00AA71D6">
        <w:trPr>
          <w:trHeight w:val="300"/>
        </w:trPr>
        <w:tc>
          <w:tcPr>
            <w:tcW w:w="960" w:type="dxa"/>
            <w:noWrap/>
          </w:tcPr>
          <w:p w14:paraId="6A3DC4DD"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5EB64DFD"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ADOM</w:t>
            </w:r>
          </w:p>
        </w:tc>
        <w:tc>
          <w:tcPr>
            <w:tcW w:w="6420" w:type="dxa"/>
            <w:noWrap/>
            <w:hideMark/>
          </w:tcPr>
          <w:p w14:paraId="12DADED8"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Adolescent Medicine</w:t>
            </w:r>
          </w:p>
        </w:tc>
      </w:tr>
      <w:tr w:rsidR="00B8058F" w:rsidRPr="00B8058F" w14:paraId="2CBA9D30" w14:textId="77777777" w:rsidTr="00AA71D6">
        <w:trPr>
          <w:trHeight w:val="300"/>
        </w:trPr>
        <w:tc>
          <w:tcPr>
            <w:tcW w:w="960" w:type="dxa"/>
            <w:noWrap/>
          </w:tcPr>
          <w:p w14:paraId="3352B3E0"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06CB779D"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AENM</w:t>
            </w:r>
          </w:p>
        </w:tc>
        <w:tc>
          <w:tcPr>
            <w:tcW w:w="6420" w:type="dxa"/>
            <w:noWrap/>
            <w:hideMark/>
          </w:tcPr>
          <w:p w14:paraId="46B87057"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Adult Endocrinology &amp; Metabolism</w:t>
            </w:r>
          </w:p>
        </w:tc>
      </w:tr>
      <w:tr w:rsidR="00B8058F" w:rsidRPr="00B8058F" w14:paraId="6AE6EAE3" w14:textId="77777777" w:rsidTr="00AA71D6">
        <w:trPr>
          <w:trHeight w:val="300"/>
        </w:trPr>
        <w:tc>
          <w:tcPr>
            <w:tcW w:w="960" w:type="dxa"/>
            <w:noWrap/>
          </w:tcPr>
          <w:p w14:paraId="0E2CFD47"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6EFD412A"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AGAS</w:t>
            </w:r>
          </w:p>
        </w:tc>
        <w:tc>
          <w:tcPr>
            <w:tcW w:w="6420" w:type="dxa"/>
            <w:noWrap/>
            <w:hideMark/>
          </w:tcPr>
          <w:p w14:paraId="04B9E731"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Adult Gastroenterology</w:t>
            </w:r>
          </w:p>
        </w:tc>
      </w:tr>
      <w:tr w:rsidR="00B8058F" w:rsidRPr="00B8058F" w14:paraId="5566E381" w14:textId="77777777" w:rsidTr="00AA71D6">
        <w:trPr>
          <w:trHeight w:val="300"/>
        </w:trPr>
        <w:tc>
          <w:tcPr>
            <w:tcW w:w="960" w:type="dxa"/>
            <w:noWrap/>
          </w:tcPr>
          <w:p w14:paraId="37CDE720"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71287663"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AICU</w:t>
            </w:r>
          </w:p>
        </w:tc>
        <w:tc>
          <w:tcPr>
            <w:tcW w:w="6420" w:type="dxa"/>
            <w:noWrap/>
            <w:hideMark/>
          </w:tcPr>
          <w:p w14:paraId="3852A3E9"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Adult Critical Care Medicine</w:t>
            </w:r>
          </w:p>
        </w:tc>
      </w:tr>
      <w:tr w:rsidR="00B8058F" w:rsidRPr="00B8058F" w14:paraId="4D094CDA" w14:textId="77777777" w:rsidTr="00AA71D6">
        <w:trPr>
          <w:trHeight w:val="300"/>
        </w:trPr>
        <w:tc>
          <w:tcPr>
            <w:tcW w:w="960" w:type="dxa"/>
            <w:noWrap/>
          </w:tcPr>
          <w:p w14:paraId="6732BF1A"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20DA3039"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ANEP</w:t>
            </w:r>
          </w:p>
        </w:tc>
        <w:tc>
          <w:tcPr>
            <w:tcW w:w="6420" w:type="dxa"/>
            <w:noWrap/>
            <w:hideMark/>
          </w:tcPr>
          <w:p w14:paraId="6D78C422"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Adult Nephrology</w:t>
            </w:r>
          </w:p>
        </w:tc>
      </w:tr>
      <w:tr w:rsidR="00B8058F" w:rsidRPr="00B8058F" w14:paraId="094E5E0D" w14:textId="77777777" w:rsidTr="00AA71D6">
        <w:trPr>
          <w:trHeight w:val="300"/>
        </w:trPr>
        <w:tc>
          <w:tcPr>
            <w:tcW w:w="960" w:type="dxa"/>
            <w:noWrap/>
          </w:tcPr>
          <w:p w14:paraId="78D634D0"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4CB505CD"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ANES</w:t>
            </w:r>
          </w:p>
        </w:tc>
        <w:tc>
          <w:tcPr>
            <w:tcW w:w="6420" w:type="dxa"/>
            <w:noWrap/>
            <w:hideMark/>
          </w:tcPr>
          <w:p w14:paraId="57AC5539"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Anesthesiology</w:t>
            </w:r>
          </w:p>
        </w:tc>
      </w:tr>
      <w:tr w:rsidR="00B8058F" w:rsidRPr="00B8058F" w14:paraId="462983A8" w14:textId="77777777" w:rsidTr="00AA71D6">
        <w:trPr>
          <w:trHeight w:val="300"/>
        </w:trPr>
        <w:tc>
          <w:tcPr>
            <w:tcW w:w="960" w:type="dxa"/>
            <w:noWrap/>
          </w:tcPr>
          <w:p w14:paraId="1E7AD33E"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6906C60A"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ANEU</w:t>
            </w:r>
          </w:p>
        </w:tc>
        <w:tc>
          <w:tcPr>
            <w:tcW w:w="6420" w:type="dxa"/>
            <w:noWrap/>
            <w:hideMark/>
          </w:tcPr>
          <w:p w14:paraId="43E869A4"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Adult Neurology</w:t>
            </w:r>
          </w:p>
        </w:tc>
      </w:tr>
      <w:tr w:rsidR="00B8058F" w:rsidRPr="00B8058F" w14:paraId="1348295D" w14:textId="77777777" w:rsidTr="00AA71D6">
        <w:trPr>
          <w:trHeight w:val="300"/>
        </w:trPr>
        <w:tc>
          <w:tcPr>
            <w:tcW w:w="960" w:type="dxa"/>
            <w:noWrap/>
          </w:tcPr>
          <w:p w14:paraId="41AC9E05"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1637056E"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APAT</w:t>
            </w:r>
          </w:p>
        </w:tc>
        <w:tc>
          <w:tcPr>
            <w:tcW w:w="6420" w:type="dxa"/>
            <w:noWrap/>
            <w:hideMark/>
          </w:tcPr>
          <w:p w14:paraId="57D7F7BE"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Anatomical Pathology</w:t>
            </w:r>
          </w:p>
        </w:tc>
      </w:tr>
      <w:tr w:rsidR="00B8058F" w:rsidRPr="00B8058F" w14:paraId="3E704B9F" w14:textId="77777777" w:rsidTr="00AA71D6">
        <w:trPr>
          <w:trHeight w:val="300"/>
        </w:trPr>
        <w:tc>
          <w:tcPr>
            <w:tcW w:w="960" w:type="dxa"/>
            <w:noWrap/>
          </w:tcPr>
          <w:p w14:paraId="5267997E"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6B786644"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ARES</w:t>
            </w:r>
          </w:p>
        </w:tc>
        <w:tc>
          <w:tcPr>
            <w:tcW w:w="6420" w:type="dxa"/>
            <w:noWrap/>
            <w:hideMark/>
          </w:tcPr>
          <w:p w14:paraId="04F82356"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Adult Respirology</w:t>
            </w:r>
          </w:p>
        </w:tc>
      </w:tr>
      <w:tr w:rsidR="00B8058F" w:rsidRPr="00B8058F" w14:paraId="62B41B74" w14:textId="77777777" w:rsidTr="00AA71D6">
        <w:trPr>
          <w:trHeight w:val="300"/>
        </w:trPr>
        <w:tc>
          <w:tcPr>
            <w:tcW w:w="960" w:type="dxa"/>
            <w:noWrap/>
          </w:tcPr>
          <w:p w14:paraId="7511E122"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49F6D567"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ARHE</w:t>
            </w:r>
          </w:p>
        </w:tc>
        <w:tc>
          <w:tcPr>
            <w:tcW w:w="6420" w:type="dxa"/>
            <w:noWrap/>
            <w:hideMark/>
          </w:tcPr>
          <w:p w14:paraId="1D65BA98"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Adult Rheumatology</w:t>
            </w:r>
          </w:p>
        </w:tc>
      </w:tr>
      <w:tr w:rsidR="00B8058F" w:rsidRPr="00B8058F" w14:paraId="5F7405B5" w14:textId="77777777" w:rsidTr="00AA71D6">
        <w:trPr>
          <w:trHeight w:val="300"/>
        </w:trPr>
        <w:tc>
          <w:tcPr>
            <w:tcW w:w="960" w:type="dxa"/>
            <w:noWrap/>
          </w:tcPr>
          <w:p w14:paraId="328E20DC"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118F6B18"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CAPS</w:t>
            </w:r>
          </w:p>
        </w:tc>
        <w:tc>
          <w:tcPr>
            <w:tcW w:w="6420" w:type="dxa"/>
            <w:noWrap/>
            <w:hideMark/>
          </w:tcPr>
          <w:p w14:paraId="460C4306"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Child and Adolescent Psychiatry</w:t>
            </w:r>
          </w:p>
        </w:tc>
      </w:tr>
      <w:tr w:rsidR="00B8058F" w:rsidRPr="00B8058F" w14:paraId="235BD202" w14:textId="77777777" w:rsidTr="00AA71D6">
        <w:trPr>
          <w:trHeight w:val="300"/>
        </w:trPr>
        <w:tc>
          <w:tcPr>
            <w:tcW w:w="960" w:type="dxa"/>
            <w:noWrap/>
          </w:tcPr>
          <w:p w14:paraId="010BEA5E"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412AC40F"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CARS</w:t>
            </w:r>
          </w:p>
        </w:tc>
        <w:tc>
          <w:tcPr>
            <w:tcW w:w="6420" w:type="dxa"/>
            <w:noWrap/>
            <w:hideMark/>
          </w:tcPr>
          <w:p w14:paraId="20B037DD"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Cardiac Surgery</w:t>
            </w:r>
          </w:p>
        </w:tc>
      </w:tr>
      <w:tr w:rsidR="00B8058F" w:rsidRPr="00B8058F" w14:paraId="7F83D2B9" w14:textId="77777777" w:rsidTr="00AA71D6">
        <w:trPr>
          <w:trHeight w:val="300"/>
        </w:trPr>
        <w:tc>
          <w:tcPr>
            <w:tcW w:w="960" w:type="dxa"/>
            <w:noWrap/>
          </w:tcPr>
          <w:p w14:paraId="14945D76"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1AD23D54"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CINP</w:t>
            </w:r>
          </w:p>
        </w:tc>
        <w:tc>
          <w:tcPr>
            <w:tcW w:w="6420" w:type="dxa"/>
            <w:noWrap/>
            <w:hideMark/>
          </w:tcPr>
          <w:p w14:paraId="0E87819B"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Clinician Investigator Program</w:t>
            </w:r>
          </w:p>
        </w:tc>
      </w:tr>
      <w:tr w:rsidR="00B8058F" w:rsidRPr="00B8058F" w14:paraId="15BFC8C8" w14:textId="77777777" w:rsidTr="00AA71D6">
        <w:trPr>
          <w:trHeight w:val="300"/>
        </w:trPr>
        <w:tc>
          <w:tcPr>
            <w:tcW w:w="960" w:type="dxa"/>
            <w:noWrap/>
          </w:tcPr>
          <w:p w14:paraId="7F3804FB"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2324021A"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COLS</w:t>
            </w:r>
          </w:p>
        </w:tc>
        <w:tc>
          <w:tcPr>
            <w:tcW w:w="6420" w:type="dxa"/>
            <w:noWrap/>
            <w:hideMark/>
          </w:tcPr>
          <w:p w14:paraId="37716F18"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Colorectal Surgery</w:t>
            </w:r>
          </w:p>
        </w:tc>
      </w:tr>
      <w:tr w:rsidR="00B8058F" w:rsidRPr="00B8058F" w14:paraId="08C54E50" w14:textId="77777777" w:rsidTr="00AA71D6">
        <w:trPr>
          <w:trHeight w:val="300"/>
        </w:trPr>
        <w:tc>
          <w:tcPr>
            <w:tcW w:w="960" w:type="dxa"/>
            <w:noWrap/>
          </w:tcPr>
          <w:p w14:paraId="79866B0F"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34C60673"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CPHA</w:t>
            </w:r>
          </w:p>
        </w:tc>
        <w:tc>
          <w:tcPr>
            <w:tcW w:w="6420" w:type="dxa"/>
            <w:noWrap/>
            <w:hideMark/>
          </w:tcPr>
          <w:p w14:paraId="2BF2481D"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Clinical Pharmacology</w:t>
            </w:r>
            <w:r w:rsidR="007309F2">
              <w:rPr>
                <w:rFonts w:ascii="Arial" w:hAnsi="Arial" w:cs="Arial"/>
                <w:sz w:val="22"/>
                <w:szCs w:val="22"/>
                <w:lang w:val="en-CA"/>
              </w:rPr>
              <w:t xml:space="preserve"> and Toxicology</w:t>
            </w:r>
          </w:p>
        </w:tc>
      </w:tr>
      <w:tr w:rsidR="00B8058F" w:rsidRPr="00B8058F" w14:paraId="01A844AB" w14:textId="77777777" w:rsidTr="00AA71D6">
        <w:trPr>
          <w:trHeight w:val="300"/>
        </w:trPr>
        <w:tc>
          <w:tcPr>
            <w:tcW w:w="960" w:type="dxa"/>
            <w:noWrap/>
          </w:tcPr>
          <w:p w14:paraId="145A1B5F"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5FD8C9DA"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DERM</w:t>
            </w:r>
          </w:p>
        </w:tc>
        <w:tc>
          <w:tcPr>
            <w:tcW w:w="6420" w:type="dxa"/>
            <w:noWrap/>
            <w:hideMark/>
          </w:tcPr>
          <w:p w14:paraId="1AC48ED5"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Dermatology</w:t>
            </w:r>
          </w:p>
        </w:tc>
      </w:tr>
      <w:tr w:rsidR="00B8058F" w:rsidRPr="00B8058F" w14:paraId="3116519C" w14:textId="77777777" w:rsidTr="00AA71D6">
        <w:trPr>
          <w:trHeight w:val="300"/>
        </w:trPr>
        <w:tc>
          <w:tcPr>
            <w:tcW w:w="960" w:type="dxa"/>
            <w:noWrap/>
          </w:tcPr>
          <w:p w14:paraId="2F5F0BF2"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6C5A02C0"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DEVP</w:t>
            </w:r>
          </w:p>
        </w:tc>
        <w:tc>
          <w:tcPr>
            <w:tcW w:w="6420" w:type="dxa"/>
            <w:noWrap/>
            <w:hideMark/>
          </w:tcPr>
          <w:p w14:paraId="54288229"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Developmental Pediatrics</w:t>
            </w:r>
          </w:p>
        </w:tc>
      </w:tr>
      <w:tr w:rsidR="00B8058F" w:rsidRPr="00B8058F" w14:paraId="526392B0" w14:textId="77777777" w:rsidTr="00AA71D6">
        <w:trPr>
          <w:trHeight w:val="300"/>
        </w:trPr>
        <w:tc>
          <w:tcPr>
            <w:tcW w:w="960" w:type="dxa"/>
            <w:noWrap/>
          </w:tcPr>
          <w:p w14:paraId="4045AB08"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4BBF382F"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DIAR</w:t>
            </w:r>
          </w:p>
        </w:tc>
        <w:tc>
          <w:tcPr>
            <w:tcW w:w="6420" w:type="dxa"/>
            <w:noWrap/>
            <w:hideMark/>
          </w:tcPr>
          <w:p w14:paraId="01DB3A98"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Diagnostic Radiology</w:t>
            </w:r>
          </w:p>
        </w:tc>
      </w:tr>
      <w:tr w:rsidR="00B8058F" w:rsidRPr="00B8058F" w14:paraId="612A140B" w14:textId="77777777" w:rsidTr="00AA71D6">
        <w:trPr>
          <w:trHeight w:val="300"/>
        </w:trPr>
        <w:tc>
          <w:tcPr>
            <w:tcW w:w="960" w:type="dxa"/>
            <w:noWrap/>
          </w:tcPr>
          <w:p w14:paraId="50FF4FFE"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6DAC9CE3"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EMRG</w:t>
            </w:r>
          </w:p>
        </w:tc>
        <w:tc>
          <w:tcPr>
            <w:tcW w:w="6420" w:type="dxa"/>
            <w:noWrap/>
            <w:hideMark/>
          </w:tcPr>
          <w:p w14:paraId="120B9399"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Emergency Medicine</w:t>
            </w:r>
          </w:p>
        </w:tc>
      </w:tr>
      <w:tr w:rsidR="00B8058F" w:rsidRPr="00B8058F" w14:paraId="72C986FB" w14:textId="77777777" w:rsidTr="00AA71D6">
        <w:trPr>
          <w:trHeight w:val="300"/>
        </w:trPr>
        <w:tc>
          <w:tcPr>
            <w:tcW w:w="960" w:type="dxa"/>
            <w:noWrap/>
          </w:tcPr>
          <w:p w14:paraId="264FE46E"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61FB2228"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FAMD</w:t>
            </w:r>
          </w:p>
        </w:tc>
        <w:tc>
          <w:tcPr>
            <w:tcW w:w="6420" w:type="dxa"/>
            <w:hideMark/>
          </w:tcPr>
          <w:p w14:paraId="7A5A3C55"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Family Medicine</w:t>
            </w:r>
          </w:p>
        </w:tc>
      </w:tr>
      <w:tr w:rsidR="00F608FA" w:rsidRPr="00B8058F" w14:paraId="4A1FD79B" w14:textId="77777777" w:rsidTr="00AA71D6">
        <w:trPr>
          <w:trHeight w:val="300"/>
        </w:trPr>
        <w:tc>
          <w:tcPr>
            <w:tcW w:w="960" w:type="dxa"/>
            <w:noWrap/>
          </w:tcPr>
          <w:p w14:paraId="384C3FFF" w14:textId="77777777" w:rsidR="00F608FA" w:rsidRPr="00B8058F" w:rsidRDefault="00F608FA" w:rsidP="00C031FB">
            <w:pPr>
              <w:pStyle w:val="ListParagraph"/>
              <w:numPr>
                <w:ilvl w:val="0"/>
                <w:numId w:val="6"/>
              </w:numPr>
              <w:spacing w:after="0"/>
              <w:jc w:val="right"/>
              <w:rPr>
                <w:rFonts w:ascii="Arial" w:hAnsi="Arial" w:cs="Arial"/>
                <w:sz w:val="22"/>
                <w:szCs w:val="22"/>
                <w:lang w:val="en-CA"/>
              </w:rPr>
            </w:pPr>
          </w:p>
        </w:tc>
        <w:tc>
          <w:tcPr>
            <w:tcW w:w="1121" w:type="dxa"/>
            <w:noWrap/>
          </w:tcPr>
          <w:p w14:paraId="603FFA5E" w14:textId="77777777" w:rsidR="00F608FA" w:rsidRPr="00B8058F" w:rsidRDefault="00F608FA" w:rsidP="00C716A9">
            <w:pPr>
              <w:spacing w:after="0"/>
              <w:rPr>
                <w:rFonts w:ascii="Arial" w:hAnsi="Arial" w:cs="Arial"/>
                <w:sz w:val="22"/>
                <w:szCs w:val="22"/>
                <w:lang w:val="en-CA"/>
              </w:rPr>
            </w:pPr>
            <w:r>
              <w:rPr>
                <w:rFonts w:ascii="Arial" w:hAnsi="Arial" w:cs="Arial"/>
                <w:sz w:val="22"/>
                <w:szCs w:val="22"/>
                <w:lang w:val="en-CA"/>
              </w:rPr>
              <w:t>FMAD</w:t>
            </w:r>
          </w:p>
        </w:tc>
        <w:tc>
          <w:tcPr>
            <w:tcW w:w="6420" w:type="dxa"/>
          </w:tcPr>
          <w:p w14:paraId="1174D519" w14:textId="77777777" w:rsidR="00F608FA" w:rsidRPr="00B8058F" w:rsidRDefault="00F608FA" w:rsidP="00C716A9">
            <w:pPr>
              <w:spacing w:after="0"/>
              <w:rPr>
                <w:rFonts w:ascii="Arial" w:hAnsi="Arial" w:cs="Arial"/>
                <w:sz w:val="22"/>
                <w:szCs w:val="22"/>
                <w:lang w:val="en-CA"/>
              </w:rPr>
            </w:pPr>
            <w:r>
              <w:rPr>
                <w:rFonts w:ascii="Arial" w:hAnsi="Arial" w:cs="Arial"/>
                <w:sz w:val="22"/>
                <w:szCs w:val="22"/>
                <w:lang w:val="en-CA"/>
              </w:rPr>
              <w:t>Family Medicine: Addiction Medicine</w:t>
            </w:r>
          </w:p>
        </w:tc>
      </w:tr>
      <w:tr w:rsidR="00B8058F" w:rsidRPr="00B8058F" w14:paraId="79BBFD84" w14:textId="77777777" w:rsidTr="00AA71D6">
        <w:trPr>
          <w:trHeight w:val="300"/>
        </w:trPr>
        <w:tc>
          <w:tcPr>
            <w:tcW w:w="960" w:type="dxa"/>
            <w:noWrap/>
          </w:tcPr>
          <w:p w14:paraId="429F1FA3"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6D8D913F"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FMAN</w:t>
            </w:r>
          </w:p>
        </w:tc>
        <w:tc>
          <w:tcPr>
            <w:tcW w:w="6420" w:type="dxa"/>
            <w:hideMark/>
          </w:tcPr>
          <w:p w14:paraId="6B0A0057" w14:textId="77777777" w:rsidR="00C716A9" w:rsidRPr="00B8058F" w:rsidRDefault="00C716A9" w:rsidP="00E940BD">
            <w:pPr>
              <w:spacing w:after="0"/>
              <w:rPr>
                <w:rFonts w:ascii="Arial" w:hAnsi="Arial" w:cs="Arial"/>
                <w:sz w:val="22"/>
                <w:szCs w:val="22"/>
                <w:lang w:val="en-CA"/>
              </w:rPr>
            </w:pPr>
            <w:r w:rsidRPr="00B8058F">
              <w:rPr>
                <w:rFonts w:ascii="Arial" w:hAnsi="Arial" w:cs="Arial"/>
                <w:sz w:val="22"/>
                <w:szCs w:val="22"/>
                <w:lang w:val="en-CA"/>
              </w:rPr>
              <w:t>Family Medicine</w:t>
            </w:r>
            <w:r w:rsidR="00E940BD">
              <w:rPr>
                <w:rFonts w:ascii="Arial" w:hAnsi="Arial" w:cs="Arial"/>
                <w:sz w:val="22"/>
                <w:szCs w:val="22"/>
                <w:lang w:val="en-CA"/>
              </w:rPr>
              <w:t>: Family Practice</w:t>
            </w:r>
            <w:r w:rsidRPr="00B8058F">
              <w:rPr>
                <w:rFonts w:ascii="Arial" w:hAnsi="Arial" w:cs="Arial"/>
                <w:sz w:val="22"/>
                <w:szCs w:val="22"/>
                <w:lang w:val="en-CA"/>
              </w:rPr>
              <w:t xml:space="preserve"> Anesthesia</w:t>
            </w:r>
          </w:p>
        </w:tc>
      </w:tr>
      <w:tr w:rsidR="00B8058F" w:rsidRPr="00B8058F" w14:paraId="66B35B6B" w14:textId="77777777" w:rsidTr="00AA71D6">
        <w:trPr>
          <w:trHeight w:val="300"/>
        </w:trPr>
        <w:tc>
          <w:tcPr>
            <w:tcW w:w="960" w:type="dxa"/>
            <w:noWrap/>
          </w:tcPr>
          <w:p w14:paraId="3BF9B128"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750E1D46"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FMCE</w:t>
            </w:r>
          </w:p>
        </w:tc>
        <w:tc>
          <w:tcPr>
            <w:tcW w:w="6420" w:type="dxa"/>
            <w:hideMark/>
          </w:tcPr>
          <w:p w14:paraId="39860D27" w14:textId="77777777" w:rsidR="00C716A9" w:rsidRPr="00B8058F" w:rsidRDefault="00C716A9" w:rsidP="00F608FA">
            <w:pPr>
              <w:spacing w:after="0"/>
              <w:rPr>
                <w:rFonts w:ascii="Arial" w:hAnsi="Arial" w:cs="Arial"/>
                <w:sz w:val="22"/>
                <w:szCs w:val="22"/>
                <w:lang w:val="en-CA"/>
              </w:rPr>
            </w:pPr>
            <w:r w:rsidRPr="00B8058F">
              <w:rPr>
                <w:rFonts w:ascii="Arial" w:hAnsi="Arial" w:cs="Arial"/>
                <w:sz w:val="22"/>
                <w:szCs w:val="22"/>
                <w:lang w:val="en-CA"/>
              </w:rPr>
              <w:t>Family Medicine</w:t>
            </w:r>
            <w:r w:rsidR="00F608FA">
              <w:rPr>
                <w:rFonts w:ascii="Arial" w:hAnsi="Arial" w:cs="Arial"/>
                <w:sz w:val="22"/>
                <w:szCs w:val="22"/>
                <w:lang w:val="en-CA"/>
              </w:rPr>
              <w:t>:</w:t>
            </w:r>
            <w:r w:rsidRPr="00B8058F">
              <w:rPr>
                <w:rFonts w:ascii="Arial" w:hAnsi="Arial" w:cs="Arial"/>
                <w:sz w:val="22"/>
                <w:szCs w:val="22"/>
                <w:lang w:val="en-CA"/>
              </w:rPr>
              <w:t xml:space="preserve"> Care of Elderly</w:t>
            </w:r>
          </w:p>
        </w:tc>
      </w:tr>
      <w:tr w:rsidR="00B8058F" w:rsidRPr="00B8058F" w14:paraId="576D7C94" w14:textId="77777777" w:rsidTr="00AA71D6">
        <w:trPr>
          <w:trHeight w:val="300"/>
        </w:trPr>
        <w:tc>
          <w:tcPr>
            <w:tcW w:w="960" w:type="dxa"/>
            <w:noWrap/>
          </w:tcPr>
          <w:p w14:paraId="09C7184D"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35FC0230"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FMCS</w:t>
            </w:r>
          </w:p>
        </w:tc>
        <w:tc>
          <w:tcPr>
            <w:tcW w:w="6420" w:type="dxa"/>
            <w:hideMark/>
          </w:tcPr>
          <w:p w14:paraId="1FECB877" w14:textId="77777777" w:rsidR="00C716A9" w:rsidRPr="00B8058F" w:rsidRDefault="00C716A9" w:rsidP="00F608FA">
            <w:pPr>
              <w:spacing w:after="0"/>
              <w:rPr>
                <w:rFonts w:ascii="Arial" w:hAnsi="Arial" w:cs="Arial"/>
                <w:sz w:val="22"/>
                <w:szCs w:val="22"/>
                <w:lang w:val="en-CA"/>
              </w:rPr>
            </w:pPr>
            <w:r w:rsidRPr="00B8058F">
              <w:rPr>
                <w:rFonts w:ascii="Arial" w:hAnsi="Arial" w:cs="Arial"/>
                <w:sz w:val="22"/>
                <w:szCs w:val="22"/>
                <w:lang w:val="en-CA"/>
              </w:rPr>
              <w:t>Family Medicine</w:t>
            </w:r>
            <w:r w:rsidR="00F608FA">
              <w:rPr>
                <w:rFonts w:ascii="Arial" w:hAnsi="Arial" w:cs="Arial"/>
                <w:sz w:val="22"/>
                <w:szCs w:val="22"/>
                <w:lang w:val="en-CA"/>
              </w:rPr>
              <w:t>:</w:t>
            </w:r>
            <w:r w:rsidRPr="00B8058F">
              <w:rPr>
                <w:rFonts w:ascii="Arial" w:hAnsi="Arial" w:cs="Arial"/>
                <w:sz w:val="22"/>
                <w:szCs w:val="22"/>
                <w:lang w:val="en-CA"/>
              </w:rPr>
              <w:t xml:space="preserve"> Clinician Scholar</w:t>
            </w:r>
          </w:p>
        </w:tc>
      </w:tr>
      <w:tr w:rsidR="00B8058F" w:rsidRPr="00B8058F" w14:paraId="0D620ABD" w14:textId="77777777" w:rsidTr="00AA71D6">
        <w:trPr>
          <w:trHeight w:val="300"/>
        </w:trPr>
        <w:tc>
          <w:tcPr>
            <w:tcW w:w="960" w:type="dxa"/>
            <w:noWrap/>
          </w:tcPr>
          <w:p w14:paraId="1E512152"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2977FB51"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FMEM</w:t>
            </w:r>
          </w:p>
        </w:tc>
        <w:tc>
          <w:tcPr>
            <w:tcW w:w="6420" w:type="dxa"/>
            <w:hideMark/>
          </w:tcPr>
          <w:p w14:paraId="7AF11290" w14:textId="77777777" w:rsidR="00C716A9" w:rsidRPr="00B8058F" w:rsidRDefault="00C716A9" w:rsidP="00F608FA">
            <w:pPr>
              <w:spacing w:after="0"/>
              <w:rPr>
                <w:rFonts w:ascii="Arial" w:hAnsi="Arial" w:cs="Arial"/>
                <w:sz w:val="22"/>
                <w:szCs w:val="22"/>
                <w:lang w:val="en-CA"/>
              </w:rPr>
            </w:pPr>
            <w:r w:rsidRPr="00B8058F">
              <w:rPr>
                <w:rFonts w:ascii="Arial" w:hAnsi="Arial" w:cs="Arial"/>
                <w:sz w:val="22"/>
                <w:szCs w:val="22"/>
                <w:lang w:val="en-CA"/>
              </w:rPr>
              <w:t>Family Medicine</w:t>
            </w:r>
            <w:r w:rsidR="00F608FA">
              <w:rPr>
                <w:rFonts w:ascii="Arial" w:hAnsi="Arial" w:cs="Arial"/>
                <w:sz w:val="22"/>
                <w:szCs w:val="22"/>
                <w:lang w:val="en-CA"/>
              </w:rPr>
              <w:t>:</w:t>
            </w:r>
            <w:r w:rsidRPr="00B8058F">
              <w:rPr>
                <w:rFonts w:ascii="Arial" w:hAnsi="Arial" w:cs="Arial"/>
                <w:sz w:val="22"/>
                <w:szCs w:val="22"/>
                <w:lang w:val="en-CA"/>
              </w:rPr>
              <w:t xml:space="preserve"> Emergency Medicine</w:t>
            </w:r>
          </w:p>
        </w:tc>
      </w:tr>
      <w:tr w:rsidR="00B8058F" w:rsidRPr="00B8058F" w14:paraId="27A48B41" w14:textId="77777777" w:rsidTr="00AA71D6">
        <w:trPr>
          <w:trHeight w:val="300"/>
        </w:trPr>
        <w:tc>
          <w:tcPr>
            <w:tcW w:w="960" w:type="dxa"/>
            <w:noWrap/>
          </w:tcPr>
          <w:p w14:paraId="0542A1D9"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6847A33F"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FMES</w:t>
            </w:r>
          </w:p>
        </w:tc>
        <w:tc>
          <w:tcPr>
            <w:tcW w:w="6420" w:type="dxa"/>
            <w:noWrap/>
            <w:hideMark/>
          </w:tcPr>
          <w:p w14:paraId="1F4EA88A"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 xml:space="preserve">Family Medicine: Enhanced </w:t>
            </w:r>
            <w:r w:rsidR="00F608FA">
              <w:rPr>
                <w:rFonts w:ascii="Arial" w:hAnsi="Arial" w:cs="Arial"/>
                <w:sz w:val="22"/>
                <w:szCs w:val="22"/>
                <w:lang w:val="en-CA"/>
              </w:rPr>
              <w:t xml:space="preserve">Surgical </w:t>
            </w:r>
            <w:r w:rsidRPr="00B8058F">
              <w:rPr>
                <w:rFonts w:ascii="Arial" w:hAnsi="Arial" w:cs="Arial"/>
                <w:sz w:val="22"/>
                <w:szCs w:val="22"/>
                <w:lang w:val="en-CA"/>
              </w:rPr>
              <w:t xml:space="preserve">Skills </w:t>
            </w:r>
          </w:p>
        </w:tc>
      </w:tr>
      <w:tr w:rsidR="00C9236D" w:rsidRPr="00B8058F" w14:paraId="65ABC77A" w14:textId="77777777" w:rsidTr="00AA71D6">
        <w:trPr>
          <w:trHeight w:val="300"/>
        </w:trPr>
        <w:tc>
          <w:tcPr>
            <w:tcW w:w="960" w:type="dxa"/>
            <w:noWrap/>
          </w:tcPr>
          <w:p w14:paraId="6E7EFD46" w14:textId="77777777" w:rsidR="00C9236D" w:rsidRPr="00B8058F" w:rsidRDefault="00C9236D" w:rsidP="00C031FB">
            <w:pPr>
              <w:pStyle w:val="ListParagraph"/>
              <w:numPr>
                <w:ilvl w:val="0"/>
                <w:numId w:val="6"/>
              </w:numPr>
              <w:spacing w:after="0"/>
              <w:jc w:val="right"/>
              <w:rPr>
                <w:rFonts w:ascii="Arial" w:hAnsi="Arial" w:cs="Arial"/>
                <w:sz w:val="22"/>
                <w:szCs w:val="22"/>
                <w:lang w:val="en-CA"/>
              </w:rPr>
            </w:pPr>
          </w:p>
        </w:tc>
        <w:tc>
          <w:tcPr>
            <w:tcW w:w="1121" w:type="dxa"/>
            <w:noWrap/>
          </w:tcPr>
          <w:p w14:paraId="18C75D45" w14:textId="77777777" w:rsidR="00C9236D" w:rsidRPr="00B8058F" w:rsidRDefault="000E2140" w:rsidP="00C716A9">
            <w:pPr>
              <w:spacing w:after="0"/>
              <w:rPr>
                <w:rFonts w:ascii="Arial" w:hAnsi="Arial" w:cs="Arial"/>
                <w:sz w:val="22"/>
                <w:szCs w:val="22"/>
                <w:lang w:val="en-CA"/>
              </w:rPr>
            </w:pPr>
            <w:r>
              <w:rPr>
                <w:rFonts w:ascii="Arial" w:hAnsi="Arial" w:cs="Arial"/>
                <w:sz w:val="22"/>
                <w:szCs w:val="22"/>
                <w:lang w:val="en-CA"/>
              </w:rPr>
              <w:t>FMSE</w:t>
            </w:r>
          </w:p>
        </w:tc>
        <w:tc>
          <w:tcPr>
            <w:tcW w:w="6420" w:type="dxa"/>
            <w:noWrap/>
          </w:tcPr>
          <w:p w14:paraId="3351D6D7" w14:textId="77777777" w:rsidR="00C9236D" w:rsidRDefault="00C9236D" w:rsidP="00C716A9">
            <w:pPr>
              <w:spacing w:after="0"/>
              <w:rPr>
                <w:rFonts w:ascii="Arial" w:hAnsi="Arial" w:cs="Arial"/>
                <w:sz w:val="22"/>
                <w:szCs w:val="22"/>
                <w:lang w:val="en-CA"/>
              </w:rPr>
            </w:pPr>
            <w:r>
              <w:rPr>
                <w:rFonts w:ascii="Arial" w:hAnsi="Arial" w:cs="Arial"/>
                <w:sz w:val="22"/>
                <w:szCs w:val="22"/>
                <w:lang w:val="en-CA"/>
              </w:rPr>
              <w:t>Family Medicine: Sport and Exercise</w:t>
            </w:r>
            <w:r w:rsidR="00F608FA">
              <w:rPr>
                <w:rFonts w:ascii="Arial" w:hAnsi="Arial" w:cs="Arial"/>
                <w:sz w:val="22"/>
                <w:szCs w:val="22"/>
                <w:lang w:val="en-CA"/>
              </w:rPr>
              <w:t xml:space="preserve"> Medicine</w:t>
            </w:r>
          </w:p>
        </w:tc>
      </w:tr>
      <w:tr w:rsidR="00C9236D" w:rsidRPr="00B8058F" w14:paraId="7C846091" w14:textId="77777777" w:rsidTr="00AA71D6">
        <w:trPr>
          <w:trHeight w:val="300"/>
        </w:trPr>
        <w:tc>
          <w:tcPr>
            <w:tcW w:w="960" w:type="dxa"/>
            <w:noWrap/>
          </w:tcPr>
          <w:p w14:paraId="0A107734" w14:textId="77777777" w:rsidR="00C9236D" w:rsidRPr="00B8058F" w:rsidRDefault="00C9236D" w:rsidP="00C031FB">
            <w:pPr>
              <w:pStyle w:val="ListParagraph"/>
              <w:numPr>
                <w:ilvl w:val="0"/>
                <w:numId w:val="6"/>
              </w:numPr>
              <w:spacing w:after="0"/>
              <w:jc w:val="right"/>
              <w:rPr>
                <w:rFonts w:ascii="Arial" w:hAnsi="Arial" w:cs="Arial"/>
                <w:sz w:val="22"/>
                <w:szCs w:val="22"/>
                <w:lang w:val="en-CA"/>
              </w:rPr>
            </w:pPr>
          </w:p>
        </w:tc>
        <w:tc>
          <w:tcPr>
            <w:tcW w:w="1121" w:type="dxa"/>
            <w:noWrap/>
          </w:tcPr>
          <w:p w14:paraId="34B9BE3D" w14:textId="77777777" w:rsidR="00C9236D" w:rsidRPr="00B8058F" w:rsidRDefault="000E2140" w:rsidP="00C716A9">
            <w:pPr>
              <w:spacing w:after="0"/>
              <w:rPr>
                <w:rFonts w:ascii="Arial" w:hAnsi="Arial" w:cs="Arial"/>
                <w:sz w:val="22"/>
                <w:szCs w:val="22"/>
                <w:lang w:val="en-CA"/>
              </w:rPr>
            </w:pPr>
            <w:r>
              <w:rPr>
                <w:rFonts w:ascii="Arial" w:hAnsi="Arial" w:cs="Arial"/>
                <w:sz w:val="22"/>
                <w:szCs w:val="22"/>
                <w:lang w:val="en-CA"/>
              </w:rPr>
              <w:t>FMPC</w:t>
            </w:r>
          </w:p>
        </w:tc>
        <w:tc>
          <w:tcPr>
            <w:tcW w:w="6420" w:type="dxa"/>
            <w:noWrap/>
          </w:tcPr>
          <w:p w14:paraId="54C3F46A" w14:textId="77777777" w:rsidR="00C9236D" w:rsidRPr="00B8058F" w:rsidRDefault="00C9236D" w:rsidP="00F608FA">
            <w:pPr>
              <w:spacing w:after="0"/>
              <w:rPr>
                <w:rFonts w:ascii="Arial" w:hAnsi="Arial" w:cs="Arial"/>
                <w:sz w:val="22"/>
                <w:szCs w:val="22"/>
                <w:lang w:val="en-CA"/>
              </w:rPr>
            </w:pPr>
            <w:r>
              <w:rPr>
                <w:rFonts w:ascii="Arial" w:hAnsi="Arial" w:cs="Arial"/>
                <w:sz w:val="22"/>
                <w:szCs w:val="22"/>
                <w:lang w:val="en-CA"/>
              </w:rPr>
              <w:t>Family Medicine: Palliative Care</w:t>
            </w:r>
            <w:r w:rsidR="00F608FA">
              <w:rPr>
                <w:rFonts w:ascii="Arial" w:hAnsi="Arial" w:cs="Arial"/>
                <w:sz w:val="22"/>
                <w:szCs w:val="22"/>
                <w:lang w:val="en-CA"/>
              </w:rPr>
              <w:t xml:space="preserve"> </w:t>
            </w:r>
          </w:p>
        </w:tc>
      </w:tr>
      <w:tr w:rsidR="0034681E" w:rsidRPr="00B8058F" w14:paraId="1CF6963B" w14:textId="77777777" w:rsidTr="00AA71D6">
        <w:trPr>
          <w:trHeight w:val="300"/>
        </w:trPr>
        <w:tc>
          <w:tcPr>
            <w:tcW w:w="960" w:type="dxa"/>
            <w:noWrap/>
          </w:tcPr>
          <w:p w14:paraId="7D79A79D" w14:textId="77777777" w:rsidR="0034681E" w:rsidRPr="00B8058F" w:rsidRDefault="0034681E" w:rsidP="00C031FB">
            <w:pPr>
              <w:pStyle w:val="ListParagraph"/>
              <w:numPr>
                <w:ilvl w:val="0"/>
                <w:numId w:val="6"/>
              </w:numPr>
              <w:spacing w:after="0"/>
              <w:jc w:val="right"/>
              <w:rPr>
                <w:rFonts w:ascii="Arial" w:hAnsi="Arial" w:cs="Arial"/>
                <w:sz w:val="22"/>
                <w:szCs w:val="22"/>
                <w:lang w:val="en-CA"/>
              </w:rPr>
            </w:pPr>
          </w:p>
        </w:tc>
        <w:tc>
          <w:tcPr>
            <w:tcW w:w="1121" w:type="dxa"/>
            <w:noWrap/>
          </w:tcPr>
          <w:p w14:paraId="3F202580" w14:textId="77777777" w:rsidR="0034681E" w:rsidRPr="00B8058F" w:rsidRDefault="0034681E" w:rsidP="00C716A9">
            <w:pPr>
              <w:spacing w:after="0"/>
              <w:rPr>
                <w:rFonts w:ascii="Arial" w:hAnsi="Arial" w:cs="Arial"/>
                <w:sz w:val="22"/>
                <w:szCs w:val="22"/>
                <w:lang w:val="en-CA"/>
              </w:rPr>
            </w:pPr>
            <w:r>
              <w:rPr>
                <w:rFonts w:ascii="Arial" w:hAnsi="Arial" w:cs="Arial"/>
                <w:sz w:val="22"/>
                <w:szCs w:val="22"/>
                <w:lang w:val="en-CA"/>
              </w:rPr>
              <w:t>FMOB</w:t>
            </w:r>
          </w:p>
        </w:tc>
        <w:tc>
          <w:tcPr>
            <w:tcW w:w="6420" w:type="dxa"/>
            <w:noWrap/>
          </w:tcPr>
          <w:p w14:paraId="4F4B75E4" w14:textId="77777777" w:rsidR="0034681E" w:rsidRPr="00B8058F" w:rsidRDefault="0034681E" w:rsidP="00C716A9">
            <w:pPr>
              <w:spacing w:after="0"/>
              <w:rPr>
                <w:rFonts w:ascii="Arial" w:hAnsi="Arial" w:cs="Arial"/>
                <w:sz w:val="22"/>
                <w:szCs w:val="22"/>
                <w:lang w:val="en-CA"/>
              </w:rPr>
            </w:pPr>
            <w:r w:rsidRPr="0034681E">
              <w:rPr>
                <w:rFonts w:ascii="Arial" w:hAnsi="Arial" w:cs="Arial"/>
                <w:sz w:val="22"/>
                <w:szCs w:val="22"/>
                <w:lang w:val="en-CA"/>
              </w:rPr>
              <w:t>Family Medicine: Obstetrical Surgical Skills</w:t>
            </w:r>
          </w:p>
        </w:tc>
      </w:tr>
      <w:tr w:rsidR="00B8058F" w:rsidRPr="00B8058F" w14:paraId="411928DA" w14:textId="77777777" w:rsidTr="00AA71D6">
        <w:trPr>
          <w:trHeight w:val="300"/>
        </w:trPr>
        <w:tc>
          <w:tcPr>
            <w:tcW w:w="960" w:type="dxa"/>
            <w:noWrap/>
          </w:tcPr>
          <w:p w14:paraId="3AEE0636"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587128F9"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FOPS</w:t>
            </w:r>
          </w:p>
        </w:tc>
        <w:tc>
          <w:tcPr>
            <w:tcW w:w="6420" w:type="dxa"/>
            <w:noWrap/>
            <w:hideMark/>
          </w:tcPr>
          <w:p w14:paraId="083DACC1"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Forensic Psychiatry</w:t>
            </w:r>
          </w:p>
        </w:tc>
      </w:tr>
      <w:tr w:rsidR="00B8058F" w:rsidRPr="00B8058F" w14:paraId="5B883E07" w14:textId="77777777" w:rsidTr="00AA71D6">
        <w:trPr>
          <w:trHeight w:val="300"/>
        </w:trPr>
        <w:tc>
          <w:tcPr>
            <w:tcW w:w="960" w:type="dxa"/>
            <w:noWrap/>
          </w:tcPr>
          <w:p w14:paraId="7D410AA2"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4341E814"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FPAT</w:t>
            </w:r>
          </w:p>
        </w:tc>
        <w:tc>
          <w:tcPr>
            <w:tcW w:w="6420" w:type="dxa"/>
            <w:noWrap/>
            <w:hideMark/>
          </w:tcPr>
          <w:p w14:paraId="52713197"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Forensic Pathology</w:t>
            </w:r>
          </w:p>
        </w:tc>
      </w:tr>
      <w:tr w:rsidR="00B8058F" w:rsidRPr="00B8058F" w14:paraId="57A2EE6B" w14:textId="77777777" w:rsidTr="00AA71D6">
        <w:trPr>
          <w:trHeight w:val="300"/>
        </w:trPr>
        <w:tc>
          <w:tcPr>
            <w:tcW w:w="960" w:type="dxa"/>
            <w:noWrap/>
          </w:tcPr>
          <w:p w14:paraId="14C07A06"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3715E5BD"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GERM</w:t>
            </w:r>
          </w:p>
        </w:tc>
        <w:tc>
          <w:tcPr>
            <w:tcW w:w="6420" w:type="dxa"/>
            <w:noWrap/>
            <w:hideMark/>
          </w:tcPr>
          <w:p w14:paraId="5E1B47EB"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Geriatric Medicine</w:t>
            </w:r>
          </w:p>
        </w:tc>
      </w:tr>
      <w:tr w:rsidR="00B8058F" w:rsidRPr="00B8058F" w14:paraId="2F503F73" w14:textId="77777777" w:rsidTr="00AA71D6">
        <w:trPr>
          <w:trHeight w:val="300"/>
        </w:trPr>
        <w:tc>
          <w:tcPr>
            <w:tcW w:w="960" w:type="dxa"/>
            <w:noWrap/>
          </w:tcPr>
          <w:p w14:paraId="20A155DD"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6867D4B4"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GERP</w:t>
            </w:r>
          </w:p>
        </w:tc>
        <w:tc>
          <w:tcPr>
            <w:tcW w:w="6420" w:type="dxa"/>
            <w:noWrap/>
            <w:hideMark/>
          </w:tcPr>
          <w:p w14:paraId="7257D9ED"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Geriatric Psychiatry</w:t>
            </w:r>
          </w:p>
        </w:tc>
      </w:tr>
      <w:tr w:rsidR="00B8058F" w:rsidRPr="00B8058F" w14:paraId="34D193AA" w14:textId="77777777" w:rsidTr="00AA71D6">
        <w:trPr>
          <w:trHeight w:val="292"/>
        </w:trPr>
        <w:tc>
          <w:tcPr>
            <w:tcW w:w="960" w:type="dxa"/>
            <w:noWrap/>
          </w:tcPr>
          <w:p w14:paraId="349EFD6A"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526C8ECB"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GREP</w:t>
            </w:r>
          </w:p>
        </w:tc>
        <w:tc>
          <w:tcPr>
            <w:tcW w:w="6420" w:type="dxa"/>
            <w:hideMark/>
          </w:tcPr>
          <w:p w14:paraId="29AEDFEF"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Gynecologic Reproductive Endocrinology &amp; Infertility</w:t>
            </w:r>
          </w:p>
        </w:tc>
      </w:tr>
      <w:tr w:rsidR="00B8058F" w:rsidRPr="00B8058F" w14:paraId="1A9E8F73" w14:textId="77777777" w:rsidTr="00AA71D6">
        <w:trPr>
          <w:trHeight w:val="300"/>
        </w:trPr>
        <w:tc>
          <w:tcPr>
            <w:tcW w:w="960" w:type="dxa"/>
            <w:noWrap/>
          </w:tcPr>
          <w:p w14:paraId="671AB14E"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0610E14B"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GSON</w:t>
            </w:r>
          </w:p>
        </w:tc>
        <w:tc>
          <w:tcPr>
            <w:tcW w:w="6420" w:type="dxa"/>
            <w:noWrap/>
            <w:hideMark/>
          </w:tcPr>
          <w:p w14:paraId="509FB98F"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General Surgery Oncology</w:t>
            </w:r>
          </w:p>
        </w:tc>
      </w:tr>
      <w:tr w:rsidR="00B8058F" w:rsidRPr="00B8058F" w14:paraId="009EF07F" w14:textId="77777777" w:rsidTr="00AA71D6">
        <w:trPr>
          <w:trHeight w:val="300"/>
        </w:trPr>
        <w:tc>
          <w:tcPr>
            <w:tcW w:w="960" w:type="dxa"/>
            <w:noWrap/>
          </w:tcPr>
          <w:p w14:paraId="4FF1E2DA"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0D98A841"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GSUR</w:t>
            </w:r>
          </w:p>
        </w:tc>
        <w:tc>
          <w:tcPr>
            <w:tcW w:w="6420" w:type="dxa"/>
            <w:noWrap/>
            <w:hideMark/>
          </w:tcPr>
          <w:p w14:paraId="347B7E09"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General Surgery</w:t>
            </w:r>
          </w:p>
        </w:tc>
      </w:tr>
      <w:tr w:rsidR="00B8058F" w:rsidRPr="00B8058F" w14:paraId="7151DF34" w14:textId="77777777" w:rsidTr="00AA71D6">
        <w:trPr>
          <w:trHeight w:val="300"/>
        </w:trPr>
        <w:tc>
          <w:tcPr>
            <w:tcW w:w="960" w:type="dxa"/>
            <w:noWrap/>
          </w:tcPr>
          <w:p w14:paraId="6C7CE7B7"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0ED23E70"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GYNO</w:t>
            </w:r>
          </w:p>
        </w:tc>
        <w:tc>
          <w:tcPr>
            <w:tcW w:w="6420" w:type="dxa"/>
            <w:noWrap/>
            <w:hideMark/>
          </w:tcPr>
          <w:p w14:paraId="32B1FD5E"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Gynecologic Oncology</w:t>
            </w:r>
          </w:p>
        </w:tc>
      </w:tr>
      <w:tr w:rsidR="00B8058F" w:rsidRPr="00B8058F" w14:paraId="7D035DA2" w14:textId="77777777" w:rsidTr="00AA71D6">
        <w:trPr>
          <w:trHeight w:val="300"/>
        </w:trPr>
        <w:tc>
          <w:tcPr>
            <w:tcW w:w="960" w:type="dxa"/>
            <w:noWrap/>
          </w:tcPr>
          <w:p w14:paraId="6CECC8D8"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52E20984"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HAEM</w:t>
            </w:r>
          </w:p>
        </w:tc>
        <w:tc>
          <w:tcPr>
            <w:tcW w:w="6420" w:type="dxa"/>
            <w:noWrap/>
            <w:hideMark/>
          </w:tcPr>
          <w:p w14:paraId="44940151"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Hematology</w:t>
            </w:r>
          </w:p>
        </w:tc>
      </w:tr>
      <w:tr w:rsidR="00B8058F" w:rsidRPr="00B8058F" w14:paraId="6C6EA1B5" w14:textId="77777777" w:rsidTr="00AA71D6">
        <w:trPr>
          <w:trHeight w:val="300"/>
        </w:trPr>
        <w:tc>
          <w:tcPr>
            <w:tcW w:w="960" w:type="dxa"/>
            <w:noWrap/>
          </w:tcPr>
          <w:p w14:paraId="052C0E8F"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06373D6C"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HPAT</w:t>
            </w:r>
          </w:p>
        </w:tc>
        <w:tc>
          <w:tcPr>
            <w:tcW w:w="6420" w:type="dxa"/>
            <w:noWrap/>
            <w:hideMark/>
          </w:tcPr>
          <w:p w14:paraId="103C17ED"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Hematological Pathology</w:t>
            </w:r>
          </w:p>
        </w:tc>
      </w:tr>
      <w:tr w:rsidR="00B8058F" w:rsidRPr="00B8058F" w14:paraId="425FEE1E" w14:textId="77777777" w:rsidTr="00AA71D6">
        <w:trPr>
          <w:trHeight w:val="300"/>
        </w:trPr>
        <w:tc>
          <w:tcPr>
            <w:tcW w:w="960" w:type="dxa"/>
            <w:noWrap/>
          </w:tcPr>
          <w:p w14:paraId="6B3E88F3"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5918B734"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INMC</w:t>
            </w:r>
          </w:p>
        </w:tc>
        <w:tc>
          <w:tcPr>
            <w:tcW w:w="6420" w:type="dxa"/>
            <w:noWrap/>
            <w:hideMark/>
          </w:tcPr>
          <w:p w14:paraId="24393982"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Internal Medicine: Core</w:t>
            </w:r>
          </w:p>
        </w:tc>
      </w:tr>
      <w:tr w:rsidR="00B8058F" w:rsidRPr="00B8058F" w14:paraId="2F0F90F1" w14:textId="77777777" w:rsidTr="00AA71D6">
        <w:trPr>
          <w:trHeight w:val="300"/>
        </w:trPr>
        <w:tc>
          <w:tcPr>
            <w:tcW w:w="960" w:type="dxa"/>
            <w:noWrap/>
          </w:tcPr>
          <w:p w14:paraId="753ED015"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05C1B802"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INMG</w:t>
            </w:r>
          </w:p>
        </w:tc>
        <w:tc>
          <w:tcPr>
            <w:tcW w:w="6420" w:type="dxa"/>
            <w:noWrap/>
            <w:hideMark/>
          </w:tcPr>
          <w:p w14:paraId="73BCDA4C"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Internal Medicine: General</w:t>
            </w:r>
          </w:p>
        </w:tc>
      </w:tr>
      <w:tr w:rsidR="00F608FA" w:rsidRPr="00B8058F" w14:paraId="4B1655EF" w14:textId="77777777" w:rsidTr="00AA71D6">
        <w:trPr>
          <w:trHeight w:val="300"/>
        </w:trPr>
        <w:tc>
          <w:tcPr>
            <w:tcW w:w="960" w:type="dxa"/>
            <w:noWrap/>
          </w:tcPr>
          <w:p w14:paraId="033846CB" w14:textId="77777777" w:rsidR="00F608FA" w:rsidRPr="00B8058F" w:rsidRDefault="00F608FA" w:rsidP="00C031FB">
            <w:pPr>
              <w:pStyle w:val="ListParagraph"/>
              <w:numPr>
                <w:ilvl w:val="0"/>
                <w:numId w:val="6"/>
              </w:numPr>
              <w:spacing w:after="0"/>
              <w:jc w:val="right"/>
              <w:rPr>
                <w:rFonts w:ascii="Arial" w:hAnsi="Arial" w:cs="Arial"/>
                <w:sz w:val="22"/>
                <w:szCs w:val="22"/>
                <w:lang w:val="en-CA"/>
              </w:rPr>
            </w:pPr>
          </w:p>
        </w:tc>
        <w:tc>
          <w:tcPr>
            <w:tcW w:w="1121" w:type="dxa"/>
            <w:noWrap/>
          </w:tcPr>
          <w:p w14:paraId="21009A09" w14:textId="77777777" w:rsidR="00F608FA" w:rsidRPr="00B8058F" w:rsidRDefault="00F608FA" w:rsidP="00C716A9">
            <w:pPr>
              <w:spacing w:after="0"/>
              <w:rPr>
                <w:rFonts w:ascii="Arial" w:hAnsi="Arial" w:cs="Arial"/>
                <w:sz w:val="22"/>
                <w:szCs w:val="22"/>
                <w:lang w:val="en-CA"/>
              </w:rPr>
            </w:pPr>
            <w:r>
              <w:rPr>
                <w:rFonts w:ascii="Arial" w:hAnsi="Arial" w:cs="Arial"/>
                <w:sz w:val="22"/>
                <w:szCs w:val="22"/>
                <w:lang w:val="en-CA"/>
              </w:rPr>
              <w:t>INTR</w:t>
            </w:r>
          </w:p>
        </w:tc>
        <w:tc>
          <w:tcPr>
            <w:tcW w:w="6420" w:type="dxa"/>
            <w:noWrap/>
          </w:tcPr>
          <w:p w14:paraId="2F221F45" w14:textId="77777777" w:rsidR="00F608FA" w:rsidRPr="00B8058F" w:rsidRDefault="00F608FA" w:rsidP="00C716A9">
            <w:pPr>
              <w:spacing w:after="0"/>
              <w:rPr>
                <w:rFonts w:ascii="Arial" w:hAnsi="Arial" w:cs="Arial"/>
                <w:sz w:val="22"/>
                <w:szCs w:val="22"/>
                <w:lang w:val="en-CA"/>
              </w:rPr>
            </w:pPr>
            <w:r>
              <w:rPr>
                <w:rFonts w:ascii="Arial" w:hAnsi="Arial" w:cs="Arial"/>
                <w:sz w:val="22"/>
                <w:szCs w:val="22"/>
                <w:lang w:val="en-CA"/>
              </w:rPr>
              <w:t>Interventional Radiology</w:t>
            </w:r>
          </w:p>
        </w:tc>
      </w:tr>
      <w:tr w:rsidR="00B8058F" w:rsidRPr="00B8058F" w14:paraId="4BFAC381" w14:textId="77777777" w:rsidTr="00AA71D6">
        <w:trPr>
          <w:trHeight w:val="300"/>
        </w:trPr>
        <w:tc>
          <w:tcPr>
            <w:tcW w:w="960" w:type="dxa"/>
            <w:noWrap/>
          </w:tcPr>
          <w:p w14:paraId="32EB90AF"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121A61C5"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MAFM</w:t>
            </w:r>
          </w:p>
        </w:tc>
        <w:tc>
          <w:tcPr>
            <w:tcW w:w="6420" w:type="dxa"/>
            <w:noWrap/>
            <w:hideMark/>
          </w:tcPr>
          <w:p w14:paraId="19256E07"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Maternal Fetal Medicine</w:t>
            </w:r>
          </w:p>
        </w:tc>
      </w:tr>
      <w:tr w:rsidR="00B8058F" w:rsidRPr="00B8058F" w14:paraId="6B793A11" w14:textId="77777777" w:rsidTr="00AA71D6">
        <w:trPr>
          <w:trHeight w:val="300"/>
        </w:trPr>
        <w:tc>
          <w:tcPr>
            <w:tcW w:w="960" w:type="dxa"/>
            <w:noWrap/>
          </w:tcPr>
          <w:p w14:paraId="6E2B1835"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064C9C1F"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MBIO</w:t>
            </w:r>
          </w:p>
        </w:tc>
        <w:tc>
          <w:tcPr>
            <w:tcW w:w="6420" w:type="dxa"/>
            <w:noWrap/>
            <w:hideMark/>
          </w:tcPr>
          <w:p w14:paraId="440E1645"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Medical Biochemistry</w:t>
            </w:r>
          </w:p>
        </w:tc>
      </w:tr>
      <w:tr w:rsidR="00B8058F" w:rsidRPr="00B8058F" w14:paraId="7B06B5F9" w14:textId="77777777" w:rsidTr="00AA71D6">
        <w:trPr>
          <w:trHeight w:val="300"/>
        </w:trPr>
        <w:tc>
          <w:tcPr>
            <w:tcW w:w="960" w:type="dxa"/>
            <w:noWrap/>
          </w:tcPr>
          <w:p w14:paraId="24B598AF"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65AF4AD0"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MGEN</w:t>
            </w:r>
          </w:p>
        </w:tc>
        <w:tc>
          <w:tcPr>
            <w:tcW w:w="6420" w:type="dxa"/>
            <w:noWrap/>
            <w:hideMark/>
          </w:tcPr>
          <w:p w14:paraId="10D5F438"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Medical Genetics</w:t>
            </w:r>
            <w:r w:rsidR="007309F2">
              <w:rPr>
                <w:rFonts w:ascii="Arial" w:hAnsi="Arial" w:cs="Arial"/>
                <w:sz w:val="22"/>
                <w:szCs w:val="22"/>
                <w:lang w:val="en-CA"/>
              </w:rPr>
              <w:t xml:space="preserve"> and Genomics</w:t>
            </w:r>
          </w:p>
        </w:tc>
      </w:tr>
      <w:tr w:rsidR="00B8058F" w:rsidRPr="00B8058F" w14:paraId="54A3845C" w14:textId="77777777" w:rsidTr="00AA71D6">
        <w:trPr>
          <w:trHeight w:val="300"/>
        </w:trPr>
        <w:tc>
          <w:tcPr>
            <w:tcW w:w="960" w:type="dxa"/>
            <w:noWrap/>
          </w:tcPr>
          <w:p w14:paraId="4B80030C"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0901CB4A"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MMIC</w:t>
            </w:r>
          </w:p>
        </w:tc>
        <w:tc>
          <w:tcPr>
            <w:tcW w:w="6420" w:type="dxa"/>
            <w:noWrap/>
            <w:hideMark/>
          </w:tcPr>
          <w:p w14:paraId="24E086E3"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Medical Microbiology</w:t>
            </w:r>
          </w:p>
        </w:tc>
      </w:tr>
      <w:tr w:rsidR="00B8058F" w:rsidRPr="00B8058F" w14:paraId="49740F44" w14:textId="77777777" w:rsidTr="00AA71D6">
        <w:trPr>
          <w:trHeight w:val="300"/>
        </w:trPr>
        <w:tc>
          <w:tcPr>
            <w:tcW w:w="960" w:type="dxa"/>
            <w:noWrap/>
          </w:tcPr>
          <w:p w14:paraId="2019ABB8"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13DD73B5"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MONC</w:t>
            </w:r>
          </w:p>
        </w:tc>
        <w:tc>
          <w:tcPr>
            <w:tcW w:w="6420" w:type="dxa"/>
            <w:noWrap/>
            <w:hideMark/>
          </w:tcPr>
          <w:p w14:paraId="31ACB3A2"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Medical Oncology</w:t>
            </w:r>
          </w:p>
        </w:tc>
      </w:tr>
      <w:tr w:rsidR="00B8058F" w:rsidRPr="00B8058F" w14:paraId="49EEAAE9" w14:textId="77777777" w:rsidTr="00AA71D6">
        <w:trPr>
          <w:trHeight w:val="300"/>
        </w:trPr>
        <w:tc>
          <w:tcPr>
            <w:tcW w:w="960" w:type="dxa"/>
            <w:noWrap/>
          </w:tcPr>
          <w:p w14:paraId="047A6D23"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67B98B7D"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NEUR</w:t>
            </w:r>
          </w:p>
        </w:tc>
        <w:tc>
          <w:tcPr>
            <w:tcW w:w="6420" w:type="dxa"/>
            <w:noWrap/>
            <w:hideMark/>
          </w:tcPr>
          <w:p w14:paraId="542927F4"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Neurosurgery</w:t>
            </w:r>
          </w:p>
        </w:tc>
      </w:tr>
      <w:tr w:rsidR="00B8058F" w:rsidRPr="00B8058F" w14:paraId="56D170A6" w14:textId="77777777" w:rsidTr="00AA71D6">
        <w:trPr>
          <w:trHeight w:val="300"/>
        </w:trPr>
        <w:tc>
          <w:tcPr>
            <w:tcW w:w="960" w:type="dxa"/>
            <w:noWrap/>
          </w:tcPr>
          <w:p w14:paraId="641F7C5E"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26F3062E"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NICU</w:t>
            </w:r>
          </w:p>
        </w:tc>
        <w:tc>
          <w:tcPr>
            <w:tcW w:w="6420" w:type="dxa"/>
            <w:noWrap/>
            <w:hideMark/>
          </w:tcPr>
          <w:p w14:paraId="5440D8FE"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Neonatal Perinatal Medicine</w:t>
            </w:r>
          </w:p>
        </w:tc>
      </w:tr>
      <w:tr w:rsidR="00B8058F" w:rsidRPr="00B8058F" w14:paraId="4FC2491C" w14:textId="77777777" w:rsidTr="00AA71D6">
        <w:trPr>
          <w:trHeight w:val="300"/>
        </w:trPr>
        <w:tc>
          <w:tcPr>
            <w:tcW w:w="960" w:type="dxa"/>
            <w:noWrap/>
          </w:tcPr>
          <w:p w14:paraId="3BDB6B1E"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6BA93D6E"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NPAT</w:t>
            </w:r>
          </w:p>
        </w:tc>
        <w:tc>
          <w:tcPr>
            <w:tcW w:w="6420" w:type="dxa"/>
            <w:noWrap/>
            <w:hideMark/>
          </w:tcPr>
          <w:p w14:paraId="56A69581"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Neuropathology</w:t>
            </w:r>
          </w:p>
        </w:tc>
      </w:tr>
      <w:tr w:rsidR="00B8058F" w:rsidRPr="00B8058F" w14:paraId="5541A420" w14:textId="77777777" w:rsidTr="00AA71D6">
        <w:trPr>
          <w:trHeight w:val="300"/>
        </w:trPr>
        <w:tc>
          <w:tcPr>
            <w:tcW w:w="960" w:type="dxa"/>
            <w:noWrap/>
          </w:tcPr>
          <w:p w14:paraId="6B7B8971"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7D549ED2"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NUMD</w:t>
            </w:r>
          </w:p>
        </w:tc>
        <w:tc>
          <w:tcPr>
            <w:tcW w:w="6420" w:type="dxa"/>
            <w:noWrap/>
            <w:hideMark/>
          </w:tcPr>
          <w:p w14:paraId="325DD859"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Nuclear Medicine</w:t>
            </w:r>
          </w:p>
        </w:tc>
      </w:tr>
      <w:tr w:rsidR="00B8058F" w:rsidRPr="00B8058F" w14:paraId="7B2AE0B1" w14:textId="77777777" w:rsidTr="00AA71D6">
        <w:trPr>
          <w:trHeight w:val="300"/>
        </w:trPr>
        <w:tc>
          <w:tcPr>
            <w:tcW w:w="960" w:type="dxa"/>
            <w:noWrap/>
          </w:tcPr>
          <w:p w14:paraId="524238A4"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5183BD53"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NURR</w:t>
            </w:r>
          </w:p>
        </w:tc>
        <w:tc>
          <w:tcPr>
            <w:tcW w:w="6420" w:type="dxa"/>
            <w:noWrap/>
            <w:hideMark/>
          </w:tcPr>
          <w:p w14:paraId="4602F983"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Neuroradiology</w:t>
            </w:r>
          </w:p>
        </w:tc>
      </w:tr>
      <w:tr w:rsidR="00B8058F" w:rsidRPr="00B8058F" w14:paraId="19EE2F04" w14:textId="77777777" w:rsidTr="00AA71D6">
        <w:trPr>
          <w:trHeight w:val="300"/>
        </w:trPr>
        <w:tc>
          <w:tcPr>
            <w:tcW w:w="960" w:type="dxa"/>
            <w:noWrap/>
          </w:tcPr>
          <w:p w14:paraId="36FAD8CB"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505BAC33"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OBGY</w:t>
            </w:r>
          </w:p>
        </w:tc>
        <w:tc>
          <w:tcPr>
            <w:tcW w:w="6420" w:type="dxa"/>
            <w:noWrap/>
            <w:hideMark/>
          </w:tcPr>
          <w:p w14:paraId="67EA132A"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Obstetrics &amp; Gynecology</w:t>
            </w:r>
          </w:p>
        </w:tc>
      </w:tr>
      <w:tr w:rsidR="00B8058F" w:rsidRPr="00B8058F" w14:paraId="0AF24810" w14:textId="77777777" w:rsidTr="00AA71D6">
        <w:trPr>
          <w:trHeight w:val="300"/>
        </w:trPr>
        <w:tc>
          <w:tcPr>
            <w:tcW w:w="960" w:type="dxa"/>
            <w:noWrap/>
          </w:tcPr>
          <w:p w14:paraId="618E707C"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307E428E"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OCCM</w:t>
            </w:r>
          </w:p>
        </w:tc>
        <w:tc>
          <w:tcPr>
            <w:tcW w:w="6420" w:type="dxa"/>
            <w:noWrap/>
            <w:hideMark/>
          </w:tcPr>
          <w:p w14:paraId="76CBFE93"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Occupational Medicine</w:t>
            </w:r>
          </w:p>
        </w:tc>
      </w:tr>
      <w:tr w:rsidR="00B8058F" w:rsidRPr="00B8058F" w14:paraId="2F0D1624" w14:textId="77777777" w:rsidTr="00AA71D6">
        <w:trPr>
          <w:trHeight w:val="300"/>
        </w:trPr>
        <w:tc>
          <w:tcPr>
            <w:tcW w:w="960" w:type="dxa"/>
            <w:noWrap/>
          </w:tcPr>
          <w:p w14:paraId="0BC34EA1"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5EAC2E88"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OMFS</w:t>
            </w:r>
          </w:p>
        </w:tc>
        <w:tc>
          <w:tcPr>
            <w:tcW w:w="6420" w:type="dxa"/>
            <w:noWrap/>
            <w:hideMark/>
          </w:tcPr>
          <w:p w14:paraId="0E821284"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Oral and Maxillofacial Surgery</w:t>
            </w:r>
            <w:r w:rsidRPr="00B8058F">
              <w:rPr>
                <w:rFonts w:ascii="Arial" w:hAnsi="Arial" w:cs="Arial"/>
                <w:sz w:val="16"/>
                <w:szCs w:val="16"/>
                <w:lang w:val="en-CA"/>
              </w:rPr>
              <w:t> </w:t>
            </w:r>
          </w:p>
        </w:tc>
      </w:tr>
      <w:tr w:rsidR="00B8058F" w:rsidRPr="00B8058F" w14:paraId="42009ACA" w14:textId="77777777" w:rsidTr="00AA71D6">
        <w:trPr>
          <w:trHeight w:val="300"/>
        </w:trPr>
        <w:tc>
          <w:tcPr>
            <w:tcW w:w="960" w:type="dxa"/>
            <w:noWrap/>
          </w:tcPr>
          <w:p w14:paraId="241721CC"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267843DC"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OPHT</w:t>
            </w:r>
          </w:p>
        </w:tc>
        <w:tc>
          <w:tcPr>
            <w:tcW w:w="6420" w:type="dxa"/>
            <w:noWrap/>
            <w:hideMark/>
          </w:tcPr>
          <w:p w14:paraId="6ED023F7"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Ophthalmology</w:t>
            </w:r>
          </w:p>
        </w:tc>
      </w:tr>
      <w:tr w:rsidR="00B8058F" w:rsidRPr="00B8058F" w14:paraId="7692CBEC" w14:textId="77777777" w:rsidTr="00AA71D6">
        <w:trPr>
          <w:trHeight w:val="300"/>
        </w:trPr>
        <w:tc>
          <w:tcPr>
            <w:tcW w:w="960" w:type="dxa"/>
            <w:noWrap/>
          </w:tcPr>
          <w:p w14:paraId="2C3F0C21"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09C1122D"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ORTO</w:t>
            </w:r>
          </w:p>
        </w:tc>
        <w:tc>
          <w:tcPr>
            <w:tcW w:w="6420" w:type="dxa"/>
            <w:noWrap/>
            <w:hideMark/>
          </w:tcPr>
          <w:p w14:paraId="4EE30710"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Orthopedic Surgery</w:t>
            </w:r>
          </w:p>
        </w:tc>
      </w:tr>
      <w:tr w:rsidR="00B8058F" w:rsidRPr="00B8058F" w14:paraId="2D0C8913" w14:textId="77777777" w:rsidTr="00AA71D6">
        <w:trPr>
          <w:trHeight w:val="300"/>
        </w:trPr>
        <w:tc>
          <w:tcPr>
            <w:tcW w:w="960" w:type="dxa"/>
            <w:noWrap/>
          </w:tcPr>
          <w:p w14:paraId="78A61823"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16F8FD37"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OTOL</w:t>
            </w:r>
          </w:p>
        </w:tc>
        <w:tc>
          <w:tcPr>
            <w:tcW w:w="6420" w:type="dxa"/>
            <w:hideMark/>
          </w:tcPr>
          <w:p w14:paraId="6916DC41"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Otolaryngology - Head &amp; Neck Surgery</w:t>
            </w:r>
          </w:p>
        </w:tc>
      </w:tr>
      <w:tr w:rsidR="00B8058F" w:rsidRPr="00B8058F" w14:paraId="6A0E6513" w14:textId="77777777" w:rsidTr="00AA71D6">
        <w:trPr>
          <w:trHeight w:val="300"/>
        </w:trPr>
        <w:tc>
          <w:tcPr>
            <w:tcW w:w="960" w:type="dxa"/>
            <w:noWrap/>
          </w:tcPr>
          <w:p w14:paraId="54F3611D"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17E16CC1"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PALL</w:t>
            </w:r>
          </w:p>
        </w:tc>
        <w:tc>
          <w:tcPr>
            <w:tcW w:w="6420" w:type="dxa"/>
            <w:noWrap/>
            <w:hideMark/>
          </w:tcPr>
          <w:p w14:paraId="3E15EC13"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Pediatric Clinical Immunology &amp; Allergy</w:t>
            </w:r>
          </w:p>
        </w:tc>
      </w:tr>
      <w:tr w:rsidR="00B8058F" w:rsidRPr="00B8058F" w14:paraId="345EA337" w14:textId="77777777" w:rsidTr="00AA71D6">
        <w:trPr>
          <w:trHeight w:val="300"/>
        </w:trPr>
        <w:tc>
          <w:tcPr>
            <w:tcW w:w="960" w:type="dxa"/>
            <w:noWrap/>
          </w:tcPr>
          <w:p w14:paraId="45487161"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07326A29"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PALM</w:t>
            </w:r>
          </w:p>
        </w:tc>
        <w:tc>
          <w:tcPr>
            <w:tcW w:w="6420" w:type="dxa"/>
            <w:noWrap/>
            <w:hideMark/>
          </w:tcPr>
          <w:p w14:paraId="341F6B28"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Palliative Medicine</w:t>
            </w:r>
          </w:p>
        </w:tc>
      </w:tr>
      <w:tr w:rsidR="00B8058F" w:rsidRPr="00B8058F" w14:paraId="09CCEE00" w14:textId="77777777" w:rsidTr="00AA71D6">
        <w:trPr>
          <w:trHeight w:val="300"/>
        </w:trPr>
        <w:tc>
          <w:tcPr>
            <w:tcW w:w="960" w:type="dxa"/>
            <w:noWrap/>
          </w:tcPr>
          <w:p w14:paraId="2DA84BF9"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2C7764E0"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PAMD</w:t>
            </w:r>
          </w:p>
        </w:tc>
        <w:tc>
          <w:tcPr>
            <w:tcW w:w="6420" w:type="dxa"/>
            <w:noWrap/>
            <w:hideMark/>
          </w:tcPr>
          <w:p w14:paraId="7B65C1E8"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Pain Medicine</w:t>
            </w:r>
          </w:p>
        </w:tc>
      </w:tr>
      <w:tr w:rsidR="00B8058F" w:rsidRPr="00B8058F" w14:paraId="765667F5" w14:textId="77777777" w:rsidTr="00AA71D6">
        <w:trPr>
          <w:trHeight w:val="300"/>
        </w:trPr>
        <w:tc>
          <w:tcPr>
            <w:tcW w:w="960" w:type="dxa"/>
            <w:noWrap/>
          </w:tcPr>
          <w:p w14:paraId="15D32E46"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61A2F6B7"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PATH</w:t>
            </w:r>
          </w:p>
        </w:tc>
        <w:tc>
          <w:tcPr>
            <w:tcW w:w="6420" w:type="dxa"/>
            <w:noWrap/>
            <w:hideMark/>
          </w:tcPr>
          <w:p w14:paraId="43DFA8AA"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General Pathology</w:t>
            </w:r>
          </w:p>
        </w:tc>
      </w:tr>
      <w:tr w:rsidR="00B8058F" w:rsidRPr="00B8058F" w14:paraId="4743BF41" w14:textId="77777777" w:rsidTr="00AA71D6">
        <w:trPr>
          <w:trHeight w:val="300"/>
        </w:trPr>
        <w:tc>
          <w:tcPr>
            <w:tcW w:w="960" w:type="dxa"/>
            <w:noWrap/>
          </w:tcPr>
          <w:p w14:paraId="6BDF18EA"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68CBAD09"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PCAR</w:t>
            </w:r>
          </w:p>
        </w:tc>
        <w:tc>
          <w:tcPr>
            <w:tcW w:w="6420" w:type="dxa"/>
            <w:noWrap/>
            <w:hideMark/>
          </w:tcPr>
          <w:p w14:paraId="68BA1EFD"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Pediatric Cardiology</w:t>
            </w:r>
          </w:p>
        </w:tc>
      </w:tr>
      <w:tr w:rsidR="00B8058F" w:rsidRPr="00B8058F" w14:paraId="0E2F975A" w14:textId="77777777" w:rsidTr="00AA71D6">
        <w:trPr>
          <w:trHeight w:val="300"/>
        </w:trPr>
        <w:tc>
          <w:tcPr>
            <w:tcW w:w="960" w:type="dxa"/>
            <w:noWrap/>
          </w:tcPr>
          <w:p w14:paraId="0D0CF74F"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45784B3F"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PEDI</w:t>
            </w:r>
          </w:p>
        </w:tc>
        <w:tc>
          <w:tcPr>
            <w:tcW w:w="6420" w:type="dxa"/>
            <w:noWrap/>
            <w:hideMark/>
          </w:tcPr>
          <w:p w14:paraId="32EB768C"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Pediatrics</w:t>
            </w:r>
          </w:p>
        </w:tc>
      </w:tr>
      <w:tr w:rsidR="00B8058F" w:rsidRPr="00B8058F" w14:paraId="6AB82626" w14:textId="77777777" w:rsidTr="00AA71D6">
        <w:trPr>
          <w:trHeight w:val="300"/>
        </w:trPr>
        <w:tc>
          <w:tcPr>
            <w:tcW w:w="960" w:type="dxa"/>
            <w:noWrap/>
          </w:tcPr>
          <w:p w14:paraId="52CE1DE7"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485E0853"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PEDS</w:t>
            </w:r>
          </w:p>
        </w:tc>
        <w:tc>
          <w:tcPr>
            <w:tcW w:w="6420" w:type="dxa"/>
            <w:noWrap/>
            <w:hideMark/>
          </w:tcPr>
          <w:p w14:paraId="5A723716"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Pediatric Surgery</w:t>
            </w:r>
          </w:p>
        </w:tc>
      </w:tr>
      <w:tr w:rsidR="00B8058F" w:rsidRPr="00B8058F" w14:paraId="29988ACB" w14:textId="77777777" w:rsidTr="00AA71D6">
        <w:trPr>
          <w:trHeight w:val="300"/>
        </w:trPr>
        <w:tc>
          <w:tcPr>
            <w:tcW w:w="960" w:type="dxa"/>
            <w:noWrap/>
          </w:tcPr>
          <w:p w14:paraId="359C73DF"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4E15F359"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PEID</w:t>
            </w:r>
          </w:p>
        </w:tc>
        <w:tc>
          <w:tcPr>
            <w:tcW w:w="6420" w:type="dxa"/>
            <w:noWrap/>
            <w:hideMark/>
          </w:tcPr>
          <w:p w14:paraId="3B258628"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Pediatric Infectious Diseases</w:t>
            </w:r>
          </w:p>
        </w:tc>
      </w:tr>
      <w:tr w:rsidR="00B8058F" w:rsidRPr="00B8058F" w14:paraId="5E5BDE07" w14:textId="77777777" w:rsidTr="00AA71D6">
        <w:trPr>
          <w:trHeight w:val="300"/>
        </w:trPr>
        <w:tc>
          <w:tcPr>
            <w:tcW w:w="960" w:type="dxa"/>
            <w:noWrap/>
          </w:tcPr>
          <w:p w14:paraId="5C11548D"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1FE59804"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PENM</w:t>
            </w:r>
          </w:p>
        </w:tc>
        <w:tc>
          <w:tcPr>
            <w:tcW w:w="6420" w:type="dxa"/>
            <w:noWrap/>
            <w:hideMark/>
          </w:tcPr>
          <w:p w14:paraId="46058F6B"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Pediatric Endocrinology &amp; Metabolism</w:t>
            </w:r>
          </w:p>
        </w:tc>
      </w:tr>
      <w:tr w:rsidR="00B8058F" w:rsidRPr="00B8058F" w14:paraId="1DC7643F" w14:textId="77777777" w:rsidTr="00AA71D6">
        <w:trPr>
          <w:trHeight w:val="300"/>
        </w:trPr>
        <w:tc>
          <w:tcPr>
            <w:tcW w:w="960" w:type="dxa"/>
            <w:noWrap/>
          </w:tcPr>
          <w:p w14:paraId="05618A70"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0A08A0A4"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PERG</w:t>
            </w:r>
          </w:p>
        </w:tc>
        <w:tc>
          <w:tcPr>
            <w:tcW w:w="6420" w:type="dxa"/>
            <w:noWrap/>
            <w:hideMark/>
          </w:tcPr>
          <w:p w14:paraId="08075EAA"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Pediatric Emergency Medicine</w:t>
            </w:r>
          </w:p>
        </w:tc>
      </w:tr>
      <w:tr w:rsidR="00B8058F" w:rsidRPr="00B8058F" w14:paraId="28AB5F85" w14:textId="77777777" w:rsidTr="00AA71D6">
        <w:trPr>
          <w:trHeight w:val="300"/>
        </w:trPr>
        <w:tc>
          <w:tcPr>
            <w:tcW w:w="960" w:type="dxa"/>
            <w:noWrap/>
          </w:tcPr>
          <w:p w14:paraId="055D791E"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6DFC1829"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PGAS</w:t>
            </w:r>
          </w:p>
        </w:tc>
        <w:tc>
          <w:tcPr>
            <w:tcW w:w="6420" w:type="dxa"/>
            <w:noWrap/>
            <w:hideMark/>
          </w:tcPr>
          <w:p w14:paraId="7B37D9CC"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Pediatric Gastroenterology</w:t>
            </w:r>
          </w:p>
        </w:tc>
      </w:tr>
      <w:tr w:rsidR="00B8058F" w:rsidRPr="00B8058F" w14:paraId="2EC9A8D7" w14:textId="77777777" w:rsidTr="00AA71D6">
        <w:trPr>
          <w:trHeight w:val="300"/>
        </w:trPr>
        <w:tc>
          <w:tcPr>
            <w:tcW w:w="960" w:type="dxa"/>
            <w:noWrap/>
          </w:tcPr>
          <w:p w14:paraId="517C4742"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27C695EE"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PHON</w:t>
            </w:r>
          </w:p>
        </w:tc>
        <w:tc>
          <w:tcPr>
            <w:tcW w:w="6420" w:type="dxa"/>
            <w:noWrap/>
            <w:hideMark/>
          </w:tcPr>
          <w:p w14:paraId="087294F8"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Pediatric Hematology/Oncology</w:t>
            </w:r>
          </w:p>
        </w:tc>
      </w:tr>
      <w:tr w:rsidR="00B8058F" w:rsidRPr="00B8058F" w14:paraId="21248FB0" w14:textId="77777777" w:rsidTr="00AA71D6">
        <w:trPr>
          <w:trHeight w:val="300"/>
        </w:trPr>
        <w:tc>
          <w:tcPr>
            <w:tcW w:w="960" w:type="dxa"/>
            <w:noWrap/>
          </w:tcPr>
          <w:p w14:paraId="095F032C"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1D0951E7"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PHPM</w:t>
            </w:r>
          </w:p>
        </w:tc>
        <w:tc>
          <w:tcPr>
            <w:tcW w:w="6420" w:type="dxa"/>
            <w:noWrap/>
            <w:hideMark/>
          </w:tcPr>
          <w:p w14:paraId="0997D720"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Public Health and Preventive Medicine</w:t>
            </w:r>
          </w:p>
        </w:tc>
      </w:tr>
      <w:tr w:rsidR="00B8058F" w:rsidRPr="00B8058F" w14:paraId="1021A3B6" w14:textId="77777777" w:rsidTr="00AA71D6">
        <w:trPr>
          <w:trHeight w:val="300"/>
        </w:trPr>
        <w:tc>
          <w:tcPr>
            <w:tcW w:w="960" w:type="dxa"/>
            <w:noWrap/>
          </w:tcPr>
          <w:p w14:paraId="12A91B19"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7C813E7B"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PICU</w:t>
            </w:r>
          </w:p>
        </w:tc>
        <w:tc>
          <w:tcPr>
            <w:tcW w:w="6420" w:type="dxa"/>
            <w:noWrap/>
            <w:hideMark/>
          </w:tcPr>
          <w:p w14:paraId="054701ED"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Pediatric Critical Care Medicine</w:t>
            </w:r>
          </w:p>
        </w:tc>
      </w:tr>
      <w:tr w:rsidR="00B8058F" w:rsidRPr="00B8058F" w14:paraId="2D52901E" w14:textId="77777777" w:rsidTr="00AA71D6">
        <w:trPr>
          <w:trHeight w:val="300"/>
        </w:trPr>
        <w:tc>
          <w:tcPr>
            <w:tcW w:w="960" w:type="dxa"/>
            <w:noWrap/>
          </w:tcPr>
          <w:p w14:paraId="759242F3"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071F4936"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PLAS</w:t>
            </w:r>
          </w:p>
        </w:tc>
        <w:tc>
          <w:tcPr>
            <w:tcW w:w="6420" w:type="dxa"/>
            <w:noWrap/>
            <w:hideMark/>
          </w:tcPr>
          <w:p w14:paraId="56484381"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Plastic Surgery</w:t>
            </w:r>
          </w:p>
        </w:tc>
      </w:tr>
      <w:tr w:rsidR="00B8058F" w:rsidRPr="00B8058F" w14:paraId="5E53D304" w14:textId="77777777" w:rsidTr="00AA71D6">
        <w:trPr>
          <w:trHeight w:val="300"/>
        </w:trPr>
        <w:tc>
          <w:tcPr>
            <w:tcW w:w="960" w:type="dxa"/>
            <w:noWrap/>
          </w:tcPr>
          <w:p w14:paraId="536FAA16"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7DDCEA00"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PMRE</w:t>
            </w:r>
          </w:p>
        </w:tc>
        <w:tc>
          <w:tcPr>
            <w:tcW w:w="6420" w:type="dxa"/>
            <w:noWrap/>
            <w:hideMark/>
          </w:tcPr>
          <w:p w14:paraId="1F0A044D"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Physical Medicine &amp; Rehabilitation</w:t>
            </w:r>
          </w:p>
        </w:tc>
      </w:tr>
      <w:tr w:rsidR="00B8058F" w:rsidRPr="00B8058F" w14:paraId="186657E6" w14:textId="77777777" w:rsidTr="00AA71D6">
        <w:trPr>
          <w:trHeight w:val="300"/>
        </w:trPr>
        <w:tc>
          <w:tcPr>
            <w:tcW w:w="960" w:type="dxa"/>
            <w:noWrap/>
          </w:tcPr>
          <w:p w14:paraId="50D32083"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4E93162F"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PNEP</w:t>
            </w:r>
          </w:p>
        </w:tc>
        <w:tc>
          <w:tcPr>
            <w:tcW w:w="6420" w:type="dxa"/>
            <w:noWrap/>
            <w:hideMark/>
          </w:tcPr>
          <w:p w14:paraId="7BC6E5AF"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Pediatric Nephrology</w:t>
            </w:r>
          </w:p>
        </w:tc>
      </w:tr>
      <w:tr w:rsidR="00B8058F" w:rsidRPr="00B8058F" w14:paraId="223FDB61" w14:textId="77777777" w:rsidTr="00AA71D6">
        <w:trPr>
          <w:trHeight w:val="300"/>
        </w:trPr>
        <w:tc>
          <w:tcPr>
            <w:tcW w:w="960" w:type="dxa"/>
            <w:noWrap/>
          </w:tcPr>
          <w:p w14:paraId="2946C6A2"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1B3EF18C"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PNEU</w:t>
            </w:r>
          </w:p>
        </w:tc>
        <w:tc>
          <w:tcPr>
            <w:tcW w:w="6420" w:type="dxa"/>
            <w:noWrap/>
            <w:hideMark/>
          </w:tcPr>
          <w:p w14:paraId="58C54047"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Pediatric Neurology</w:t>
            </w:r>
          </w:p>
        </w:tc>
      </w:tr>
      <w:tr w:rsidR="00B8058F" w:rsidRPr="00B8058F" w14:paraId="38584B86" w14:textId="77777777" w:rsidTr="00AA71D6">
        <w:trPr>
          <w:trHeight w:val="300"/>
        </w:trPr>
        <w:tc>
          <w:tcPr>
            <w:tcW w:w="960" w:type="dxa"/>
            <w:noWrap/>
          </w:tcPr>
          <w:p w14:paraId="06CFEE2F"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71F141A9"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PRAD</w:t>
            </w:r>
          </w:p>
        </w:tc>
        <w:tc>
          <w:tcPr>
            <w:tcW w:w="6420" w:type="dxa"/>
            <w:noWrap/>
            <w:hideMark/>
          </w:tcPr>
          <w:p w14:paraId="4F70E043"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Pediatric Radiology</w:t>
            </w:r>
          </w:p>
        </w:tc>
      </w:tr>
      <w:tr w:rsidR="00B8058F" w:rsidRPr="00B8058F" w14:paraId="1A24EC6B" w14:textId="77777777" w:rsidTr="00AA71D6">
        <w:trPr>
          <w:trHeight w:val="300"/>
        </w:trPr>
        <w:tc>
          <w:tcPr>
            <w:tcW w:w="960" w:type="dxa"/>
            <w:noWrap/>
          </w:tcPr>
          <w:p w14:paraId="2E561DB6"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38BE9447"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PRES</w:t>
            </w:r>
          </w:p>
        </w:tc>
        <w:tc>
          <w:tcPr>
            <w:tcW w:w="6420" w:type="dxa"/>
            <w:noWrap/>
            <w:hideMark/>
          </w:tcPr>
          <w:p w14:paraId="024B3460"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Pediatric Respirology</w:t>
            </w:r>
          </w:p>
        </w:tc>
      </w:tr>
      <w:tr w:rsidR="00B8058F" w:rsidRPr="00B8058F" w14:paraId="2F1369FA" w14:textId="77777777" w:rsidTr="00AA71D6">
        <w:trPr>
          <w:trHeight w:val="300"/>
        </w:trPr>
        <w:tc>
          <w:tcPr>
            <w:tcW w:w="960" w:type="dxa"/>
            <w:noWrap/>
          </w:tcPr>
          <w:p w14:paraId="158E786D"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15AEB6E1"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PRHE</w:t>
            </w:r>
          </w:p>
        </w:tc>
        <w:tc>
          <w:tcPr>
            <w:tcW w:w="6420" w:type="dxa"/>
            <w:noWrap/>
            <w:hideMark/>
          </w:tcPr>
          <w:p w14:paraId="6AAAA1F0"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Pediatric Rheumatology</w:t>
            </w:r>
          </w:p>
        </w:tc>
      </w:tr>
      <w:tr w:rsidR="00B8058F" w:rsidRPr="00B8058F" w14:paraId="6835A00C" w14:textId="77777777" w:rsidTr="00AA71D6">
        <w:trPr>
          <w:trHeight w:val="300"/>
        </w:trPr>
        <w:tc>
          <w:tcPr>
            <w:tcW w:w="960" w:type="dxa"/>
            <w:noWrap/>
          </w:tcPr>
          <w:p w14:paraId="16D563FB"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13694497"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PSYC</w:t>
            </w:r>
          </w:p>
        </w:tc>
        <w:tc>
          <w:tcPr>
            <w:tcW w:w="6420" w:type="dxa"/>
            <w:noWrap/>
            <w:hideMark/>
          </w:tcPr>
          <w:p w14:paraId="4879155E"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Psychiatry</w:t>
            </w:r>
          </w:p>
        </w:tc>
      </w:tr>
      <w:tr w:rsidR="00B8058F" w:rsidRPr="00B8058F" w14:paraId="4BD45128" w14:textId="77777777" w:rsidTr="00AA71D6">
        <w:trPr>
          <w:trHeight w:val="300"/>
        </w:trPr>
        <w:tc>
          <w:tcPr>
            <w:tcW w:w="960" w:type="dxa"/>
            <w:noWrap/>
          </w:tcPr>
          <w:p w14:paraId="6C49D196"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66FA508A"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RONC</w:t>
            </w:r>
          </w:p>
        </w:tc>
        <w:tc>
          <w:tcPr>
            <w:tcW w:w="6420" w:type="dxa"/>
            <w:noWrap/>
            <w:hideMark/>
          </w:tcPr>
          <w:p w14:paraId="2BF0B173"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Radiation Oncology</w:t>
            </w:r>
          </w:p>
        </w:tc>
      </w:tr>
      <w:tr w:rsidR="00B8058F" w:rsidRPr="00B8058F" w14:paraId="66C25EC9" w14:textId="77777777" w:rsidTr="00AA71D6">
        <w:trPr>
          <w:trHeight w:val="300"/>
        </w:trPr>
        <w:tc>
          <w:tcPr>
            <w:tcW w:w="960" w:type="dxa"/>
            <w:noWrap/>
          </w:tcPr>
          <w:p w14:paraId="2B3A5734"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78304067"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THOS</w:t>
            </w:r>
          </w:p>
        </w:tc>
        <w:tc>
          <w:tcPr>
            <w:tcW w:w="6420" w:type="dxa"/>
            <w:noWrap/>
            <w:hideMark/>
          </w:tcPr>
          <w:p w14:paraId="6E239970"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Thoracic Surgery</w:t>
            </w:r>
          </w:p>
        </w:tc>
      </w:tr>
      <w:tr w:rsidR="00B8058F" w:rsidRPr="00B8058F" w14:paraId="1A201A79" w14:textId="77777777" w:rsidTr="00AA71D6">
        <w:trPr>
          <w:trHeight w:val="300"/>
        </w:trPr>
        <w:tc>
          <w:tcPr>
            <w:tcW w:w="960" w:type="dxa"/>
            <w:noWrap/>
          </w:tcPr>
          <w:p w14:paraId="49BB4406"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302D6F73"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UGME</w:t>
            </w:r>
          </w:p>
        </w:tc>
        <w:tc>
          <w:tcPr>
            <w:tcW w:w="6420" w:type="dxa"/>
            <w:noWrap/>
            <w:hideMark/>
          </w:tcPr>
          <w:p w14:paraId="5A195D60"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 xml:space="preserve">Undergraduate </w:t>
            </w:r>
          </w:p>
        </w:tc>
      </w:tr>
      <w:tr w:rsidR="00B8058F" w:rsidRPr="00B8058F" w14:paraId="3D2EA350" w14:textId="77777777" w:rsidTr="00AA71D6">
        <w:trPr>
          <w:trHeight w:val="300"/>
        </w:trPr>
        <w:tc>
          <w:tcPr>
            <w:tcW w:w="960" w:type="dxa"/>
            <w:noWrap/>
          </w:tcPr>
          <w:p w14:paraId="5CA44B54"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25EAB846"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UROL</w:t>
            </w:r>
          </w:p>
        </w:tc>
        <w:tc>
          <w:tcPr>
            <w:tcW w:w="6420" w:type="dxa"/>
            <w:noWrap/>
            <w:hideMark/>
          </w:tcPr>
          <w:p w14:paraId="38AC1857"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Urology</w:t>
            </w:r>
          </w:p>
        </w:tc>
      </w:tr>
      <w:tr w:rsidR="00C716A9" w:rsidRPr="00B8058F" w14:paraId="63246A83" w14:textId="77777777" w:rsidTr="00AA71D6">
        <w:trPr>
          <w:trHeight w:val="300"/>
        </w:trPr>
        <w:tc>
          <w:tcPr>
            <w:tcW w:w="960" w:type="dxa"/>
            <w:noWrap/>
          </w:tcPr>
          <w:p w14:paraId="413C0882" w14:textId="77777777" w:rsidR="00C716A9" w:rsidRPr="00B8058F" w:rsidRDefault="00C716A9" w:rsidP="00C031FB">
            <w:pPr>
              <w:pStyle w:val="ListParagraph"/>
              <w:numPr>
                <w:ilvl w:val="0"/>
                <w:numId w:val="6"/>
              </w:numPr>
              <w:spacing w:after="0"/>
              <w:jc w:val="right"/>
              <w:rPr>
                <w:rFonts w:ascii="Arial" w:hAnsi="Arial" w:cs="Arial"/>
                <w:sz w:val="22"/>
                <w:szCs w:val="22"/>
                <w:lang w:val="en-CA"/>
              </w:rPr>
            </w:pPr>
          </w:p>
        </w:tc>
        <w:tc>
          <w:tcPr>
            <w:tcW w:w="1121" w:type="dxa"/>
            <w:noWrap/>
            <w:hideMark/>
          </w:tcPr>
          <w:p w14:paraId="371F31E7"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VASS</w:t>
            </w:r>
          </w:p>
        </w:tc>
        <w:tc>
          <w:tcPr>
            <w:tcW w:w="6420" w:type="dxa"/>
            <w:noWrap/>
            <w:hideMark/>
          </w:tcPr>
          <w:p w14:paraId="42CA3A1E" w14:textId="77777777" w:rsidR="00C716A9" w:rsidRPr="00B8058F" w:rsidRDefault="00C716A9" w:rsidP="00C716A9">
            <w:pPr>
              <w:spacing w:after="0"/>
              <w:rPr>
                <w:rFonts w:ascii="Arial" w:hAnsi="Arial" w:cs="Arial"/>
                <w:sz w:val="22"/>
                <w:szCs w:val="22"/>
                <w:lang w:val="en-CA"/>
              </w:rPr>
            </w:pPr>
            <w:r w:rsidRPr="00B8058F">
              <w:rPr>
                <w:rFonts w:ascii="Arial" w:hAnsi="Arial" w:cs="Arial"/>
                <w:sz w:val="22"/>
                <w:szCs w:val="22"/>
                <w:lang w:val="en-CA"/>
              </w:rPr>
              <w:t>Vascular Surgery</w:t>
            </w:r>
          </w:p>
        </w:tc>
      </w:tr>
    </w:tbl>
    <w:p w14:paraId="071706B9" w14:textId="77777777" w:rsidR="006F2DEC" w:rsidRPr="00B8058F" w:rsidRDefault="006F2DEC">
      <w:pPr>
        <w:spacing w:after="0"/>
        <w:rPr>
          <w:rFonts w:ascii="Arial" w:eastAsia="Times" w:hAnsi="Arial" w:cs="Arial"/>
          <w:b/>
          <w:i/>
          <w:sz w:val="44"/>
          <w:szCs w:val="44"/>
          <w:lang w:eastAsia="en-US"/>
        </w:rPr>
      </w:pPr>
      <w:r w:rsidRPr="00B8058F">
        <w:rPr>
          <w:rFonts w:ascii="Arial" w:eastAsia="Times" w:hAnsi="Arial" w:cs="Arial"/>
          <w:b/>
          <w:i/>
          <w:sz w:val="44"/>
          <w:szCs w:val="44"/>
          <w:lang w:eastAsia="en-US"/>
        </w:rPr>
        <w:br w:type="page"/>
      </w:r>
    </w:p>
    <w:p w14:paraId="1969A699" w14:textId="77777777" w:rsidR="00D466AE" w:rsidRPr="00B8058F" w:rsidRDefault="00D466AE" w:rsidP="00D466AE">
      <w:pPr>
        <w:pStyle w:val="Heading2"/>
        <w:numPr>
          <w:ilvl w:val="0"/>
          <w:numId w:val="3"/>
        </w:numPr>
        <w:rPr>
          <w:rFonts w:ascii="Arial" w:hAnsi="Arial" w:cs="Arial"/>
          <w:sz w:val="44"/>
          <w:szCs w:val="44"/>
        </w:rPr>
      </w:pPr>
      <w:bookmarkStart w:id="13" w:name="_Toc391644190"/>
      <w:bookmarkStart w:id="14" w:name="_Toc4573901"/>
      <w:bookmarkEnd w:id="13"/>
      <w:r w:rsidRPr="00B8058F">
        <w:rPr>
          <w:rFonts w:ascii="Arial" w:hAnsi="Arial" w:cs="Arial"/>
          <w:sz w:val="44"/>
          <w:szCs w:val="44"/>
        </w:rPr>
        <w:lastRenderedPageBreak/>
        <w:t>TABLE 4: Data Element – SERV</w:t>
      </w:r>
      <w:bookmarkEnd w:id="14"/>
    </w:p>
    <w:p w14:paraId="052908B0" w14:textId="77777777" w:rsidR="00D466AE" w:rsidRPr="00B8058F" w:rsidRDefault="00D466AE" w:rsidP="00D466AE">
      <w:pPr>
        <w:rPr>
          <w:rFonts w:ascii="Arial" w:hAnsi="Arial" w:cs="Arial"/>
          <w:lang w:eastAsia="en-US"/>
        </w:rPr>
      </w:pPr>
    </w:p>
    <w:p w14:paraId="123EF7E5" w14:textId="5DAB21DC" w:rsidR="004B27AB" w:rsidRPr="00EE5C8B" w:rsidRDefault="00D466AE" w:rsidP="00D466AE">
      <w:pPr>
        <w:jc w:val="both"/>
        <w:rPr>
          <w:rFonts w:ascii="Arial" w:hAnsi="Arial" w:cs="Arial"/>
          <w:b/>
          <w:szCs w:val="24"/>
          <w:lang w:val="en-CA"/>
        </w:rPr>
      </w:pPr>
      <w:r w:rsidRPr="00EE5C8B">
        <w:rPr>
          <w:rFonts w:ascii="Arial" w:hAnsi="Arial" w:cs="Arial"/>
          <w:szCs w:val="24"/>
          <w:lang w:val="en-CA"/>
        </w:rPr>
        <w:t>Enter the provided abbreviation for the HOSPITAL INPATIENT SERVICE</w:t>
      </w:r>
      <w:r w:rsidR="00BB7E42">
        <w:rPr>
          <w:rFonts w:ascii="Arial" w:hAnsi="Arial" w:cs="Arial"/>
          <w:szCs w:val="24"/>
          <w:lang w:val="en-CA"/>
        </w:rPr>
        <w:t xml:space="preserve"> OR </w:t>
      </w:r>
      <w:r w:rsidRPr="00EE5C8B">
        <w:rPr>
          <w:rFonts w:ascii="Arial" w:hAnsi="Arial" w:cs="Arial"/>
          <w:szCs w:val="24"/>
          <w:lang w:val="en-CA"/>
        </w:rPr>
        <w:t xml:space="preserve">DEPARTMENT that the </w:t>
      </w:r>
      <w:r w:rsidR="009C12E8">
        <w:rPr>
          <w:rFonts w:ascii="Arial" w:hAnsi="Arial" w:cs="Arial"/>
          <w:szCs w:val="24"/>
          <w:lang w:val="en-CA"/>
        </w:rPr>
        <w:t>trainee</w:t>
      </w:r>
      <w:r w:rsidRPr="00EE5C8B">
        <w:rPr>
          <w:rFonts w:ascii="Arial" w:hAnsi="Arial" w:cs="Arial"/>
          <w:szCs w:val="24"/>
          <w:lang w:val="en-CA"/>
        </w:rPr>
        <w:t xml:space="preserve"> is associated with. For example, if the </w:t>
      </w:r>
      <w:r w:rsidR="009C12E8">
        <w:rPr>
          <w:rFonts w:ascii="Arial" w:hAnsi="Arial" w:cs="Arial"/>
          <w:szCs w:val="24"/>
          <w:lang w:val="en-CA"/>
        </w:rPr>
        <w:t>trainee</w:t>
      </w:r>
      <w:r w:rsidRPr="00EE5C8B">
        <w:rPr>
          <w:rFonts w:ascii="Arial" w:hAnsi="Arial" w:cs="Arial"/>
          <w:szCs w:val="24"/>
          <w:lang w:val="en-CA"/>
        </w:rPr>
        <w:t xml:space="preserve"> is associated with the hospital’s Sports Medicine service, enter </w:t>
      </w:r>
      <w:r w:rsidRPr="00EE5C8B">
        <w:rPr>
          <w:rFonts w:ascii="Arial" w:hAnsi="Arial" w:cs="Arial"/>
          <w:b/>
          <w:bCs/>
          <w:szCs w:val="24"/>
          <w:lang w:val="en-CA"/>
        </w:rPr>
        <w:t>SPOR</w:t>
      </w:r>
      <w:r w:rsidRPr="00EE5C8B">
        <w:rPr>
          <w:rFonts w:ascii="Arial" w:hAnsi="Arial" w:cs="Arial"/>
          <w:szCs w:val="24"/>
          <w:lang w:val="en-CA"/>
        </w:rPr>
        <w:t xml:space="preserve"> under the Service Code. Only use the abbreviations provided. </w:t>
      </w:r>
      <w:r w:rsidRPr="00EE5C8B">
        <w:rPr>
          <w:rFonts w:ascii="Arial" w:hAnsi="Arial" w:cs="Arial"/>
          <w:b/>
          <w:szCs w:val="24"/>
          <w:lang w:val="en-CA"/>
        </w:rPr>
        <w:t xml:space="preserve">NOTE: Select the service code that best fits if the service the </w:t>
      </w:r>
      <w:r w:rsidR="009C12E8">
        <w:rPr>
          <w:rFonts w:ascii="Arial" w:hAnsi="Arial" w:cs="Arial"/>
          <w:b/>
          <w:szCs w:val="24"/>
          <w:lang w:val="en-CA"/>
        </w:rPr>
        <w:t>trainee</w:t>
      </w:r>
      <w:r w:rsidRPr="00EE5C8B">
        <w:rPr>
          <w:rFonts w:ascii="Arial" w:hAnsi="Arial" w:cs="Arial"/>
          <w:b/>
          <w:szCs w:val="24"/>
          <w:lang w:val="en-CA"/>
        </w:rPr>
        <w:t xml:space="preserve"> is associated with is not available from the list.</w:t>
      </w:r>
    </w:p>
    <w:p w14:paraId="14B8C943" w14:textId="77777777" w:rsidR="00A21CB8" w:rsidRPr="00B8058F" w:rsidRDefault="00A21CB8" w:rsidP="00BD4760">
      <w:pPr>
        <w:rPr>
          <w:rFonts w:ascii="Arial" w:hAnsi="Arial" w:cs="Arial"/>
          <w:lang w:val="en-CA"/>
        </w:rPr>
      </w:pPr>
    </w:p>
    <w:tbl>
      <w:tblPr>
        <w:tblStyle w:val="TableGrid"/>
        <w:tblW w:w="833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Caption w:val="Service Codes"/>
        <w:tblDescription w:val="List of MTD Service Codes"/>
      </w:tblPr>
      <w:tblGrid>
        <w:gridCol w:w="960"/>
        <w:gridCol w:w="1071"/>
        <w:gridCol w:w="6299"/>
      </w:tblGrid>
      <w:tr w:rsidR="00B8058F" w:rsidRPr="00B8058F" w14:paraId="0392458A" w14:textId="77777777" w:rsidTr="000A284E">
        <w:trPr>
          <w:trHeight w:val="915"/>
          <w:tblHeader/>
        </w:trPr>
        <w:tc>
          <w:tcPr>
            <w:tcW w:w="960" w:type="dxa"/>
            <w:shd w:val="clear" w:color="auto" w:fill="000000" w:themeFill="text1"/>
            <w:hideMark/>
          </w:tcPr>
          <w:p w14:paraId="100DC43E" w14:textId="77777777" w:rsidR="00D466AE" w:rsidRPr="00B8058F" w:rsidRDefault="00D466AE" w:rsidP="00C03AE1">
            <w:pPr>
              <w:spacing w:after="0"/>
              <w:rPr>
                <w:rFonts w:ascii="Arial" w:hAnsi="Arial" w:cs="Arial"/>
                <w:b/>
                <w:bCs/>
                <w:sz w:val="20"/>
              </w:rPr>
            </w:pPr>
            <w:r w:rsidRPr="00B8058F">
              <w:rPr>
                <w:rFonts w:ascii="Arial" w:hAnsi="Arial" w:cs="Arial"/>
                <w:b/>
                <w:bCs/>
                <w:sz w:val="20"/>
              </w:rPr>
              <w:t>No.</w:t>
            </w:r>
          </w:p>
        </w:tc>
        <w:tc>
          <w:tcPr>
            <w:tcW w:w="1071" w:type="dxa"/>
            <w:shd w:val="clear" w:color="auto" w:fill="000000" w:themeFill="text1"/>
            <w:hideMark/>
          </w:tcPr>
          <w:p w14:paraId="7B2E3B23" w14:textId="77777777" w:rsidR="00D466AE" w:rsidRPr="00B8058F" w:rsidRDefault="00D466AE" w:rsidP="00C03AE1">
            <w:pPr>
              <w:spacing w:after="0"/>
              <w:jc w:val="center"/>
              <w:rPr>
                <w:rFonts w:ascii="Arial" w:hAnsi="Arial" w:cs="Arial"/>
                <w:b/>
                <w:bCs/>
                <w:sz w:val="20"/>
              </w:rPr>
            </w:pPr>
            <w:r w:rsidRPr="00B8058F">
              <w:rPr>
                <w:rFonts w:ascii="Arial" w:hAnsi="Arial" w:cs="Arial"/>
                <w:b/>
                <w:bCs/>
                <w:sz w:val="20"/>
              </w:rPr>
              <w:t>Service Code</w:t>
            </w:r>
          </w:p>
        </w:tc>
        <w:tc>
          <w:tcPr>
            <w:tcW w:w="6299" w:type="dxa"/>
            <w:shd w:val="clear" w:color="auto" w:fill="000000" w:themeFill="text1"/>
            <w:hideMark/>
          </w:tcPr>
          <w:p w14:paraId="379FABE5" w14:textId="77777777" w:rsidR="00D466AE" w:rsidRPr="00B8058F" w:rsidRDefault="00D466AE" w:rsidP="00C03AE1">
            <w:pPr>
              <w:spacing w:after="0"/>
              <w:jc w:val="center"/>
              <w:rPr>
                <w:rFonts w:ascii="Arial" w:hAnsi="Arial" w:cs="Arial"/>
                <w:b/>
                <w:bCs/>
                <w:sz w:val="20"/>
              </w:rPr>
            </w:pPr>
            <w:r w:rsidRPr="00B8058F">
              <w:rPr>
                <w:rFonts w:ascii="Arial" w:hAnsi="Arial" w:cs="Arial"/>
                <w:b/>
                <w:bCs/>
                <w:sz w:val="20"/>
              </w:rPr>
              <w:t>Service Description</w:t>
            </w:r>
          </w:p>
        </w:tc>
      </w:tr>
      <w:tr w:rsidR="00B8058F" w:rsidRPr="00B8058F" w14:paraId="5DD97D16" w14:textId="77777777" w:rsidTr="000A284E">
        <w:trPr>
          <w:trHeight w:val="315"/>
        </w:trPr>
        <w:tc>
          <w:tcPr>
            <w:tcW w:w="960" w:type="dxa"/>
            <w:noWrap/>
            <w:hideMark/>
          </w:tcPr>
          <w:p w14:paraId="1D826E57" w14:textId="77777777" w:rsidR="00D466AE" w:rsidRPr="00B8058F" w:rsidRDefault="00D466AE" w:rsidP="00C03AE1">
            <w:pPr>
              <w:spacing w:after="0"/>
              <w:jc w:val="center"/>
              <w:rPr>
                <w:rFonts w:ascii="Arial" w:hAnsi="Arial" w:cs="Arial"/>
                <w:sz w:val="20"/>
              </w:rPr>
            </w:pPr>
            <w:r w:rsidRPr="00B8058F">
              <w:rPr>
                <w:rFonts w:ascii="Arial" w:hAnsi="Arial" w:cs="Arial"/>
                <w:sz w:val="20"/>
              </w:rPr>
              <w:t>1</w:t>
            </w:r>
          </w:p>
        </w:tc>
        <w:tc>
          <w:tcPr>
            <w:tcW w:w="1071" w:type="dxa"/>
            <w:noWrap/>
            <w:hideMark/>
          </w:tcPr>
          <w:p w14:paraId="2FCFC3B7" w14:textId="77777777" w:rsidR="00D466AE" w:rsidRPr="00B8058F" w:rsidRDefault="00D466AE" w:rsidP="00C03AE1">
            <w:pPr>
              <w:spacing w:after="0"/>
              <w:rPr>
                <w:rFonts w:ascii="Arial" w:hAnsi="Arial" w:cs="Arial"/>
                <w:sz w:val="20"/>
              </w:rPr>
            </w:pPr>
            <w:r w:rsidRPr="00B8058F">
              <w:rPr>
                <w:rFonts w:ascii="Arial" w:hAnsi="Arial" w:cs="Arial"/>
                <w:sz w:val="20"/>
              </w:rPr>
              <w:t>AALL</w:t>
            </w:r>
          </w:p>
        </w:tc>
        <w:tc>
          <w:tcPr>
            <w:tcW w:w="6299" w:type="dxa"/>
            <w:noWrap/>
            <w:hideMark/>
          </w:tcPr>
          <w:p w14:paraId="50942197" w14:textId="77777777" w:rsidR="00D466AE" w:rsidRPr="00B8058F" w:rsidRDefault="00D466AE" w:rsidP="00C03AE1">
            <w:pPr>
              <w:spacing w:after="0"/>
              <w:rPr>
                <w:rFonts w:ascii="Arial" w:hAnsi="Arial" w:cs="Arial"/>
                <w:sz w:val="20"/>
              </w:rPr>
            </w:pPr>
            <w:r w:rsidRPr="00B8058F">
              <w:rPr>
                <w:rFonts w:ascii="Arial" w:hAnsi="Arial" w:cs="Arial"/>
                <w:sz w:val="20"/>
              </w:rPr>
              <w:t>Adult Clinical Immunology &amp; Allergy</w:t>
            </w:r>
          </w:p>
        </w:tc>
      </w:tr>
      <w:tr w:rsidR="00B8058F" w:rsidRPr="00B8058F" w14:paraId="1A871776" w14:textId="77777777" w:rsidTr="000A284E">
        <w:trPr>
          <w:trHeight w:val="315"/>
        </w:trPr>
        <w:tc>
          <w:tcPr>
            <w:tcW w:w="960" w:type="dxa"/>
            <w:noWrap/>
            <w:hideMark/>
          </w:tcPr>
          <w:p w14:paraId="7BA0B005" w14:textId="77777777" w:rsidR="00D466AE" w:rsidRPr="00B8058F" w:rsidRDefault="00D466AE" w:rsidP="00C03AE1">
            <w:pPr>
              <w:spacing w:after="0"/>
              <w:jc w:val="center"/>
              <w:rPr>
                <w:rFonts w:ascii="Arial" w:hAnsi="Arial" w:cs="Arial"/>
                <w:sz w:val="20"/>
              </w:rPr>
            </w:pPr>
            <w:r w:rsidRPr="00B8058F">
              <w:rPr>
                <w:rFonts w:ascii="Arial" w:hAnsi="Arial" w:cs="Arial"/>
                <w:sz w:val="20"/>
              </w:rPr>
              <w:t>2</w:t>
            </w:r>
          </w:p>
        </w:tc>
        <w:tc>
          <w:tcPr>
            <w:tcW w:w="1071" w:type="dxa"/>
            <w:noWrap/>
            <w:hideMark/>
          </w:tcPr>
          <w:p w14:paraId="5E8DB9C2" w14:textId="77777777" w:rsidR="00D466AE" w:rsidRPr="00B8058F" w:rsidRDefault="00D466AE" w:rsidP="00C03AE1">
            <w:pPr>
              <w:spacing w:after="0"/>
              <w:rPr>
                <w:rFonts w:ascii="Arial" w:hAnsi="Arial" w:cs="Arial"/>
                <w:sz w:val="20"/>
              </w:rPr>
            </w:pPr>
            <w:r w:rsidRPr="00B8058F">
              <w:rPr>
                <w:rFonts w:ascii="Arial" w:hAnsi="Arial" w:cs="Arial"/>
                <w:sz w:val="20"/>
              </w:rPr>
              <w:t>AANE</w:t>
            </w:r>
          </w:p>
        </w:tc>
        <w:tc>
          <w:tcPr>
            <w:tcW w:w="6299" w:type="dxa"/>
            <w:noWrap/>
            <w:hideMark/>
          </w:tcPr>
          <w:p w14:paraId="7E1C30BF" w14:textId="77777777" w:rsidR="00D466AE" w:rsidRPr="00B8058F" w:rsidRDefault="00D466AE" w:rsidP="00C03AE1">
            <w:pPr>
              <w:spacing w:after="0"/>
              <w:rPr>
                <w:rFonts w:ascii="Arial" w:hAnsi="Arial" w:cs="Arial"/>
                <w:sz w:val="20"/>
              </w:rPr>
            </w:pPr>
            <w:r w:rsidRPr="00B8058F">
              <w:rPr>
                <w:rFonts w:ascii="Arial" w:hAnsi="Arial" w:cs="Arial"/>
                <w:sz w:val="20"/>
              </w:rPr>
              <w:t>Adult Anesthesiology</w:t>
            </w:r>
          </w:p>
        </w:tc>
      </w:tr>
      <w:tr w:rsidR="00B8058F" w:rsidRPr="00B8058F" w14:paraId="3E361FB8" w14:textId="77777777" w:rsidTr="000A284E">
        <w:trPr>
          <w:trHeight w:val="315"/>
        </w:trPr>
        <w:tc>
          <w:tcPr>
            <w:tcW w:w="960" w:type="dxa"/>
            <w:noWrap/>
            <w:hideMark/>
          </w:tcPr>
          <w:p w14:paraId="4B9BB7F3" w14:textId="77777777" w:rsidR="00D466AE" w:rsidRPr="00B8058F" w:rsidRDefault="00D466AE" w:rsidP="00C03AE1">
            <w:pPr>
              <w:spacing w:after="0"/>
              <w:jc w:val="center"/>
              <w:rPr>
                <w:rFonts w:ascii="Arial" w:hAnsi="Arial" w:cs="Arial"/>
                <w:sz w:val="20"/>
              </w:rPr>
            </w:pPr>
            <w:r w:rsidRPr="00B8058F">
              <w:rPr>
                <w:rFonts w:ascii="Arial" w:hAnsi="Arial" w:cs="Arial"/>
                <w:sz w:val="20"/>
              </w:rPr>
              <w:t>3</w:t>
            </w:r>
          </w:p>
        </w:tc>
        <w:tc>
          <w:tcPr>
            <w:tcW w:w="1071" w:type="dxa"/>
            <w:noWrap/>
            <w:hideMark/>
          </w:tcPr>
          <w:p w14:paraId="2FECB3F4" w14:textId="77777777" w:rsidR="00D466AE" w:rsidRPr="00B8058F" w:rsidRDefault="00D466AE" w:rsidP="00C03AE1">
            <w:pPr>
              <w:spacing w:after="0"/>
              <w:rPr>
                <w:rFonts w:ascii="Arial" w:hAnsi="Arial" w:cs="Arial"/>
                <w:sz w:val="20"/>
              </w:rPr>
            </w:pPr>
            <w:r w:rsidRPr="00B8058F">
              <w:rPr>
                <w:rFonts w:ascii="Arial" w:hAnsi="Arial" w:cs="Arial"/>
                <w:sz w:val="20"/>
              </w:rPr>
              <w:t>ACAR</w:t>
            </w:r>
          </w:p>
        </w:tc>
        <w:tc>
          <w:tcPr>
            <w:tcW w:w="6299" w:type="dxa"/>
            <w:noWrap/>
            <w:hideMark/>
          </w:tcPr>
          <w:p w14:paraId="26C066D7" w14:textId="77777777" w:rsidR="00D466AE" w:rsidRPr="00B8058F" w:rsidRDefault="00D466AE" w:rsidP="00C03AE1">
            <w:pPr>
              <w:spacing w:after="0"/>
              <w:rPr>
                <w:rFonts w:ascii="Arial" w:hAnsi="Arial" w:cs="Arial"/>
                <w:sz w:val="20"/>
              </w:rPr>
            </w:pPr>
            <w:r w:rsidRPr="00B8058F">
              <w:rPr>
                <w:rFonts w:ascii="Arial" w:hAnsi="Arial" w:cs="Arial"/>
                <w:sz w:val="20"/>
              </w:rPr>
              <w:t>Adult Cardiology</w:t>
            </w:r>
          </w:p>
        </w:tc>
      </w:tr>
      <w:tr w:rsidR="00B8058F" w:rsidRPr="00B8058F" w14:paraId="44BC3B29" w14:textId="77777777" w:rsidTr="000A284E">
        <w:trPr>
          <w:trHeight w:val="315"/>
        </w:trPr>
        <w:tc>
          <w:tcPr>
            <w:tcW w:w="960" w:type="dxa"/>
            <w:noWrap/>
            <w:hideMark/>
          </w:tcPr>
          <w:p w14:paraId="3D6BB8F9" w14:textId="77777777" w:rsidR="00D466AE" w:rsidRPr="00B8058F" w:rsidRDefault="00D466AE" w:rsidP="00C03AE1">
            <w:pPr>
              <w:spacing w:after="0"/>
              <w:jc w:val="center"/>
              <w:rPr>
                <w:rFonts w:ascii="Arial" w:hAnsi="Arial" w:cs="Arial"/>
                <w:sz w:val="20"/>
              </w:rPr>
            </w:pPr>
            <w:r w:rsidRPr="00B8058F">
              <w:rPr>
                <w:rFonts w:ascii="Arial" w:hAnsi="Arial" w:cs="Arial"/>
                <w:sz w:val="20"/>
              </w:rPr>
              <w:t>4</w:t>
            </w:r>
          </w:p>
        </w:tc>
        <w:tc>
          <w:tcPr>
            <w:tcW w:w="1071" w:type="dxa"/>
            <w:noWrap/>
            <w:hideMark/>
          </w:tcPr>
          <w:p w14:paraId="68A40E35" w14:textId="77777777" w:rsidR="00D466AE" w:rsidRPr="00B8058F" w:rsidRDefault="00D466AE" w:rsidP="00C03AE1">
            <w:pPr>
              <w:spacing w:after="0"/>
              <w:rPr>
                <w:rFonts w:ascii="Arial" w:hAnsi="Arial" w:cs="Arial"/>
                <w:sz w:val="20"/>
              </w:rPr>
            </w:pPr>
            <w:r w:rsidRPr="00B8058F">
              <w:rPr>
                <w:rFonts w:ascii="Arial" w:hAnsi="Arial" w:cs="Arial"/>
                <w:sz w:val="20"/>
              </w:rPr>
              <w:t>ACSU</w:t>
            </w:r>
          </w:p>
        </w:tc>
        <w:tc>
          <w:tcPr>
            <w:tcW w:w="6299" w:type="dxa"/>
            <w:noWrap/>
            <w:hideMark/>
          </w:tcPr>
          <w:p w14:paraId="78C1FAB7" w14:textId="77777777" w:rsidR="00D466AE" w:rsidRPr="00B8058F" w:rsidRDefault="00D466AE" w:rsidP="00C03AE1">
            <w:pPr>
              <w:spacing w:after="0"/>
              <w:rPr>
                <w:rFonts w:ascii="Arial" w:hAnsi="Arial" w:cs="Arial"/>
                <w:sz w:val="20"/>
              </w:rPr>
            </w:pPr>
            <w:r w:rsidRPr="00B8058F">
              <w:rPr>
                <w:rFonts w:ascii="Arial" w:hAnsi="Arial" w:cs="Arial"/>
                <w:sz w:val="20"/>
              </w:rPr>
              <w:t>Adult Cardiac Surgery</w:t>
            </w:r>
          </w:p>
        </w:tc>
      </w:tr>
      <w:tr w:rsidR="00B8058F" w:rsidRPr="00B8058F" w14:paraId="59145A3A" w14:textId="77777777" w:rsidTr="000A284E">
        <w:trPr>
          <w:trHeight w:val="315"/>
        </w:trPr>
        <w:tc>
          <w:tcPr>
            <w:tcW w:w="960" w:type="dxa"/>
            <w:noWrap/>
            <w:hideMark/>
          </w:tcPr>
          <w:p w14:paraId="04367754" w14:textId="77777777" w:rsidR="00D466AE" w:rsidRPr="00B8058F" w:rsidRDefault="00D466AE" w:rsidP="00C03AE1">
            <w:pPr>
              <w:spacing w:after="0"/>
              <w:jc w:val="center"/>
              <w:rPr>
                <w:rFonts w:ascii="Arial" w:hAnsi="Arial" w:cs="Arial"/>
                <w:sz w:val="20"/>
              </w:rPr>
            </w:pPr>
            <w:r w:rsidRPr="00B8058F">
              <w:rPr>
                <w:rFonts w:ascii="Arial" w:hAnsi="Arial" w:cs="Arial"/>
                <w:sz w:val="20"/>
              </w:rPr>
              <w:t>5</w:t>
            </w:r>
          </w:p>
        </w:tc>
        <w:tc>
          <w:tcPr>
            <w:tcW w:w="1071" w:type="dxa"/>
            <w:noWrap/>
            <w:hideMark/>
          </w:tcPr>
          <w:p w14:paraId="388C866A" w14:textId="77777777" w:rsidR="00D466AE" w:rsidRPr="00B8058F" w:rsidRDefault="00D466AE" w:rsidP="00C03AE1">
            <w:pPr>
              <w:spacing w:after="0"/>
              <w:rPr>
                <w:rFonts w:ascii="Arial" w:hAnsi="Arial" w:cs="Arial"/>
                <w:sz w:val="20"/>
              </w:rPr>
            </w:pPr>
            <w:r w:rsidRPr="00B8058F">
              <w:rPr>
                <w:rFonts w:ascii="Arial" w:hAnsi="Arial" w:cs="Arial"/>
                <w:sz w:val="20"/>
              </w:rPr>
              <w:t>ADDM</w:t>
            </w:r>
          </w:p>
        </w:tc>
        <w:tc>
          <w:tcPr>
            <w:tcW w:w="6299" w:type="dxa"/>
            <w:noWrap/>
            <w:hideMark/>
          </w:tcPr>
          <w:p w14:paraId="020D737E" w14:textId="77777777" w:rsidR="00D466AE" w:rsidRPr="00B8058F" w:rsidRDefault="00D466AE" w:rsidP="00C03AE1">
            <w:pPr>
              <w:spacing w:after="0"/>
              <w:rPr>
                <w:rFonts w:ascii="Arial" w:hAnsi="Arial" w:cs="Arial"/>
                <w:sz w:val="20"/>
              </w:rPr>
            </w:pPr>
            <w:r w:rsidRPr="00B8058F">
              <w:rPr>
                <w:rFonts w:ascii="Arial" w:hAnsi="Arial" w:cs="Arial"/>
                <w:sz w:val="20"/>
              </w:rPr>
              <w:t>Addictions Medicine</w:t>
            </w:r>
          </w:p>
        </w:tc>
      </w:tr>
      <w:tr w:rsidR="00B8058F" w:rsidRPr="00B8058F" w14:paraId="3E8E844A" w14:textId="77777777" w:rsidTr="000A284E">
        <w:trPr>
          <w:trHeight w:val="315"/>
        </w:trPr>
        <w:tc>
          <w:tcPr>
            <w:tcW w:w="960" w:type="dxa"/>
            <w:noWrap/>
            <w:hideMark/>
          </w:tcPr>
          <w:p w14:paraId="7CD6386A" w14:textId="77777777" w:rsidR="00D466AE" w:rsidRPr="00B8058F" w:rsidRDefault="00D466AE" w:rsidP="00C03AE1">
            <w:pPr>
              <w:spacing w:after="0"/>
              <w:jc w:val="center"/>
              <w:rPr>
                <w:rFonts w:ascii="Arial" w:hAnsi="Arial" w:cs="Arial"/>
                <w:sz w:val="20"/>
              </w:rPr>
            </w:pPr>
            <w:r w:rsidRPr="00B8058F">
              <w:rPr>
                <w:rFonts w:ascii="Arial" w:hAnsi="Arial" w:cs="Arial"/>
                <w:sz w:val="20"/>
              </w:rPr>
              <w:t>6</w:t>
            </w:r>
          </w:p>
        </w:tc>
        <w:tc>
          <w:tcPr>
            <w:tcW w:w="1071" w:type="dxa"/>
            <w:noWrap/>
            <w:hideMark/>
          </w:tcPr>
          <w:p w14:paraId="413F2714" w14:textId="77777777" w:rsidR="00D466AE" w:rsidRPr="00B8058F" w:rsidRDefault="00D466AE" w:rsidP="00C03AE1">
            <w:pPr>
              <w:spacing w:after="0"/>
              <w:rPr>
                <w:rFonts w:ascii="Arial" w:hAnsi="Arial" w:cs="Arial"/>
                <w:sz w:val="20"/>
              </w:rPr>
            </w:pPr>
            <w:r w:rsidRPr="00B8058F">
              <w:rPr>
                <w:rFonts w:ascii="Arial" w:hAnsi="Arial" w:cs="Arial"/>
                <w:sz w:val="20"/>
              </w:rPr>
              <w:t>ADID</w:t>
            </w:r>
          </w:p>
        </w:tc>
        <w:tc>
          <w:tcPr>
            <w:tcW w:w="6299" w:type="dxa"/>
            <w:noWrap/>
            <w:hideMark/>
          </w:tcPr>
          <w:p w14:paraId="2ECB0BC0" w14:textId="77777777" w:rsidR="00D466AE" w:rsidRPr="00B8058F" w:rsidRDefault="00D466AE" w:rsidP="00C03AE1">
            <w:pPr>
              <w:spacing w:after="0"/>
              <w:rPr>
                <w:rFonts w:ascii="Arial" w:hAnsi="Arial" w:cs="Arial"/>
                <w:sz w:val="20"/>
              </w:rPr>
            </w:pPr>
            <w:r w:rsidRPr="00B8058F">
              <w:rPr>
                <w:rFonts w:ascii="Arial" w:hAnsi="Arial" w:cs="Arial"/>
                <w:sz w:val="20"/>
              </w:rPr>
              <w:t>Adult Infectious Diseases</w:t>
            </w:r>
          </w:p>
        </w:tc>
      </w:tr>
      <w:tr w:rsidR="00B8058F" w:rsidRPr="00B8058F" w14:paraId="4470FE33" w14:textId="77777777" w:rsidTr="000A284E">
        <w:trPr>
          <w:trHeight w:val="315"/>
        </w:trPr>
        <w:tc>
          <w:tcPr>
            <w:tcW w:w="960" w:type="dxa"/>
            <w:noWrap/>
            <w:hideMark/>
          </w:tcPr>
          <w:p w14:paraId="7C75E5EB" w14:textId="77777777" w:rsidR="00D466AE" w:rsidRPr="00B8058F" w:rsidRDefault="00D466AE" w:rsidP="00C03AE1">
            <w:pPr>
              <w:spacing w:after="0"/>
              <w:jc w:val="center"/>
              <w:rPr>
                <w:rFonts w:ascii="Arial" w:hAnsi="Arial" w:cs="Arial"/>
                <w:sz w:val="20"/>
              </w:rPr>
            </w:pPr>
            <w:r w:rsidRPr="00B8058F">
              <w:rPr>
                <w:rFonts w:ascii="Arial" w:hAnsi="Arial" w:cs="Arial"/>
                <w:sz w:val="20"/>
              </w:rPr>
              <w:t>7</w:t>
            </w:r>
          </w:p>
        </w:tc>
        <w:tc>
          <w:tcPr>
            <w:tcW w:w="1071" w:type="dxa"/>
            <w:noWrap/>
            <w:hideMark/>
          </w:tcPr>
          <w:p w14:paraId="52025CCF" w14:textId="77777777" w:rsidR="00D466AE" w:rsidRPr="00B8058F" w:rsidRDefault="00D466AE" w:rsidP="00C03AE1">
            <w:pPr>
              <w:spacing w:after="0"/>
              <w:rPr>
                <w:rFonts w:ascii="Arial" w:hAnsi="Arial" w:cs="Arial"/>
                <w:sz w:val="20"/>
              </w:rPr>
            </w:pPr>
            <w:r w:rsidRPr="00B8058F">
              <w:rPr>
                <w:rFonts w:ascii="Arial" w:hAnsi="Arial" w:cs="Arial"/>
                <w:sz w:val="20"/>
              </w:rPr>
              <w:t>ADIR</w:t>
            </w:r>
          </w:p>
        </w:tc>
        <w:tc>
          <w:tcPr>
            <w:tcW w:w="6299" w:type="dxa"/>
            <w:noWrap/>
            <w:hideMark/>
          </w:tcPr>
          <w:p w14:paraId="3FAF5587" w14:textId="77777777" w:rsidR="00D466AE" w:rsidRPr="00B8058F" w:rsidRDefault="00D466AE" w:rsidP="00C03AE1">
            <w:pPr>
              <w:spacing w:after="0"/>
              <w:rPr>
                <w:rFonts w:ascii="Arial" w:hAnsi="Arial" w:cs="Arial"/>
                <w:sz w:val="20"/>
              </w:rPr>
            </w:pPr>
            <w:r w:rsidRPr="00B8058F">
              <w:rPr>
                <w:rFonts w:ascii="Arial" w:hAnsi="Arial" w:cs="Arial"/>
                <w:sz w:val="20"/>
              </w:rPr>
              <w:t>Adult Diagnostic Radiology</w:t>
            </w:r>
          </w:p>
        </w:tc>
      </w:tr>
      <w:tr w:rsidR="00B8058F" w:rsidRPr="00B8058F" w14:paraId="30785C2A" w14:textId="77777777" w:rsidTr="000A284E">
        <w:trPr>
          <w:trHeight w:val="315"/>
        </w:trPr>
        <w:tc>
          <w:tcPr>
            <w:tcW w:w="960" w:type="dxa"/>
            <w:noWrap/>
            <w:hideMark/>
          </w:tcPr>
          <w:p w14:paraId="3DD4C26B" w14:textId="77777777" w:rsidR="00D466AE" w:rsidRPr="00B8058F" w:rsidRDefault="00D466AE" w:rsidP="00C03AE1">
            <w:pPr>
              <w:spacing w:after="0"/>
              <w:jc w:val="center"/>
              <w:rPr>
                <w:rFonts w:ascii="Arial" w:hAnsi="Arial" w:cs="Arial"/>
                <w:sz w:val="20"/>
              </w:rPr>
            </w:pPr>
            <w:r w:rsidRPr="00B8058F">
              <w:rPr>
                <w:rFonts w:ascii="Arial" w:hAnsi="Arial" w:cs="Arial"/>
                <w:sz w:val="20"/>
              </w:rPr>
              <w:t>8</w:t>
            </w:r>
          </w:p>
        </w:tc>
        <w:tc>
          <w:tcPr>
            <w:tcW w:w="1071" w:type="dxa"/>
            <w:noWrap/>
            <w:hideMark/>
          </w:tcPr>
          <w:p w14:paraId="26335F2F" w14:textId="77777777" w:rsidR="00D466AE" w:rsidRPr="00B8058F" w:rsidRDefault="00D466AE" w:rsidP="00C03AE1">
            <w:pPr>
              <w:spacing w:after="0"/>
              <w:rPr>
                <w:rFonts w:ascii="Arial" w:hAnsi="Arial" w:cs="Arial"/>
                <w:sz w:val="20"/>
              </w:rPr>
            </w:pPr>
            <w:r w:rsidRPr="00B8058F">
              <w:rPr>
                <w:rFonts w:ascii="Arial" w:hAnsi="Arial" w:cs="Arial"/>
                <w:sz w:val="20"/>
              </w:rPr>
              <w:t>ADOM</w:t>
            </w:r>
          </w:p>
        </w:tc>
        <w:tc>
          <w:tcPr>
            <w:tcW w:w="6299" w:type="dxa"/>
            <w:noWrap/>
            <w:hideMark/>
          </w:tcPr>
          <w:p w14:paraId="1BD75F86" w14:textId="77777777" w:rsidR="00D466AE" w:rsidRPr="00B8058F" w:rsidRDefault="00D466AE" w:rsidP="00C03AE1">
            <w:pPr>
              <w:spacing w:after="0"/>
              <w:rPr>
                <w:rFonts w:ascii="Arial" w:hAnsi="Arial" w:cs="Arial"/>
                <w:sz w:val="20"/>
              </w:rPr>
            </w:pPr>
            <w:r w:rsidRPr="00B8058F">
              <w:rPr>
                <w:rFonts w:ascii="Arial" w:hAnsi="Arial" w:cs="Arial"/>
                <w:sz w:val="20"/>
              </w:rPr>
              <w:t>Adolescent Medicine</w:t>
            </w:r>
          </w:p>
        </w:tc>
      </w:tr>
      <w:tr w:rsidR="00B8058F" w:rsidRPr="00B8058F" w14:paraId="3265BB1E" w14:textId="77777777" w:rsidTr="000A284E">
        <w:trPr>
          <w:trHeight w:val="315"/>
        </w:trPr>
        <w:tc>
          <w:tcPr>
            <w:tcW w:w="960" w:type="dxa"/>
            <w:noWrap/>
            <w:hideMark/>
          </w:tcPr>
          <w:p w14:paraId="147491D9" w14:textId="77777777" w:rsidR="00D466AE" w:rsidRPr="00B8058F" w:rsidRDefault="00D466AE" w:rsidP="00C03AE1">
            <w:pPr>
              <w:spacing w:after="0"/>
              <w:jc w:val="center"/>
              <w:rPr>
                <w:rFonts w:ascii="Arial" w:hAnsi="Arial" w:cs="Arial"/>
                <w:sz w:val="20"/>
              </w:rPr>
            </w:pPr>
            <w:r w:rsidRPr="00B8058F">
              <w:rPr>
                <w:rFonts w:ascii="Arial" w:hAnsi="Arial" w:cs="Arial"/>
                <w:sz w:val="20"/>
              </w:rPr>
              <w:t>9</w:t>
            </w:r>
          </w:p>
        </w:tc>
        <w:tc>
          <w:tcPr>
            <w:tcW w:w="1071" w:type="dxa"/>
            <w:noWrap/>
            <w:hideMark/>
          </w:tcPr>
          <w:p w14:paraId="570BFC76" w14:textId="77777777" w:rsidR="00D466AE" w:rsidRPr="00B8058F" w:rsidRDefault="00D466AE" w:rsidP="00C03AE1">
            <w:pPr>
              <w:spacing w:after="0"/>
              <w:rPr>
                <w:rFonts w:ascii="Arial" w:hAnsi="Arial" w:cs="Arial"/>
                <w:sz w:val="20"/>
              </w:rPr>
            </w:pPr>
            <w:r w:rsidRPr="00B8058F">
              <w:rPr>
                <w:rFonts w:ascii="Arial" w:hAnsi="Arial" w:cs="Arial"/>
                <w:sz w:val="20"/>
              </w:rPr>
              <w:t>AEMG</w:t>
            </w:r>
          </w:p>
        </w:tc>
        <w:tc>
          <w:tcPr>
            <w:tcW w:w="6299" w:type="dxa"/>
            <w:noWrap/>
            <w:hideMark/>
          </w:tcPr>
          <w:p w14:paraId="01E1116A" w14:textId="77777777" w:rsidR="00D466AE" w:rsidRPr="00B8058F" w:rsidRDefault="00D466AE" w:rsidP="00C03AE1">
            <w:pPr>
              <w:spacing w:after="0"/>
              <w:rPr>
                <w:rFonts w:ascii="Arial" w:hAnsi="Arial" w:cs="Arial"/>
                <w:sz w:val="20"/>
              </w:rPr>
            </w:pPr>
            <w:r w:rsidRPr="00B8058F">
              <w:rPr>
                <w:rFonts w:ascii="Arial" w:hAnsi="Arial" w:cs="Arial"/>
                <w:sz w:val="20"/>
              </w:rPr>
              <w:t>Adult Emergency Medicine</w:t>
            </w:r>
          </w:p>
        </w:tc>
      </w:tr>
      <w:tr w:rsidR="00B8058F" w:rsidRPr="00B8058F" w14:paraId="3AD4891F" w14:textId="77777777" w:rsidTr="000A284E">
        <w:trPr>
          <w:trHeight w:val="315"/>
        </w:trPr>
        <w:tc>
          <w:tcPr>
            <w:tcW w:w="960" w:type="dxa"/>
            <w:noWrap/>
            <w:hideMark/>
          </w:tcPr>
          <w:p w14:paraId="03C83CCE" w14:textId="77777777" w:rsidR="00D466AE" w:rsidRPr="00B8058F" w:rsidRDefault="00D466AE" w:rsidP="00C03AE1">
            <w:pPr>
              <w:spacing w:after="0"/>
              <w:jc w:val="center"/>
              <w:rPr>
                <w:rFonts w:ascii="Arial" w:hAnsi="Arial" w:cs="Arial"/>
                <w:sz w:val="20"/>
              </w:rPr>
            </w:pPr>
            <w:r w:rsidRPr="00B8058F">
              <w:rPr>
                <w:rFonts w:ascii="Arial" w:hAnsi="Arial" w:cs="Arial"/>
                <w:sz w:val="20"/>
              </w:rPr>
              <w:t>10</w:t>
            </w:r>
          </w:p>
        </w:tc>
        <w:tc>
          <w:tcPr>
            <w:tcW w:w="1071" w:type="dxa"/>
            <w:noWrap/>
            <w:hideMark/>
          </w:tcPr>
          <w:p w14:paraId="33D15938" w14:textId="77777777" w:rsidR="00D466AE" w:rsidRPr="00B8058F" w:rsidRDefault="00D466AE" w:rsidP="00C03AE1">
            <w:pPr>
              <w:spacing w:after="0"/>
              <w:rPr>
                <w:rFonts w:ascii="Arial" w:hAnsi="Arial" w:cs="Arial"/>
                <w:sz w:val="20"/>
              </w:rPr>
            </w:pPr>
            <w:r w:rsidRPr="00B8058F">
              <w:rPr>
                <w:rFonts w:ascii="Arial" w:hAnsi="Arial" w:cs="Arial"/>
                <w:sz w:val="20"/>
              </w:rPr>
              <w:t>AENM</w:t>
            </w:r>
          </w:p>
        </w:tc>
        <w:tc>
          <w:tcPr>
            <w:tcW w:w="6299" w:type="dxa"/>
            <w:noWrap/>
            <w:hideMark/>
          </w:tcPr>
          <w:p w14:paraId="01587D88" w14:textId="77777777" w:rsidR="00D466AE" w:rsidRPr="00B8058F" w:rsidRDefault="00D466AE" w:rsidP="00C03AE1">
            <w:pPr>
              <w:spacing w:after="0"/>
              <w:rPr>
                <w:rFonts w:ascii="Arial" w:hAnsi="Arial" w:cs="Arial"/>
                <w:sz w:val="20"/>
              </w:rPr>
            </w:pPr>
            <w:r w:rsidRPr="00B8058F">
              <w:rPr>
                <w:rFonts w:ascii="Arial" w:hAnsi="Arial" w:cs="Arial"/>
                <w:sz w:val="20"/>
              </w:rPr>
              <w:t>Adult Endocrinology &amp; Metabolism</w:t>
            </w:r>
          </w:p>
        </w:tc>
      </w:tr>
      <w:tr w:rsidR="00B8058F" w:rsidRPr="00B8058F" w14:paraId="4E087CD3" w14:textId="77777777" w:rsidTr="000A284E">
        <w:trPr>
          <w:trHeight w:val="315"/>
        </w:trPr>
        <w:tc>
          <w:tcPr>
            <w:tcW w:w="960" w:type="dxa"/>
            <w:noWrap/>
            <w:hideMark/>
          </w:tcPr>
          <w:p w14:paraId="069D4561" w14:textId="77777777" w:rsidR="00D466AE" w:rsidRPr="00B8058F" w:rsidRDefault="00D466AE" w:rsidP="00C03AE1">
            <w:pPr>
              <w:spacing w:after="0"/>
              <w:jc w:val="center"/>
              <w:rPr>
                <w:rFonts w:ascii="Arial" w:hAnsi="Arial" w:cs="Arial"/>
                <w:sz w:val="20"/>
              </w:rPr>
            </w:pPr>
            <w:r w:rsidRPr="00B8058F">
              <w:rPr>
                <w:rFonts w:ascii="Arial" w:hAnsi="Arial" w:cs="Arial"/>
                <w:sz w:val="20"/>
              </w:rPr>
              <w:t>11</w:t>
            </w:r>
          </w:p>
        </w:tc>
        <w:tc>
          <w:tcPr>
            <w:tcW w:w="1071" w:type="dxa"/>
            <w:noWrap/>
            <w:hideMark/>
          </w:tcPr>
          <w:p w14:paraId="5A7B5462" w14:textId="77777777" w:rsidR="00D466AE" w:rsidRPr="00B8058F" w:rsidRDefault="00D466AE" w:rsidP="00C03AE1">
            <w:pPr>
              <w:spacing w:after="0"/>
              <w:rPr>
                <w:rFonts w:ascii="Arial" w:hAnsi="Arial" w:cs="Arial"/>
                <w:sz w:val="20"/>
              </w:rPr>
            </w:pPr>
            <w:r w:rsidRPr="00B8058F">
              <w:rPr>
                <w:rFonts w:ascii="Arial" w:hAnsi="Arial" w:cs="Arial"/>
                <w:sz w:val="20"/>
              </w:rPr>
              <w:t>AGAS</w:t>
            </w:r>
          </w:p>
        </w:tc>
        <w:tc>
          <w:tcPr>
            <w:tcW w:w="6299" w:type="dxa"/>
            <w:noWrap/>
            <w:hideMark/>
          </w:tcPr>
          <w:p w14:paraId="48610BA4" w14:textId="77777777" w:rsidR="00D466AE" w:rsidRPr="00B8058F" w:rsidRDefault="00D466AE" w:rsidP="00C03AE1">
            <w:pPr>
              <w:spacing w:after="0"/>
              <w:rPr>
                <w:rFonts w:ascii="Arial" w:hAnsi="Arial" w:cs="Arial"/>
                <w:sz w:val="20"/>
              </w:rPr>
            </w:pPr>
            <w:r w:rsidRPr="00B8058F">
              <w:rPr>
                <w:rFonts w:ascii="Arial" w:hAnsi="Arial" w:cs="Arial"/>
                <w:sz w:val="20"/>
              </w:rPr>
              <w:t>Adult Gastroenterology</w:t>
            </w:r>
          </w:p>
        </w:tc>
      </w:tr>
      <w:tr w:rsidR="00B8058F" w:rsidRPr="00B8058F" w14:paraId="2F4C1CDD" w14:textId="77777777" w:rsidTr="000A284E">
        <w:trPr>
          <w:trHeight w:val="315"/>
        </w:trPr>
        <w:tc>
          <w:tcPr>
            <w:tcW w:w="960" w:type="dxa"/>
            <w:noWrap/>
            <w:hideMark/>
          </w:tcPr>
          <w:p w14:paraId="36A99A39" w14:textId="77777777" w:rsidR="00D466AE" w:rsidRPr="00B8058F" w:rsidRDefault="00D466AE" w:rsidP="00C03AE1">
            <w:pPr>
              <w:spacing w:after="0"/>
              <w:jc w:val="center"/>
              <w:rPr>
                <w:rFonts w:ascii="Arial" w:hAnsi="Arial" w:cs="Arial"/>
                <w:sz w:val="20"/>
              </w:rPr>
            </w:pPr>
            <w:r w:rsidRPr="00B8058F">
              <w:rPr>
                <w:rFonts w:ascii="Arial" w:hAnsi="Arial" w:cs="Arial"/>
                <w:sz w:val="20"/>
              </w:rPr>
              <w:t>12</w:t>
            </w:r>
          </w:p>
        </w:tc>
        <w:tc>
          <w:tcPr>
            <w:tcW w:w="1071" w:type="dxa"/>
            <w:noWrap/>
            <w:hideMark/>
          </w:tcPr>
          <w:p w14:paraId="238E41F1" w14:textId="77777777" w:rsidR="00D466AE" w:rsidRPr="00B8058F" w:rsidRDefault="00D466AE" w:rsidP="00C03AE1">
            <w:pPr>
              <w:spacing w:after="0"/>
              <w:rPr>
                <w:rFonts w:ascii="Arial" w:hAnsi="Arial" w:cs="Arial"/>
                <w:sz w:val="20"/>
              </w:rPr>
            </w:pPr>
            <w:r w:rsidRPr="00B8058F">
              <w:rPr>
                <w:rFonts w:ascii="Arial" w:hAnsi="Arial" w:cs="Arial"/>
                <w:sz w:val="20"/>
              </w:rPr>
              <w:t>AGEN</w:t>
            </w:r>
          </w:p>
        </w:tc>
        <w:tc>
          <w:tcPr>
            <w:tcW w:w="6299" w:type="dxa"/>
            <w:noWrap/>
            <w:hideMark/>
          </w:tcPr>
          <w:p w14:paraId="23848E19" w14:textId="77777777" w:rsidR="00D466AE" w:rsidRPr="00B8058F" w:rsidRDefault="00D466AE" w:rsidP="00C03AE1">
            <w:pPr>
              <w:spacing w:after="0"/>
              <w:rPr>
                <w:rFonts w:ascii="Arial" w:hAnsi="Arial" w:cs="Arial"/>
                <w:sz w:val="20"/>
              </w:rPr>
            </w:pPr>
            <w:r w:rsidRPr="00B8058F">
              <w:rPr>
                <w:rFonts w:ascii="Arial" w:hAnsi="Arial" w:cs="Arial"/>
                <w:sz w:val="20"/>
              </w:rPr>
              <w:t>Adult General Surgery</w:t>
            </w:r>
          </w:p>
        </w:tc>
      </w:tr>
      <w:tr w:rsidR="00B8058F" w:rsidRPr="00B8058F" w14:paraId="1A7CD172" w14:textId="77777777" w:rsidTr="000A284E">
        <w:trPr>
          <w:trHeight w:val="315"/>
        </w:trPr>
        <w:tc>
          <w:tcPr>
            <w:tcW w:w="960" w:type="dxa"/>
            <w:noWrap/>
            <w:hideMark/>
          </w:tcPr>
          <w:p w14:paraId="15FC2494" w14:textId="77777777" w:rsidR="00D466AE" w:rsidRPr="00B8058F" w:rsidRDefault="00D466AE" w:rsidP="00C03AE1">
            <w:pPr>
              <w:spacing w:after="0"/>
              <w:jc w:val="center"/>
              <w:rPr>
                <w:rFonts w:ascii="Arial" w:hAnsi="Arial" w:cs="Arial"/>
                <w:sz w:val="20"/>
              </w:rPr>
            </w:pPr>
            <w:r w:rsidRPr="00B8058F">
              <w:rPr>
                <w:rFonts w:ascii="Arial" w:hAnsi="Arial" w:cs="Arial"/>
                <w:sz w:val="20"/>
              </w:rPr>
              <w:t>13</w:t>
            </w:r>
          </w:p>
        </w:tc>
        <w:tc>
          <w:tcPr>
            <w:tcW w:w="1071" w:type="dxa"/>
            <w:noWrap/>
            <w:hideMark/>
          </w:tcPr>
          <w:p w14:paraId="0513F086" w14:textId="77777777" w:rsidR="00D466AE" w:rsidRPr="00B8058F" w:rsidRDefault="00D466AE" w:rsidP="00C03AE1">
            <w:pPr>
              <w:spacing w:after="0"/>
              <w:rPr>
                <w:rFonts w:ascii="Arial" w:hAnsi="Arial" w:cs="Arial"/>
                <w:sz w:val="20"/>
              </w:rPr>
            </w:pPr>
            <w:r w:rsidRPr="00B8058F">
              <w:rPr>
                <w:rFonts w:ascii="Arial" w:hAnsi="Arial" w:cs="Arial"/>
                <w:sz w:val="20"/>
              </w:rPr>
              <w:t>AICU</w:t>
            </w:r>
          </w:p>
        </w:tc>
        <w:tc>
          <w:tcPr>
            <w:tcW w:w="6299" w:type="dxa"/>
            <w:noWrap/>
            <w:hideMark/>
          </w:tcPr>
          <w:p w14:paraId="68FF0557" w14:textId="77777777" w:rsidR="00D466AE" w:rsidRPr="00B8058F" w:rsidRDefault="00D466AE" w:rsidP="00C03AE1">
            <w:pPr>
              <w:spacing w:after="0"/>
              <w:rPr>
                <w:rFonts w:ascii="Arial" w:hAnsi="Arial" w:cs="Arial"/>
                <w:sz w:val="20"/>
              </w:rPr>
            </w:pPr>
            <w:r w:rsidRPr="00B8058F">
              <w:rPr>
                <w:rFonts w:ascii="Arial" w:hAnsi="Arial" w:cs="Arial"/>
                <w:sz w:val="20"/>
              </w:rPr>
              <w:t>Adult Critical Care Medicine</w:t>
            </w:r>
          </w:p>
        </w:tc>
      </w:tr>
      <w:tr w:rsidR="00B8058F" w:rsidRPr="00B8058F" w14:paraId="69231191" w14:textId="77777777" w:rsidTr="000A284E">
        <w:trPr>
          <w:trHeight w:val="315"/>
        </w:trPr>
        <w:tc>
          <w:tcPr>
            <w:tcW w:w="960" w:type="dxa"/>
            <w:noWrap/>
            <w:hideMark/>
          </w:tcPr>
          <w:p w14:paraId="417BB909" w14:textId="77777777" w:rsidR="00D466AE" w:rsidRPr="00B8058F" w:rsidRDefault="00D466AE" w:rsidP="00C03AE1">
            <w:pPr>
              <w:spacing w:after="0"/>
              <w:jc w:val="center"/>
              <w:rPr>
                <w:rFonts w:ascii="Arial" w:hAnsi="Arial" w:cs="Arial"/>
                <w:sz w:val="20"/>
              </w:rPr>
            </w:pPr>
            <w:r w:rsidRPr="00B8058F">
              <w:rPr>
                <w:rFonts w:ascii="Arial" w:hAnsi="Arial" w:cs="Arial"/>
                <w:sz w:val="20"/>
              </w:rPr>
              <w:t>14</w:t>
            </w:r>
          </w:p>
        </w:tc>
        <w:tc>
          <w:tcPr>
            <w:tcW w:w="1071" w:type="dxa"/>
            <w:noWrap/>
            <w:hideMark/>
          </w:tcPr>
          <w:p w14:paraId="42767812" w14:textId="77777777" w:rsidR="00D466AE" w:rsidRPr="00B8058F" w:rsidRDefault="00D466AE" w:rsidP="00C03AE1">
            <w:pPr>
              <w:spacing w:after="0"/>
              <w:rPr>
                <w:rFonts w:ascii="Arial" w:hAnsi="Arial" w:cs="Arial"/>
                <w:sz w:val="20"/>
              </w:rPr>
            </w:pPr>
            <w:r w:rsidRPr="00B8058F">
              <w:rPr>
                <w:rFonts w:ascii="Arial" w:hAnsi="Arial" w:cs="Arial"/>
                <w:sz w:val="20"/>
              </w:rPr>
              <w:t>ANEP</w:t>
            </w:r>
          </w:p>
        </w:tc>
        <w:tc>
          <w:tcPr>
            <w:tcW w:w="6299" w:type="dxa"/>
            <w:noWrap/>
            <w:hideMark/>
          </w:tcPr>
          <w:p w14:paraId="55E9104C" w14:textId="77777777" w:rsidR="00D466AE" w:rsidRPr="00B8058F" w:rsidRDefault="00D466AE" w:rsidP="00C03AE1">
            <w:pPr>
              <w:spacing w:after="0"/>
              <w:rPr>
                <w:rFonts w:ascii="Arial" w:hAnsi="Arial" w:cs="Arial"/>
                <w:sz w:val="20"/>
              </w:rPr>
            </w:pPr>
            <w:r w:rsidRPr="00B8058F">
              <w:rPr>
                <w:rFonts w:ascii="Arial" w:hAnsi="Arial" w:cs="Arial"/>
                <w:sz w:val="20"/>
              </w:rPr>
              <w:t>Adult Nephrology</w:t>
            </w:r>
          </w:p>
        </w:tc>
      </w:tr>
      <w:tr w:rsidR="00B8058F" w:rsidRPr="00B8058F" w14:paraId="2CC9DF58" w14:textId="77777777" w:rsidTr="000A284E">
        <w:trPr>
          <w:trHeight w:val="315"/>
        </w:trPr>
        <w:tc>
          <w:tcPr>
            <w:tcW w:w="960" w:type="dxa"/>
            <w:noWrap/>
            <w:hideMark/>
          </w:tcPr>
          <w:p w14:paraId="0165DF57" w14:textId="77777777" w:rsidR="00D466AE" w:rsidRPr="00B8058F" w:rsidRDefault="00D466AE" w:rsidP="00C03AE1">
            <w:pPr>
              <w:spacing w:after="0"/>
              <w:jc w:val="center"/>
              <w:rPr>
                <w:rFonts w:ascii="Arial" w:hAnsi="Arial" w:cs="Arial"/>
                <w:sz w:val="20"/>
              </w:rPr>
            </w:pPr>
            <w:r w:rsidRPr="00B8058F">
              <w:rPr>
                <w:rFonts w:ascii="Arial" w:hAnsi="Arial" w:cs="Arial"/>
                <w:sz w:val="20"/>
              </w:rPr>
              <w:t>15</w:t>
            </w:r>
          </w:p>
        </w:tc>
        <w:tc>
          <w:tcPr>
            <w:tcW w:w="1071" w:type="dxa"/>
            <w:noWrap/>
            <w:hideMark/>
          </w:tcPr>
          <w:p w14:paraId="3C35C327" w14:textId="77777777" w:rsidR="00D466AE" w:rsidRPr="00B8058F" w:rsidRDefault="00D466AE" w:rsidP="00C03AE1">
            <w:pPr>
              <w:spacing w:after="0"/>
              <w:rPr>
                <w:rFonts w:ascii="Arial" w:hAnsi="Arial" w:cs="Arial"/>
                <w:sz w:val="20"/>
              </w:rPr>
            </w:pPr>
            <w:r w:rsidRPr="00B8058F">
              <w:rPr>
                <w:rFonts w:ascii="Arial" w:hAnsi="Arial" w:cs="Arial"/>
                <w:sz w:val="20"/>
              </w:rPr>
              <w:t>ANEU</w:t>
            </w:r>
          </w:p>
        </w:tc>
        <w:tc>
          <w:tcPr>
            <w:tcW w:w="6299" w:type="dxa"/>
            <w:noWrap/>
            <w:hideMark/>
          </w:tcPr>
          <w:p w14:paraId="758C91FF" w14:textId="77777777" w:rsidR="00D466AE" w:rsidRPr="00B8058F" w:rsidRDefault="00D466AE" w:rsidP="00C03AE1">
            <w:pPr>
              <w:spacing w:after="0"/>
              <w:rPr>
                <w:rFonts w:ascii="Arial" w:hAnsi="Arial" w:cs="Arial"/>
                <w:sz w:val="20"/>
              </w:rPr>
            </w:pPr>
            <w:r w:rsidRPr="00B8058F">
              <w:rPr>
                <w:rFonts w:ascii="Arial" w:hAnsi="Arial" w:cs="Arial"/>
                <w:sz w:val="20"/>
              </w:rPr>
              <w:t>Adult Neurology</w:t>
            </w:r>
          </w:p>
        </w:tc>
      </w:tr>
      <w:tr w:rsidR="00B8058F" w:rsidRPr="00B8058F" w14:paraId="6FCCA849" w14:textId="77777777" w:rsidTr="000A284E">
        <w:trPr>
          <w:trHeight w:val="315"/>
        </w:trPr>
        <w:tc>
          <w:tcPr>
            <w:tcW w:w="960" w:type="dxa"/>
            <w:noWrap/>
            <w:hideMark/>
          </w:tcPr>
          <w:p w14:paraId="578A089C" w14:textId="77777777" w:rsidR="00D466AE" w:rsidRPr="00B8058F" w:rsidRDefault="00D466AE" w:rsidP="00C03AE1">
            <w:pPr>
              <w:spacing w:after="0"/>
              <w:jc w:val="center"/>
              <w:rPr>
                <w:rFonts w:ascii="Arial" w:hAnsi="Arial" w:cs="Arial"/>
                <w:sz w:val="20"/>
              </w:rPr>
            </w:pPr>
            <w:r w:rsidRPr="00B8058F">
              <w:rPr>
                <w:rFonts w:ascii="Arial" w:hAnsi="Arial" w:cs="Arial"/>
                <w:sz w:val="20"/>
              </w:rPr>
              <w:t>16</w:t>
            </w:r>
          </w:p>
        </w:tc>
        <w:tc>
          <w:tcPr>
            <w:tcW w:w="1071" w:type="dxa"/>
            <w:noWrap/>
            <w:hideMark/>
          </w:tcPr>
          <w:p w14:paraId="65793A1D" w14:textId="77777777" w:rsidR="00D466AE" w:rsidRPr="00B8058F" w:rsidRDefault="00D466AE" w:rsidP="00C03AE1">
            <w:pPr>
              <w:spacing w:after="0"/>
              <w:rPr>
                <w:rFonts w:ascii="Arial" w:hAnsi="Arial" w:cs="Arial"/>
                <w:sz w:val="20"/>
              </w:rPr>
            </w:pPr>
            <w:r w:rsidRPr="00B8058F">
              <w:rPr>
                <w:rFonts w:ascii="Arial" w:hAnsi="Arial" w:cs="Arial"/>
                <w:sz w:val="20"/>
              </w:rPr>
              <w:t>ANSU</w:t>
            </w:r>
          </w:p>
        </w:tc>
        <w:tc>
          <w:tcPr>
            <w:tcW w:w="6299" w:type="dxa"/>
            <w:noWrap/>
            <w:hideMark/>
          </w:tcPr>
          <w:p w14:paraId="76B74485" w14:textId="77777777" w:rsidR="00D466AE" w:rsidRPr="00B8058F" w:rsidRDefault="00D466AE" w:rsidP="00C03AE1">
            <w:pPr>
              <w:spacing w:after="0"/>
              <w:rPr>
                <w:rFonts w:ascii="Arial" w:hAnsi="Arial" w:cs="Arial"/>
                <w:sz w:val="20"/>
              </w:rPr>
            </w:pPr>
            <w:r w:rsidRPr="00B8058F">
              <w:rPr>
                <w:rFonts w:ascii="Arial" w:hAnsi="Arial" w:cs="Arial"/>
                <w:sz w:val="20"/>
              </w:rPr>
              <w:t>Adult Neurosurgery</w:t>
            </w:r>
          </w:p>
        </w:tc>
      </w:tr>
      <w:tr w:rsidR="00B8058F" w:rsidRPr="00B8058F" w14:paraId="338FB196" w14:textId="77777777" w:rsidTr="000A284E">
        <w:trPr>
          <w:trHeight w:val="315"/>
        </w:trPr>
        <w:tc>
          <w:tcPr>
            <w:tcW w:w="960" w:type="dxa"/>
            <w:noWrap/>
            <w:hideMark/>
          </w:tcPr>
          <w:p w14:paraId="1960F008" w14:textId="77777777" w:rsidR="00D466AE" w:rsidRPr="00B8058F" w:rsidRDefault="00D466AE" w:rsidP="00C03AE1">
            <w:pPr>
              <w:spacing w:after="0"/>
              <w:jc w:val="center"/>
              <w:rPr>
                <w:rFonts w:ascii="Arial" w:hAnsi="Arial" w:cs="Arial"/>
                <w:sz w:val="20"/>
              </w:rPr>
            </w:pPr>
            <w:r w:rsidRPr="00B8058F">
              <w:rPr>
                <w:rFonts w:ascii="Arial" w:hAnsi="Arial" w:cs="Arial"/>
                <w:sz w:val="20"/>
              </w:rPr>
              <w:t>17</w:t>
            </w:r>
          </w:p>
        </w:tc>
        <w:tc>
          <w:tcPr>
            <w:tcW w:w="1071" w:type="dxa"/>
            <w:noWrap/>
            <w:hideMark/>
          </w:tcPr>
          <w:p w14:paraId="36E531F5" w14:textId="77777777" w:rsidR="00D466AE" w:rsidRPr="00B8058F" w:rsidRDefault="00D466AE" w:rsidP="00C03AE1">
            <w:pPr>
              <w:spacing w:after="0"/>
              <w:rPr>
                <w:rFonts w:ascii="Arial" w:hAnsi="Arial" w:cs="Arial"/>
                <w:sz w:val="20"/>
              </w:rPr>
            </w:pPr>
            <w:r w:rsidRPr="00B8058F">
              <w:rPr>
                <w:rFonts w:ascii="Arial" w:hAnsi="Arial" w:cs="Arial"/>
                <w:sz w:val="20"/>
              </w:rPr>
              <w:t>AOPT</w:t>
            </w:r>
          </w:p>
        </w:tc>
        <w:tc>
          <w:tcPr>
            <w:tcW w:w="6299" w:type="dxa"/>
            <w:noWrap/>
            <w:hideMark/>
          </w:tcPr>
          <w:p w14:paraId="11BA4FAF" w14:textId="77777777" w:rsidR="00D466AE" w:rsidRPr="00B8058F" w:rsidRDefault="00D466AE" w:rsidP="00C03AE1">
            <w:pPr>
              <w:spacing w:after="0"/>
              <w:rPr>
                <w:rFonts w:ascii="Arial" w:hAnsi="Arial" w:cs="Arial"/>
                <w:sz w:val="20"/>
              </w:rPr>
            </w:pPr>
            <w:r w:rsidRPr="00B8058F">
              <w:rPr>
                <w:rFonts w:ascii="Arial" w:hAnsi="Arial" w:cs="Arial"/>
                <w:sz w:val="20"/>
              </w:rPr>
              <w:t>Adult Ophthalmology</w:t>
            </w:r>
          </w:p>
        </w:tc>
      </w:tr>
      <w:tr w:rsidR="00B8058F" w:rsidRPr="00B8058F" w14:paraId="512010A8" w14:textId="77777777" w:rsidTr="000A284E">
        <w:trPr>
          <w:trHeight w:val="315"/>
        </w:trPr>
        <w:tc>
          <w:tcPr>
            <w:tcW w:w="960" w:type="dxa"/>
            <w:noWrap/>
            <w:hideMark/>
          </w:tcPr>
          <w:p w14:paraId="2A9C8622" w14:textId="77777777" w:rsidR="00D466AE" w:rsidRPr="00B8058F" w:rsidRDefault="00D466AE" w:rsidP="00C03AE1">
            <w:pPr>
              <w:spacing w:after="0"/>
              <w:jc w:val="center"/>
              <w:rPr>
                <w:rFonts w:ascii="Arial" w:hAnsi="Arial" w:cs="Arial"/>
                <w:sz w:val="20"/>
              </w:rPr>
            </w:pPr>
            <w:r w:rsidRPr="00B8058F">
              <w:rPr>
                <w:rFonts w:ascii="Arial" w:hAnsi="Arial" w:cs="Arial"/>
                <w:sz w:val="20"/>
              </w:rPr>
              <w:t>18</w:t>
            </w:r>
          </w:p>
        </w:tc>
        <w:tc>
          <w:tcPr>
            <w:tcW w:w="1071" w:type="dxa"/>
            <w:noWrap/>
            <w:hideMark/>
          </w:tcPr>
          <w:p w14:paraId="51D29A7F" w14:textId="77777777" w:rsidR="00D466AE" w:rsidRPr="00B8058F" w:rsidRDefault="00D466AE" w:rsidP="00C03AE1">
            <w:pPr>
              <w:spacing w:after="0"/>
              <w:rPr>
                <w:rFonts w:ascii="Arial" w:hAnsi="Arial" w:cs="Arial"/>
                <w:sz w:val="20"/>
              </w:rPr>
            </w:pPr>
            <w:r w:rsidRPr="00B8058F">
              <w:rPr>
                <w:rFonts w:ascii="Arial" w:hAnsi="Arial" w:cs="Arial"/>
                <w:sz w:val="20"/>
              </w:rPr>
              <w:t>AORS</w:t>
            </w:r>
          </w:p>
        </w:tc>
        <w:tc>
          <w:tcPr>
            <w:tcW w:w="6299" w:type="dxa"/>
            <w:noWrap/>
            <w:hideMark/>
          </w:tcPr>
          <w:p w14:paraId="177DD34E" w14:textId="77777777" w:rsidR="00D466AE" w:rsidRPr="00B8058F" w:rsidRDefault="00D466AE" w:rsidP="00C03AE1">
            <w:pPr>
              <w:spacing w:after="0"/>
              <w:rPr>
                <w:rFonts w:ascii="Arial" w:hAnsi="Arial" w:cs="Arial"/>
                <w:sz w:val="20"/>
              </w:rPr>
            </w:pPr>
            <w:r w:rsidRPr="00B8058F">
              <w:rPr>
                <w:rFonts w:ascii="Arial" w:hAnsi="Arial" w:cs="Arial"/>
                <w:sz w:val="20"/>
              </w:rPr>
              <w:t>Adult Orthopedic Surgery</w:t>
            </w:r>
          </w:p>
        </w:tc>
      </w:tr>
      <w:tr w:rsidR="00B8058F" w:rsidRPr="00B8058F" w14:paraId="06D8714C" w14:textId="77777777" w:rsidTr="000A284E">
        <w:trPr>
          <w:trHeight w:val="315"/>
        </w:trPr>
        <w:tc>
          <w:tcPr>
            <w:tcW w:w="960" w:type="dxa"/>
            <w:noWrap/>
            <w:hideMark/>
          </w:tcPr>
          <w:p w14:paraId="562BD525" w14:textId="77777777" w:rsidR="00D466AE" w:rsidRPr="00B8058F" w:rsidRDefault="00D466AE" w:rsidP="00C03AE1">
            <w:pPr>
              <w:spacing w:after="0"/>
              <w:jc w:val="center"/>
              <w:rPr>
                <w:rFonts w:ascii="Arial" w:hAnsi="Arial" w:cs="Arial"/>
                <w:sz w:val="20"/>
              </w:rPr>
            </w:pPr>
            <w:r w:rsidRPr="00B8058F">
              <w:rPr>
                <w:rFonts w:ascii="Arial" w:hAnsi="Arial" w:cs="Arial"/>
                <w:sz w:val="20"/>
              </w:rPr>
              <w:t>19</w:t>
            </w:r>
          </w:p>
        </w:tc>
        <w:tc>
          <w:tcPr>
            <w:tcW w:w="1071" w:type="dxa"/>
            <w:noWrap/>
            <w:hideMark/>
          </w:tcPr>
          <w:p w14:paraId="6A9CDDA8" w14:textId="77777777" w:rsidR="00D466AE" w:rsidRPr="00B8058F" w:rsidRDefault="00D466AE" w:rsidP="00C03AE1">
            <w:pPr>
              <w:spacing w:after="0"/>
              <w:rPr>
                <w:rFonts w:ascii="Arial" w:hAnsi="Arial" w:cs="Arial"/>
                <w:sz w:val="20"/>
              </w:rPr>
            </w:pPr>
            <w:r w:rsidRPr="00B8058F">
              <w:rPr>
                <w:rFonts w:ascii="Arial" w:hAnsi="Arial" w:cs="Arial"/>
                <w:sz w:val="20"/>
              </w:rPr>
              <w:t>AOTO</w:t>
            </w:r>
          </w:p>
        </w:tc>
        <w:tc>
          <w:tcPr>
            <w:tcW w:w="6299" w:type="dxa"/>
            <w:noWrap/>
            <w:hideMark/>
          </w:tcPr>
          <w:p w14:paraId="1EF0617B" w14:textId="77777777" w:rsidR="00D466AE" w:rsidRPr="00B8058F" w:rsidRDefault="00D466AE" w:rsidP="00C03AE1">
            <w:pPr>
              <w:spacing w:after="0"/>
              <w:rPr>
                <w:rFonts w:ascii="Arial" w:hAnsi="Arial" w:cs="Arial"/>
                <w:sz w:val="20"/>
              </w:rPr>
            </w:pPr>
            <w:r w:rsidRPr="00B8058F">
              <w:rPr>
                <w:rFonts w:ascii="Arial" w:hAnsi="Arial" w:cs="Arial"/>
                <w:sz w:val="20"/>
              </w:rPr>
              <w:t>Adult Otolaryngology - Head &amp; Neck Surgery</w:t>
            </w:r>
          </w:p>
        </w:tc>
      </w:tr>
      <w:tr w:rsidR="00B8058F" w:rsidRPr="00B8058F" w14:paraId="5AEF159E" w14:textId="77777777" w:rsidTr="000A284E">
        <w:trPr>
          <w:trHeight w:val="315"/>
        </w:trPr>
        <w:tc>
          <w:tcPr>
            <w:tcW w:w="960" w:type="dxa"/>
            <w:noWrap/>
            <w:hideMark/>
          </w:tcPr>
          <w:p w14:paraId="387F1A45" w14:textId="77777777" w:rsidR="00D466AE" w:rsidRPr="00B8058F" w:rsidRDefault="00D466AE" w:rsidP="00C03AE1">
            <w:pPr>
              <w:spacing w:after="0"/>
              <w:jc w:val="center"/>
              <w:rPr>
                <w:rFonts w:ascii="Arial" w:hAnsi="Arial" w:cs="Arial"/>
                <w:sz w:val="20"/>
              </w:rPr>
            </w:pPr>
            <w:r w:rsidRPr="00B8058F">
              <w:rPr>
                <w:rFonts w:ascii="Arial" w:hAnsi="Arial" w:cs="Arial"/>
                <w:sz w:val="20"/>
              </w:rPr>
              <w:t>20</w:t>
            </w:r>
          </w:p>
        </w:tc>
        <w:tc>
          <w:tcPr>
            <w:tcW w:w="1071" w:type="dxa"/>
            <w:noWrap/>
            <w:hideMark/>
          </w:tcPr>
          <w:p w14:paraId="7F1FA29A" w14:textId="77777777" w:rsidR="00D466AE" w:rsidRPr="00B8058F" w:rsidRDefault="00D466AE" w:rsidP="00C03AE1">
            <w:pPr>
              <w:spacing w:after="0"/>
              <w:rPr>
                <w:rFonts w:ascii="Arial" w:hAnsi="Arial" w:cs="Arial"/>
                <w:sz w:val="20"/>
              </w:rPr>
            </w:pPr>
            <w:r w:rsidRPr="00B8058F">
              <w:rPr>
                <w:rFonts w:ascii="Arial" w:hAnsi="Arial" w:cs="Arial"/>
                <w:sz w:val="20"/>
              </w:rPr>
              <w:t>APAT</w:t>
            </w:r>
          </w:p>
        </w:tc>
        <w:tc>
          <w:tcPr>
            <w:tcW w:w="6299" w:type="dxa"/>
            <w:noWrap/>
            <w:hideMark/>
          </w:tcPr>
          <w:p w14:paraId="7BADF078" w14:textId="77777777" w:rsidR="00D466AE" w:rsidRPr="00B8058F" w:rsidRDefault="00D466AE" w:rsidP="00C03AE1">
            <w:pPr>
              <w:spacing w:after="0"/>
              <w:rPr>
                <w:rFonts w:ascii="Arial" w:hAnsi="Arial" w:cs="Arial"/>
                <w:sz w:val="20"/>
              </w:rPr>
            </w:pPr>
            <w:r w:rsidRPr="00B8058F">
              <w:rPr>
                <w:rFonts w:ascii="Arial" w:hAnsi="Arial" w:cs="Arial"/>
                <w:sz w:val="20"/>
              </w:rPr>
              <w:t>Anatomical Pathology</w:t>
            </w:r>
          </w:p>
        </w:tc>
      </w:tr>
      <w:tr w:rsidR="00B8058F" w:rsidRPr="00B8058F" w14:paraId="71096F4C" w14:textId="77777777" w:rsidTr="000A284E">
        <w:trPr>
          <w:trHeight w:val="315"/>
        </w:trPr>
        <w:tc>
          <w:tcPr>
            <w:tcW w:w="960" w:type="dxa"/>
            <w:noWrap/>
            <w:hideMark/>
          </w:tcPr>
          <w:p w14:paraId="211D2924" w14:textId="77777777" w:rsidR="00D466AE" w:rsidRPr="00B8058F" w:rsidRDefault="00D466AE" w:rsidP="00C03AE1">
            <w:pPr>
              <w:spacing w:after="0"/>
              <w:jc w:val="center"/>
              <w:rPr>
                <w:rFonts w:ascii="Arial" w:hAnsi="Arial" w:cs="Arial"/>
                <w:sz w:val="20"/>
              </w:rPr>
            </w:pPr>
            <w:r w:rsidRPr="00B8058F">
              <w:rPr>
                <w:rFonts w:ascii="Arial" w:hAnsi="Arial" w:cs="Arial"/>
                <w:sz w:val="20"/>
              </w:rPr>
              <w:t>21</w:t>
            </w:r>
          </w:p>
        </w:tc>
        <w:tc>
          <w:tcPr>
            <w:tcW w:w="1071" w:type="dxa"/>
            <w:noWrap/>
            <w:hideMark/>
          </w:tcPr>
          <w:p w14:paraId="76BFFC47" w14:textId="77777777" w:rsidR="00D466AE" w:rsidRPr="00B8058F" w:rsidRDefault="00D466AE" w:rsidP="00C03AE1">
            <w:pPr>
              <w:spacing w:after="0"/>
              <w:rPr>
                <w:rFonts w:ascii="Arial" w:hAnsi="Arial" w:cs="Arial"/>
                <w:sz w:val="20"/>
              </w:rPr>
            </w:pPr>
            <w:r w:rsidRPr="00B8058F">
              <w:rPr>
                <w:rFonts w:ascii="Arial" w:hAnsi="Arial" w:cs="Arial"/>
                <w:sz w:val="20"/>
              </w:rPr>
              <w:t>APLA</w:t>
            </w:r>
          </w:p>
        </w:tc>
        <w:tc>
          <w:tcPr>
            <w:tcW w:w="6299" w:type="dxa"/>
            <w:noWrap/>
            <w:hideMark/>
          </w:tcPr>
          <w:p w14:paraId="3E3E2475" w14:textId="77777777" w:rsidR="00D466AE" w:rsidRPr="00B8058F" w:rsidRDefault="00D466AE" w:rsidP="00C03AE1">
            <w:pPr>
              <w:spacing w:after="0"/>
              <w:rPr>
                <w:rFonts w:ascii="Arial" w:hAnsi="Arial" w:cs="Arial"/>
                <w:sz w:val="20"/>
              </w:rPr>
            </w:pPr>
            <w:r w:rsidRPr="00B8058F">
              <w:rPr>
                <w:rFonts w:ascii="Arial" w:hAnsi="Arial" w:cs="Arial"/>
                <w:sz w:val="20"/>
              </w:rPr>
              <w:t>Adult Plastic Surgery</w:t>
            </w:r>
          </w:p>
        </w:tc>
      </w:tr>
      <w:tr w:rsidR="00B8058F" w:rsidRPr="00B8058F" w14:paraId="7F9C3FDA" w14:textId="77777777" w:rsidTr="000A284E">
        <w:trPr>
          <w:trHeight w:val="315"/>
        </w:trPr>
        <w:tc>
          <w:tcPr>
            <w:tcW w:w="960" w:type="dxa"/>
            <w:noWrap/>
            <w:hideMark/>
          </w:tcPr>
          <w:p w14:paraId="11FFABCD" w14:textId="77777777" w:rsidR="00D466AE" w:rsidRPr="00B8058F" w:rsidRDefault="00D466AE" w:rsidP="00C03AE1">
            <w:pPr>
              <w:spacing w:after="0"/>
              <w:jc w:val="center"/>
              <w:rPr>
                <w:rFonts w:ascii="Arial" w:hAnsi="Arial" w:cs="Arial"/>
                <w:sz w:val="20"/>
              </w:rPr>
            </w:pPr>
            <w:r w:rsidRPr="00B8058F">
              <w:rPr>
                <w:rFonts w:ascii="Arial" w:hAnsi="Arial" w:cs="Arial"/>
                <w:sz w:val="20"/>
              </w:rPr>
              <w:t>22</w:t>
            </w:r>
          </w:p>
        </w:tc>
        <w:tc>
          <w:tcPr>
            <w:tcW w:w="1071" w:type="dxa"/>
            <w:noWrap/>
            <w:hideMark/>
          </w:tcPr>
          <w:p w14:paraId="186E8E3F" w14:textId="77777777" w:rsidR="00D466AE" w:rsidRPr="00B8058F" w:rsidRDefault="00D466AE" w:rsidP="00C03AE1">
            <w:pPr>
              <w:spacing w:after="0"/>
              <w:rPr>
                <w:rFonts w:ascii="Arial" w:hAnsi="Arial" w:cs="Arial"/>
                <w:sz w:val="20"/>
              </w:rPr>
            </w:pPr>
            <w:r w:rsidRPr="00B8058F">
              <w:rPr>
                <w:rFonts w:ascii="Arial" w:hAnsi="Arial" w:cs="Arial"/>
                <w:sz w:val="20"/>
              </w:rPr>
              <w:t>ARES</w:t>
            </w:r>
          </w:p>
        </w:tc>
        <w:tc>
          <w:tcPr>
            <w:tcW w:w="6299" w:type="dxa"/>
            <w:noWrap/>
            <w:hideMark/>
          </w:tcPr>
          <w:p w14:paraId="6453D842" w14:textId="77777777" w:rsidR="00D466AE" w:rsidRPr="00B8058F" w:rsidRDefault="00D466AE" w:rsidP="00C03AE1">
            <w:pPr>
              <w:spacing w:after="0"/>
              <w:rPr>
                <w:rFonts w:ascii="Arial" w:hAnsi="Arial" w:cs="Arial"/>
                <w:sz w:val="20"/>
              </w:rPr>
            </w:pPr>
            <w:r w:rsidRPr="00B8058F">
              <w:rPr>
                <w:rFonts w:ascii="Arial" w:hAnsi="Arial" w:cs="Arial"/>
                <w:sz w:val="20"/>
              </w:rPr>
              <w:t>Adult Respirology</w:t>
            </w:r>
          </w:p>
        </w:tc>
      </w:tr>
      <w:tr w:rsidR="00B8058F" w:rsidRPr="00B8058F" w14:paraId="5B5410C5" w14:textId="77777777" w:rsidTr="000A284E">
        <w:trPr>
          <w:trHeight w:val="315"/>
        </w:trPr>
        <w:tc>
          <w:tcPr>
            <w:tcW w:w="960" w:type="dxa"/>
            <w:noWrap/>
            <w:hideMark/>
          </w:tcPr>
          <w:p w14:paraId="284A9345" w14:textId="77777777" w:rsidR="00D466AE" w:rsidRPr="00B8058F" w:rsidRDefault="00D466AE" w:rsidP="00C03AE1">
            <w:pPr>
              <w:spacing w:after="0"/>
              <w:jc w:val="center"/>
              <w:rPr>
                <w:rFonts w:ascii="Arial" w:hAnsi="Arial" w:cs="Arial"/>
                <w:sz w:val="20"/>
              </w:rPr>
            </w:pPr>
            <w:r w:rsidRPr="00B8058F">
              <w:rPr>
                <w:rFonts w:ascii="Arial" w:hAnsi="Arial" w:cs="Arial"/>
                <w:sz w:val="20"/>
              </w:rPr>
              <w:t>23</w:t>
            </w:r>
          </w:p>
        </w:tc>
        <w:tc>
          <w:tcPr>
            <w:tcW w:w="1071" w:type="dxa"/>
            <w:noWrap/>
            <w:hideMark/>
          </w:tcPr>
          <w:p w14:paraId="50008852" w14:textId="77777777" w:rsidR="00D466AE" w:rsidRPr="00B8058F" w:rsidRDefault="00D466AE" w:rsidP="00C03AE1">
            <w:pPr>
              <w:spacing w:after="0"/>
              <w:rPr>
                <w:rFonts w:ascii="Arial" w:hAnsi="Arial" w:cs="Arial"/>
                <w:sz w:val="20"/>
              </w:rPr>
            </w:pPr>
            <w:r w:rsidRPr="00B8058F">
              <w:rPr>
                <w:rFonts w:ascii="Arial" w:hAnsi="Arial" w:cs="Arial"/>
                <w:sz w:val="20"/>
              </w:rPr>
              <w:t>ARHE</w:t>
            </w:r>
          </w:p>
        </w:tc>
        <w:tc>
          <w:tcPr>
            <w:tcW w:w="6299" w:type="dxa"/>
            <w:noWrap/>
            <w:hideMark/>
          </w:tcPr>
          <w:p w14:paraId="3F7A8BDA" w14:textId="77777777" w:rsidR="00D466AE" w:rsidRPr="00B8058F" w:rsidRDefault="00D466AE" w:rsidP="00C03AE1">
            <w:pPr>
              <w:spacing w:after="0"/>
              <w:rPr>
                <w:rFonts w:ascii="Arial" w:hAnsi="Arial" w:cs="Arial"/>
                <w:sz w:val="20"/>
              </w:rPr>
            </w:pPr>
            <w:r w:rsidRPr="00B8058F">
              <w:rPr>
                <w:rFonts w:ascii="Arial" w:hAnsi="Arial" w:cs="Arial"/>
                <w:sz w:val="20"/>
              </w:rPr>
              <w:t>Adult Rheumatology</w:t>
            </w:r>
          </w:p>
        </w:tc>
      </w:tr>
      <w:tr w:rsidR="00B8058F" w:rsidRPr="00B8058F" w14:paraId="41FA3DED" w14:textId="77777777" w:rsidTr="000A284E">
        <w:trPr>
          <w:trHeight w:val="315"/>
        </w:trPr>
        <w:tc>
          <w:tcPr>
            <w:tcW w:w="960" w:type="dxa"/>
            <w:noWrap/>
            <w:hideMark/>
          </w:tcPr>
          <w:p w14:paraId="431448F5" w14:textId="77777777" w:rsidR="00D466AE" w:rsidRPr="00B8058F" w:rsidRDefault="00D466AE" w:rsidP="00C03AE1">
            <w:pPr>
              <w:spacing w:after="0"/>
              <w:jc w:val="center"/>
              <w:rPr>
                <w:rFonts w:ascii="Arial" w:hAnsi="Arial" w:cs="Arial"/>
                <w:sz w:val="20"/>
              </w:rPr>
            </w:pPr>
            <w:r w:rsidRPr="00B8058F">
              <w:rPr>
                <w:rFonts w:ascii="Arial" w:hAnsi="Arial" w:cs="Arial"/>
                <w:sz w:val="20"/>
              </w:rPr>
              <w:t>24</w:t>
            </w:r>
          </w:p>
        </w:tc>
        <w:tc>
          <w:tcPr>
            <w:tcW w:w="1071" w:type="dxa"/>
            <w:noWrap/>
            <w:hideMark/>
          </w:tcPr>
          <w:p w14:paraId="7C3FAE5A" w14:textId="77777777" w:rsidR="00D466AE" w:rsidRPr="00B8058F" w:rsidRDefault="00D466AE" w:rsidP="00C03AE1">
            <w:pPr>
              <w:spacing w:after="0"/>
              <w:rPr>
                <w:rFonts w:ascii="Arial" w:hAnsi="Arial" w:cs="Arial"/>
                <w:sz w:val="20"/>
              </w:rPr>
            </w:pPr>
            <w:r w:rsidRPr="00B8058F">
              <w:rPr>
                <w:rFonts w:ascii="Arial" w:hAnsi="Arial" w:cs="Arial"/>
                <w:sz w:val="20"/>
              </w:rPr>
              <w:t>AURO</w:t>
            </w:r>
          </w:p>
        </w:tc>
        <w:tc>
          <w:tcPr>
            <w:tcW w:w="6299" w:type="dxa"/>
            <w:noWrap/>
            <w:hideMark/>
          </w:tcPr>
          <w:p w14:paraId="32109A3F" w14:textId="77777777" w:rsidR="00D466AE" w:rsidRPr="00B8058F" w:rsidRDefault="00D466AE" w:rsidP="00C03AE1">
            <w:pPr>
              <w:spacing w:after="0"/>
              <w:rPr>
                <w:rFonts w:ascii="Arial" w:hAnsi="Arial" w:cs="Arial"/>
                <w:sz w:val="20"/>
              </w:rPr>
            </w:pPr>
            <w:r w:rsidRPr="00B8058F">
              <w:rPr>
                <w:rFonts w:ascii="Arial" w:hAnsi="Arial" w:cs="Arial"/>
                <w:sz w:val="20"/>
              </w:rPr>
              <w:t>Adult Urology</w:t>
            </w:r>
          </w:p>
        </w:tc>
      </w:tr>
      <w:tr w:rsidR="00B8058F" w:rsidRPr="00B8058F" w14:paraId="7A5C2E73" w14:textId="77777777" w:rsidTr="000A284E">
        <w:trPr>
          <w:trHeight w:val="315"/>
        </w:trPr>
        <w:tc>
          <w:tcPr>
            <w:tcW w:w="960" w:type="dxa"/>
            <w:noWrap/>
            <w:hideMark/>
          </w:tcPr>
          <w:p w14:paraId="38267B2C" w14:textId="77777777" w:rsidR="00D466AE" w:rsidRPr="00B8058F" w:rsidRDefault="00D466AE" w:rsidP="00C03AE1">
            <w:pPr>
              <w:spacing w:after="0"/>
              <w:jc w:val="center"/>
              <w:rPr>
                <w:rFonts w:ascii="Arial" w:hAnsi="Arial" w:cs="Arial"/>
                <w:sz w:val="20"/>
              </w:rPr>
            </w:pPr>
            <w:r w:rsidRPr="00B8058F">
              <w:rPr>
                <w:rFonts w:ascii="Arial" w:hAnsi="Arial" w:cs="Arial"/>
                <w:sz w:val="20"/>
              </w:rPr>
              <w:t>25</w:t>
            </w:r>
          </w:p>
        </w:tc>
        <w:tc>
          <w:tcPr>
            <w:tcW w:w="1071" w:type="dxa"/>
            <w:noWrap/>
            <w:hideMark/>
          </w:tcPr>
          <w:p w14:paraId="37502B2A" w14:textId="77777777" w:rsidR="00D466AE" w:rsidRPr="00B8058F" w:rsidRDefault="00D466AE" w:rsidP="00C03AE1">
            <w:pPr>
              <w:spacing w:after="0"/>
              <w:rPr>
                <w:rFonts w:ascii="Arial" w:hAnsi="Arial" w:cs="Arial"/>
                <w:sz w:val="20"/>
              </w:rPr>
            </w:pPr>
            <w:r w:rsidRPr="00B8058F">
              <w:rPr>
                <w:rFonts w:ascii="Arial" w:hAnsi="Arial" w:cs="Arial"/>
                <w:sz w:val="20"/>
              </w:rPr>
              <w:t>CAPS</w:t>
            </w:r>
          </w:p>
        </w:tc>
        <w:tc>
          <w:tcPr>
            <w:tcW w:w="6299" w:type="dxa"/>
            <w:noWrap/>
            <w:hideMark/>
          </w:tcPr>
          <w:p w14:paraId="1994BE7B" w14:textId="77777777" w:rsidR="00D466AE" w:rsidRPr="00B8058F" w:rsidRDefault="00D466AE" w:rsidP="00C03AE1">
            <w:pPr>
              <w:spacing w:after="0"/>
              <w:rPr>
                <w:rFonts w:ascii="Arial" w:hAnsi="Arial" w:cs="Arial"/>
                <w:sz w:val="20"/>
              </w:rPr>
            </w:pPr>
            <w:r w:rsidRPr="00B8058F">
              <w:rPr>
                <w:rFonts w:ascii="Arial" w:hAnsi="Arial" w:cs="Arial"/>
                <w:sz w:val="20"/>
              </w:rPr>
              <w:t>Child and Adolescent Psychiatry</w:t>
            </w:r>
          </w:p>
        </w:tc>
      </w:tr>
      <w:tr w:rsidR="00B8058F" w:rsidRPr="00B8058F" w14:paraId="14AD15F3" w14:textId="77777777" w:rsidTr="000A284E">
        <w:trPr>
          <w:trHeight w:val="315"/>
        </w:trPr>
        <w:tc>
          <w:tcPr>
            <w:tcW w:w="960" w:type="dxa"/>
            <w:noWrap/>
            <w:hideMark/>
          </w:tcPr>
          <w:p w14:paraId="3D6EF3B4" w14:textId="77777777" w:rsidR="00D466AE" w:rsidRPr="00B8058F" w:rsidRDefault="00D466AE" w:rsidP="00C03AE1">
            <w:pPr>
              <w:spacing w:after="0"/>
              <w:jc w:val="center"/>
              <w:rPr>
                <w:rFonts w:ascii="Arial" w:hAnsi="Arial" w:cs="Arial"/>
                <w:sz w:val="20"/>
              </w:rPr>
            </w:pPr>
            <w:r w:rsidRPr="00B8058F">
              <w:rPr>
                <w:rFonts w:ascii="Arial" w:hAnsi="Arial" w:cs="Arial"/>
                <w:sz w:val="20"/>
              </w:rPr>
              <w:lastRenderedPageBreak/>
              <w:t>26</w:t>
            </w:r>
          </w:p>
        </w:tc>
        <w:tc>
          <w:tcPr>
            <w:tcW w:w="1071" w:type="dxa"/>
            <w:noWrap/>
            <w:hideMark/>
          </w:tcPr>
          <w:p w14:paraId="64881907" w14:textId="77777777" w:rsidR="00D466AE" w:rsidRPr="00B8058F" w:rsidRDefault="00D466AE" w:rsidP="00C03AE1">
            <w:pPr>
              <w:spacing w:after="0"/>
              <w:rPr>
                <w:rFonts w:ascii="Arial" w:hAnsi="Arial" w:cs="Arial"/>
                <w:sz w:val="20"/>
              </w:rPr>
            </w:pPr>
            <w:r w:rsidRPr="00B8058F">
              <w:rPr>
                <w:rFonts w:ascii="Arial" w:hAnsi="Arial" w:cs="Arial"/>
                <w:sz w:val="20"/>
              </w:rPr>
              <w:t>COLS</w:t>
            </w:r>
          </w:p>
        </w:tc>
        <w:tc>
          <w:tcPr>
            <w:tcW w:w="6299" w:type="dxa"/>
            <w:noWrap/>
            <w:hideMark/>
          </w:tcPr>
          <w:p w14:paraId="54351D2C" w14:textId="77777777" w:rsidR="00D466AE" w:rsidRPr="00B8058F" w:rsidRDefault="00D466AE" w:rsidP="00C03AE1">
            <w:pPr>
              <w:spacing w:after="0"/>
              <w:rPr>
                <w:rFonts w:ascii="Arial" w:hAnsi="Arial" w:cs="Arial"/>
                <w:sz w:val="20"/>
              </w:rPr>
            </w:pPr>
            <w:r w:rsidRPr="00B8058F">
              <w:rPr>
                <w:rFonts w:ascii="Arial" w:hAnsi="Arial" w:cs="Arial"/>
                <w:sz w:val="20"/>
              </w:rPr>
              <w:t>Colorectal Surgery</w:t>
            </w:r>
          </w:p>
        </w:tc>
      </w:tr>
      <w:tr w:rsidR="00B8058F" w:rsidRPr="00B8058F" w14:paraId="05C885B1" w14:textId="77777777" w:rsidTr="000A284E">
        <w:trPr>
          <w:trHeight w:val="315"/>
        </w:trPr>
        <w:tc>
          <w:tcPr>
            <w:tcW w:w="960" w:type="dxa"/>
            <w:noWrap/>
            <w:hideMark/>
          </w:tcPr>
          <w:p w14:paraId="4F2FD382" w14:textId="77777777" w:rsidR="00D466AE" w:rsidRPr="00B8058F" w:rsidRDefault="00D466AE" w:rsidP="00C03AE1">
            <w:pPr>
              <w:spacing w:after="0"/>
              <w:jc w:val="center"/>
              <w:rPr>
                <w:rFonts w:ascii="Arial" w:hAnsi="Arial" w:cs="Arial"/>
                <w:sz w:val="20"/>
              </w:rPr>
            </w:pPr>
            <w:r w:rsidRPr="00B8058F">
              <w:rPr>
                <w:rFonts w:ascii="Arial" w:hAnsi="Arial" w:cs="Arial"/>
                <w:sz w:val="20"/>
              </w:rPr>
              <w:t>27</w:t>
            </w:r>
          </w:p>
        </w:tc>
        <w:tc>
          <w:tcPr>
            <w:tcW w:w="1071" w:type="dxa"/>
            <w:noWrap/>
            <w:hideMark/>
          </w:tcPr>
          <w:p w14:paraId="78D1FFF5" w14:textId="77777777" w:rsidR="00D466AE" w:rsidRPr="00B8058F" w:rsidRDefault="00D466AE" w:rsidP="00C03AE1">
            <w:pPr>
              <w:spacing w:after="0"/>
              <w:rPr>
                <w:rFonts w:ascii="Arial" w:hAnsi="Arial" w:cs="Arial"/>
                <w:sz w:val="20"/>
              </w:rPr>
            </w:pPr>
            <w:r w:rsidRPr="00B8058F">
              <w:rPr>
                <w:rFonts w:ascii="Arial" w:hAnsi="Arial" w:cs="Arial"/>
                <w:sz w:val="20"/>
              </w:rPr>
              <w:t>CPHA</w:t>
            </w:r>
          </w:p>
        </w:tc>
        <w:tc>
          <w:tcPr>
            <w:tcW w:w="6299" w:type="dxa"/>
            <w:noWrap/>
            <w:hideMark/>
          </w:tcPr>
          <w:p w14:paraId="2B556320" w14:textId="77777777" w:rsidR="00D466AE" w:rsidRPr="00B8058F" w:rsidRDefault="00D466AE" w:rsidP="00C03AE1">
            <w:pPr>
              <w:spacing w:after="0"/>
              <w:rPr>
                <w:rFonts w:ascii="Arial" w:hAnsi="Arial" w:cs="Arial"/>
                <w:sz w:val="20"/>
              </w:rPr>
            </w:pPr>
            <w:r w:rsidRPr="00B8058F">
              <w:rPr>
                <w:rFonts w:ascii="Arial" w:hAnsi="Arial" w:cs="Arial"/>
                <w:sz w:val="20"/>
              </w:rPr>
              <w:t>Clinical Pharmacology</w:t>
            </w:r>
          </w:p>
        </w:tc>
      </w:tr>
      <w:tr w:rsidR="00B8058F" w:rsidRPr="00B8058F" w14:paraId="23730C8C" w14:textId="77777777" w:rsidTr="000A284E">
        <w:trPr>
          <w:trHeight w:val="315"/>
        </w:trPr>
        <w:tc>
          <w:tcPr>
            <w:tcW w:w="960" w:type="dxa"/>
            <w:noWrap/>
            <w:hideMark/>
          </w:tcPr>
          <w:p w14:paraId="78BD7A37" w14:textId="77777777" w:rsidR="00D466AE" w:rsidRPr="00B8058F" w:rsidRDefault="00D466AE" w:rsidP="00C03AE1">
            <w:pPr>
              <w:spacing w:after="0"/>
              <w:jc w:val="center"/>
              <w:rPr>
                <w:rFonts w:ascii="Arial" w:hAnsi="Arial" w:cs="Arial"/>
                <w:sz w:val="20"/>
              </w:rPr>
            </w:pPr>
            <w:r w:rsidRPr="00B8058F">
              <w:rPr>
                <w:rFonts w:ascii="Arial" w:hAnsi="Arial" w:cs="Arial"/>
                <w:sz w:val="20"/>
              </w:rPr>
              <w:t>28</w:t>
            </w:r>
          </w:p>
        </w:tc>
        <w:tc>
          <w:tcPr>
            <w:tcW w:w="1071" w:type="dxa"/>
            <w:noWrap/>
            <w:hideMark/>
          </w:tcPr>
          <w:p w14:paraId="1806828C" w14:textId="77777777" w:rsidR="00D466AE" w:rsidRPr="00B8058F" w:rsidRDefault="00D466AE" w:rsidP="00C03AE1">
            <w:pPr>
              <w:spacing w:after="0"/>
              <w:rPr>
                <w:rFonts w:ascii="Arial" w:hAnsi="Arial" w:cs="Arial"/>
                <w:sz w:val="20"/>
              </w:rPr>
            </w:pPr>
            <w:r w:rsidRPr="00B8058F">
              <w:rPr>
                <w:rFonts w:ascii="Arial" w:hAnsi="Arial" w:cs="Arial"/>
                <w:sz w:val="20"/>
              </w:rPr>
              <w:t>DERM</w:t>
            </w:r>
          </w:p>
        </w:tc>
        <w:tc>
          <w:tcPr>
            <w:tcW w:w="6299" w:type="dxa"/>
            <w:noWrap/>
            <w:hideMark/>
          </w:tcPr>
          <w:p w14:paraId="4CCB045C" w14:textId="77777777" w:rsidR="00D466AE" w:rsidRPr="00B8058F" w:rsidRDefault="00D466AE" w:rsidP="00C03AE1">
            <w:pPr>
              <w:spacing w:after="0"/>
              <w:rPr>
                <w:rFonts w:ascii="Arial" w:hAnsi="Arial" w:cs="Arial"/>
                <w:sz w:val="20"/>
              </w:rPr>
            </w:pPr>
            <w:r w:rsidRPr="00B8058F">
              <w:rPr>
                <w:rFonts w:ascii="Arial" w:hAnsi="Arial" w:cs="Arial"/>
                <w:sz w:val="20"/>
              </w:rPr>
              <w:t>Dermatology</w:t>
            </w:r>
          </w:p>
        </w:tc>
      </w:tr>
      <w:tr w:rsidR="00B8058F" w:rsidRPr="00B8058F" w14:paraId="7DADF3A1" w14:textId="77777777" w:rsidTr="000A284E">
        <w:trPr>
          <w:trHeight w:val="315"/>
        </w:trPr>
        <w:tc>
          <w:tcPr>
            <w:tcW w:w="960" w:type="dxa"/>
            <w:noWrap/>
            <w:hideMark/>
          </w:tcPr>
          <w:p w14:paraId="0FB52982" w14:textId="77777777" w:rsidR="00D466AE" w:rsidRPr="00B8058F" w:rsidRDefault="00D466AE" w:rsidP="00C03AE1">
            <w:pPr>
              <w:spacing w:after="0"/>
              <w:jc w:val="center"/>
              <w:rPr>
                <w:rFonts w:ascii="Arial" w:hAnsi="Arial" w:cs="Arial"/>
                <w:sz w:val="20"/>
              </w:rPr>
            </w:pPr>
            <w:r w:rsidRPr="00B8058F">
              <w:rPr>
                <w:rFonts w:ascii="Arial" w:hAnsi="Arial" w:cs="Arial"/>
                <w:sz w:val="20"/>
              </w:rPr>
              <w:t>29</w:t>
            </w:r>
          </w:p>
        </w:tc>
        <w:tc>
          <w:tcPr>
            <w:tcW w:w="1071" w:type="dxa"/>
            <w:noWrap/>
            <w:hideMark/>
          </w:tcPr>
          <w:p w14:paraId="3406211E" w14:textId="77777777" w:rsidR="00D466AE" w:rsidRPr="00B8058F" w:rsidRDefault="00D466AE" w:rsidP="00C03AE1">
            <w:pPr>
              <w:spacing w:after="0"/>
              <w:rPr>
                <w:rFonts w:ascii="Arial" w:hAnsi="Arial" w:cs="Arial"/>
                <w:sz w:val="20"/>
              </w:rPr>
            </w:pPr>
            <w:r w:rsidRPr="00B8058F">
              <w:rPr>
                <w:rFonts w:ascii="Arial" w:hAnsi="Arial" w:cs="Arial"/>
                <w:sz w:val="20"/>
              </w:rPr>
              <w:t>DEVP</w:t>
            </w:r>
          </w:p>
        </w:tc>
        <w:tc>
          <w:tcPr>
            <w:tcW w:w="6299" w:type="dxa"/>
            <w:noWrap/>
            <w:hideMark/>
          </w:tcPr>
          <w:p w14:paraId="6A313AE9" w14:textId="77777777" w:rsidR="00D466AE" w:rsidRPr="00B8058F" w:rsidRDefault="00D466AE" w:rsidP="00C03AE1">
            <w:pPr>
              <w:spacing w:after="0"/>
              <w:rPr>
                <w:rFonts w:ascii="Arial" w:hAnsi="Arial" w:cs="Arial"/>
                <w:sz w:val="20"/>
              </w:rPr>
            </w:pPr>
            <w:r w:rsidRPr="00B8058F">
              <w:rPr>
                <w:rFonts w:ascii="Arial" w:hAnsi="Arial" w:cs="Arial"/>
                <w:sz w:val="20"/>
              </w:rPr>
              <w:t>Developmental Pediatrics</w:t>
            </w:r>
          </w:p>
        </w:tc>
      </w:tr>
      <w:tr w:rsidR="00B8058F" w:rsidRPr="00B8058F" w14:paraId="5AB9FA5C" w14:textId="77777777" w:rsidTr="000A284E">
        <w:trPr>
          <w:trHeight w:val="315"/>
        </w:trPr>
        <w:tc>
          <w:tcPr>
            <w:tcW w:w="960" w:type="dxa"/>
            <w:noWrap/>
            <w:hideMark/>
          </w:tcPr>
          <w:p w14:paraId="1568526A" w14:textId="77777777" w:rsidR="00D466AE" w:rsidRPr="00B8058F" w:rsidRDefault="00D466AE" w:rsidP="00C03AE1">
            <w:pPr>
              <w:spacing w:after="0"/>
              <w:jc w:val="center"/>
              <w:rPr>
                <w:rFonts w:ascii="Arial" w:hAnsi="Arial" w:cs="Arial"/>
                <w:sz w:val="20"/>
              </w:rPr>
            </w:pPr>
            <w:r w:rsidRPr="00B8058F">
              <w:rPr>
                <w:rFonts w:ascii="Arial" w:hAnsi="Arial" w:cs="Arial"/>
                <w:sz w:val="20"/>
              </w:rPr>
              <w:t>30</w:t>
            </w:r>
          </w:p>
        </w:tc>
        <w:tc>
          <w:tcPr>
            <w:tcW w:w="1071" w:type="dxa"/>
            <w:noWrap/>
            <w:hideMark/>
          </w:tcPr>
          <w:p w14:paraId="5E2E67C6" w14:textId="77777777" w:rsidR="00D466AE" w:rsidRPr="00B8058F" w:rsidRDefault="00D466AE" w:rsidP="00C03AE1">
            <w:pPr>
              <w:spacing w:after="0"/>
              <w:rPr>
                <w:rFonts w:ascii="Arial" w:hAnsi="Arial" w:cs="Arial"/>
                <w:sz w:val="20"/>
              </w:rPr>
            </w:pPr>
            <w:r w:rsidRPr="00B8058F">
              <w:rPr>
                <w:rFonts w:ascii="Arial" w:hAnsi="Arial" w:cs="Arial"/>
                <w:sz w:val="20"/>
              </w:rPr>
              <w:t>FAMD</w:t>
            </w:r>
          </w:p>
        </w:tc>
        <w:tc>
          <w:tcPr>
            <w:tcW w:w="6299" w:type="dxa"/>
            <w:noWrap/>
            <w:hideMark/>
          </w:tcPr>
          <w:p w14:paraId="35500AC5" w14:textId="77777777" w:rsidR="00D466AE" w:rsidRPr="00B8058F" w:rsidRDefault="00D466AE" w:rsidP="00C03AE1">
            <w:pPr>
              <w:spacing w:after="0"/>
              <w:rPr>
                <w:rFonts w:ascii="Arial" w:hAnsi="Arial" w:cs="Arial"/>
                <w:sz w:val="20"/>
              </w:rPr>
            </w:pPr>
            <w:r w:rsidRPr="00B8058F">
              <w:rPr>
                <w:rFonts w:ascii="Arial" w:hAnsi="Arial" w:cs="Arial"/>
                <w:sz w:val="20"/>
              </w:rPr>
              <w:t>Family Medicine</w:t>
            </w:r>
          </w:p>
        </w:tc>
      </w:tr>
      <w:tr w:rsidR="00B8058F" w:rsidRPr="00B8058F" w14:paraId="3AB13812" w14:textId="77777777" w:rsidTr="000A284E">
        <w:trPr>
          <w:trHeight w:val="315"/>
        </w:trPr>
        <w:tc>
          <w:tcPr>
            <w:tcW w:w="960" w:type="dxa"/>
            <w:noWrap/>
            <w:hideMark/>
          </w:tcPr>
          <w:p w14:paraId="2BC6909C" w14:textId="77777777" w:rsidR="00D466AE" w:rsidRPr="00B8058F" w:rsidRDefault="00D466AE" w:rsidP="00C03AE1">
            <w:pPr>
              <w:spacing w:after="0"/>
              <w:jc w:val="center"/>
              <w:rPr>
                <w:rFonts w:ascii="Arial" w:hAnsi="Arial" w:cs="Arial"/>
                <w:sz w:val="20"/>
              </w:rPr>
            </w:pPr>
            <w:r w:rsidRPr="00B8058F">
              <w:rPr>
                <w:rFonts w:ascii="Arial" w:hAnsi="Arial" w:cs="Arial"/>
                <w:sz w:val="20"/>
              </w:rPr>
              <w:t>31</w:t>
            </w:r>
          </w:p>
        </w:tc>
        <w:tc>
          <w:tcPr>
            <w:tcW w:w="1071" w:type="dxa"/>
            <w:noWrap/>
            <w:hideMark/>
          </w:tcPr>
          <w:p w14:paraId="7BA68DCE" w14:textId="77777777" w:rsidR="00D466AE" w:rsidRPr="00B8058F" w:rsidRDefault="00D466AE" w:rsidP="00C03AE1">
            <w:pPr>
              <w:spacing w:after="0"/>
              <w:rPr>
                <w:rFonts w:ascii="Arial" w:hAnsi="Arial" w:cs="Arial"/>
                <w:sz w:val="20"/>
              </w:rPr>
            </w:pPr>
            <w:r w:rsidRPr="00B8058F">
              <w:rPr>
                <w:rFonts w:ascii="Arial" w:hAnsi="Arial" w:cs="Arial"/>
                <w:sz w:val="20"/>
              </w:rPr>
              <w:t>FOPS</w:t>
            </w:r>
          </w:p>
        </w:tc>
        <w:tc>
          <w:tcPr>
            <w:tcW w:w="6299" w:type="dxa"/>
            <w:noWrap/>
            <w:hideMark/>
          </w:tcPr>
          <w:p w14:paraId="3F9B0F92" w14:textId="77777777" w:rsidR="00D466AE" w:rsidRPr="00B8058F" w:rsidRDefault="00D466AE" w:rsidP="00C03AE1">
            <w:pPr>
              <w:spacing w:after="0"/>
              <w:rPr>
                <w:rFonts w:ascii="Arial" w:hAnsi="Arial" w:cs="Arial"/>
                <w:sz w:val="20"/>
              </w:rPr>
            </w:pPr>
            <w:r w:rsidRPr="00B8058F">
              <w:rPr>
                <w:rFonts w:ascii="Arial" w:hAnsi="Arial" w:cs="Arial"/>
                <w:sz w:val="20"/>
              </w:rPr>
              <w:t>Forensic Psychiatry</w:t>
            </w:r>
          </w:p>
        </w:tc>
      </w:tr>
      <w:tr w:rsidR="00B8058F" w:rsidRPr="00B8058F" w14:paraId="1E82B493" w14:textId="77777777" w:rsidTr="000A284E">
        <w:trPr>
          <w:trHeight w:val="315"/>
        </w:trPr>
        <w:tc>
          <w:tcPr>
            <w:tcW w:w="960" w:type="dxa"/>
            <w:noWrap/>
            <w:hideMark/>
          </w:tcPr>
          <w:p w14:paraId="3BC0D0D3" w14:textId="77777777" w:rsidR="00D466AE" w:rsidRPr="00B8058F" w:rsidRDefault="00D466AE" w:rsidP="00C03AE1">
            <w:pPr>
              <w:spacing w:after="0"/>
              <w:jc w:val="center"/>
              <w:rPr>
                <w:rFonts w:ascii="Arial" w:hAnsi="Arial" w:cs="Arial"/>
                <w:sz w:val="20"/>
              </w:rPr>
            </w:pPr>
            <w:r w:rsidRPr="00B8058F">
              <w:rPr>
                <w:rFonts w:ascii="Arial" w:hAnsi="Arial" w:cs="Arial"/>
                <w:sz w:val="20"/>
              </w:rPr>
              <w:t>32</w:t>
            </w:r>
          </w:p>
        </w:tc>
        <w:tc>
          <w:tcPr>
            <w:tcW w:w="1071" w:type="dxa"/>
            <w:noWrap/>
            <w:hideMark/>
          </w:tcPr>
          <w:p w14:paraId="6F17F0A9" w14:textId="77777777" w:rsidR="00D466AE" w:rsidRPr="00B8058F" w:rsidRDefault="00D466AE" w:rsidP="00C03AE1">
            <w:pPr>
              <w:spacing w:after="0"/>
              <w:rPr>
                <w:rFonts w:ascii="Arial" w:hAnsi="Arial" w:cs="Arial"/>
                <w:sz w:val="20"/>
              </w:rPr>
            </w:pPr>
            <w:r w:rsidRPr="00B8058F">
              <w:rPr>
                <w:rFonts w:ascii="Arial" w:hAnsi="Arial" w:cs="Arial"/>
                <w:sz w:val="20"/>
              </w:rPr>
              <w:t>FPAT</w:t>
            </w:r>
          </w:p>
        </w:tc>
        <w:tc>
          <w:tcPr>
            <w:tcW w:w="6299" w:type="dxa"/>
            <w:noWrap/>
            <w:hideMark/>
          </w:tcPr>
          <w:p w14:paraId="04788493" w14:textId="77777777" w:rsidR="00D466AE" w:rsidRPr="00B8058F" w:rsidRDefault="00D466AE" w:rsidP="00C03AE1">
            <w:pPr>
              <w:spacing w:after="0"/>
              <w:rPr>
                <w:rFonts w:ascii="Arial" w:hAnsi="Arial" w:cs="Arial"/>
                <w:sz w:val="20"/>
              </w:rPr>
            </w:pPr>
            <w:r w:rsidRPr="00B8058F">
              <w:rPr>
                <w:rFonts w:ascii="Arial" w:hAnsi="Arial" w:cs="Arial"/>
                <w:sz w:val="20"/>
              </w:rPr>
              <w:t>Forensic Pathology</w:t>
            </w:r>
          </w:p>
        </w:tc>
      </w:tr>
      <w:tr w:rsidR="00B8058F" w:rsidRPr="00B8058F" w14:paraId="79C18B6E" w14:textId="77777777" w:rsidTr="000A284E">
        <w:trPr>
          <w:trHeight w:val="315"/>
        </w:trPr>
        <w:tc>
          <w:tcPr>
            <w:tcW w:w="960" w:type="dxa"/>
            <w:noWrap/>
            <w:hideMark/>
          </w:tcPr>
          <w:p w14:paraId="17563596" w14:textId="77777777" w:rsidR="00D466AE" w:rsidRPr="00B8058F" w:rsidRDefault="00D466AE" w:rsidP="00C03AE1">
            <w:pPr>
              <w:spacing w:after="0"/>
              <w:jc w:val="center"/>
              <w:rPr>
                <w:rFonts w:ascii="Arial" w:hAnsi="Arial" w:cs="Arial"/>
                <w:sz w:val="20"/>
              </w:rPr>
            </w:pPr>
            <w:r w:rsidRPr="00B8058F">
              <w:rPr>
                <w:rFonts w:ascii="Arial" w:hAnsi="Arial" w:cs="Arial"/>
                <w:sz w:val="20"/>
              </w:rPr>
              <w:t>33</w:t>
            </w:r>
          </w:p>
        </w:tc>
        <w:tc>
          <w:tcPr>
            <w:tcW w:w="1071" w:type="dxa"/>
            <w:noWrap/>
            <w:hideMark/>
          </w:tcPr>
          <w:p w14:paraId="61526839" w14:textId="77777777" w:rsidR="00D466AE" w:rsidRPr="00B8058F" w:rsidRDefault="00D466AE" w:rsidP="00C03AE1">
            <w:pPr>
              <w:spacing w:after="0"/>
              <w:rPr>
                <w:rFonts w:ascii="Arial" w:hAnsi="Arial" w:cs="Arial"/>
                <w:sz w:val="20"/>
              </w:rPr>
            </w:pPr>
            <w:r w:rsidRPr="00B8058F">
              <w:rPr>
                <w:rFonts w:ascii="Arial" w:hAnsi="Arial" w:cs="Arial"/>
                <w:sz w:val="20"/>
              </w:rPr>
              <w:t>GERM</w:t>
            </w:r>
          </w:p>
        </w:tc>
        <w:tc>
          <w:tcPr>
            <w:tcW w:w="6299" w:type="dxa"/>
            <w:noWrap/>
            <w:hideMark/>
          </w:tcPr>
          <w:p w14:paraId="31753D68" w14:textId="77777777" w:rsidR="00D466AE" w:rsidRPr="00B8058F" w:rsidRDefault="00D466AE" w:rsidP="00C03AE1">
            <w:pPr>
              <w:spacing w:after="0"/>
              <w:rPr>
                <w:rFonts w:ascii="Arial" w:hAnsi="Arial" w:cs="Arial"/>
                <w:sz w:val="20"/>
              </w:rPr>
            </w:pPr>
            <w:r w:rsidRPr="00B8058F">
              <w:rPr>
                <w:rFonts w:ascii="Arial" w:hAnsi="Arial" w:cs="Arial"/>
                <w:sz w:val="20"/>
              </w:rPr>
              <w:t>Geriatric Medicine</w:t>
            </w:r>
          </w:p>
        </w:tc>
      </w:tr>
      <w:tr w:rsidR="00B8058F" w:rsidRPr="00B8058F" w14:paraId="0522A459" w14:textId="77777777" w:rsidTr="000A284E">
        <w:trPr>
          <w:trHeight w:val="315"/>
        </w:trPr>
        <w:tc>
          <w:tcPr>
            <w:tcW w:w="960" w:type="dxa"/>
            <w:noWrap/>
            <w:hideMark/>
          </w:tcPr>
          <w:p w14:paraId="110EF433" w14:textId="77777777" w:rsidR="00D466AE" w:rsidRPr="00B8058F" w:rsidRDefault="00D466AE" w:rsidP="00C03AE1">
            <w:pPr>
              <w:spacing w:after="0"/>
              <w:jc w:val="center"/>
              <w:rPr>
                <w:rFonts w:ascii="Arial" w:hAnsi="Arial" w:cs="Arial"/>
                <w:sz w:val="20"/>
              </w:rPr>
            </w:pPr>
            <w:r w:rsidRPr="00B8058F">
              <w:rPr>
                <w:rFonts w:ascii="Arial" w:hAnsi="Arial" w:cs="Arial"/>
                <w:sz w:val="20"/>
              </w:rPr>
              <w:t>34</w:t>
            </w:r>
          </w:p>
        </w:tc>
        <w:tc>
          <w:tcPr>
            <w:tcW w:w="1071" w:type="dxa"/>
            <w:noWrap/>
            <w:hideMark/>
          </w:tcPr>
          <w:p w14:paraId="05BAF81C" w14:textId="77777777" w:rsidR="00D466AE" w:rsidRPr="00B8058F" w:rsidRDefault="00D466AE" w:rsidP="00C03AE1">
            <w:pPr>
              <w:spacing w:after="0"/>
              <w:rPr>
                <w:rFonts w:ascii="Arial" w:hAnsi="Arial" w:cs="Arial"/>
                <w:sz w:val="20"/>
              </w:rPr>
            </w:pPr>
            <w:r w:rsidRPr="00B8058F">
              <w:rPr>
                <w:rFonts w:ascii="Arial" w:hAnsi="Arial" w:cs="Arial"/>
                <w:sz w:val="20"/>
              </w:rPr>
              <w:t>GERP</w:t>
            </w:r>
          </w:p>
        </w:tc>
        <w:tc>
          <w:tcPr>
            <w:tcW w:w="6299" w:type="dxa"/>
            <w:noWrap/>
            <w:hideMark/>
          </w:tcPr>
          <w:p w14:paraId="70CD0AC2" w14:textId="77777777" w:rsidR="00D466AE" w:rsidRPr="00B8058F" w:rsidRDefault="00D466AE" w:rsidP="00C03AE1">
            <w:pPr>
              <w:spacing w:after="0"/>
              <w:rPr>
                <w:rFonts w:ascii="Arial" w:hAnsi="Arial" w:cs="Arial"/>
                <w:sz w:val="20"/>
              </w:rPr>
            </w:pPr>
            <w:r w:rsidRPr="00B8058F">
              <w:rPr>
                <w:rFonts w:ascii="Arial" w:hAnsi="Arial" w:cs="Arial"/>
                <w:sz w:val="20"/>
              </w:rPr>
              <w:t>Geriatric Psychiatry</w:t>
            </w:r>
          </w:p>
        </w:tc>
      </w:tr>
      <w:tr w:rsidR="00B8058F" w:rsidRPr="00B8058F" w14:paraId="6370BC83" w14:textId="77777777" w:rsidTr="000A284E">
        <w:trPr>
          <w:trHeight w:val="315"/>
        </w:trPr>
        <w:tc>
          <w:tcPr>
            <w:tcW w:w="960" w:type="dxa"/>
            <w:noWrap/>
            <w:hideMark/>
          </w:tcPr>
          <w:p w14:paraId="1D07A527" w14:textId="77777777" w:rsidR="00D466AE" w:rsidRPr="00B8058F" w:rsidRDefault="00D466AE" w:rsidP="00C03AE1">
            <w:pPr>
              <w:spacing w:after="0"/>
              <w:jc w:val="center"/>
              <w:rPr>
                <w:rFonts w:ascii="Arial" w:hAnsi="Arial" w:cs="Arial"/>
                <w:sz w:val="20"/>
              </w:rPr>
            </w:pPr>
            <w:r w:rsidRPr="00B8058F">
              <w:rPr>
                <w:rFonts w:ascii="Arial" w:hAnsi="Arial" w:cs="Arial"/>
                <w:sz w:val="20"/>
              </w:rPr>
              <w:t>35</w:t>
            </w:r>
          </w:p>
        </w:tc>
        <w:tc>
          <w:tcPr>
            <w:tcW w:w="1071" w:type="dxa"/>
            <w:noWrap/>
            <w:hideMark/>
          </w:tcPr>
          <w:p w14:paraId="49579332" w14:textId="77777777" w:rsidR="00D466AE" w:rsidRPr="00B8058F" w:rsidRDefault="00D466AE" w:rsidP="00C03AE1">
            <w:pPr>
              <w:spacing w:after="0"/>
              <w:rPr>
                <w:rFonts w:ascii="Arial" w:hAnsi="Arial" w:cs="Arial"/>
                <w:sz w:val="20"/>
              </w:rPr>
            </w:pPr>
            <w:r w:rsidRPr="00B8058F">
              <w:rPr>
                <w:rFonts w:ascii="Arial" w:hAnsi="Arial" w:cs="Arial"/>
                <w:sz w:val="20"/>
              </w:rPr>
              <w:t>GREP</w:t>
            </w:r>
          </w:p>
        </w:tc>
        <w:tc>
          <w:tcPr>
            <w:tcW w:w="6299" w:type="dxa"/>
            <w:noWrap/>
            <w:hideMark/>
          </w:tcPr>
          <w:p w14:paraId="3FB6D0B0" w14:textId="77777777" w:rsidR="00D466AE" w:rsidRPr="00B8058F" w:rsidRDefault="00D466AE" w:rsidP="00C03AE1">
            <w:pPr>
              <w:spacing w:after="0"/>
              <w:rPr>
                <w:rFonts w:ascii="Arial" w:hAnsi="Arial" w:cs="Arial"/>
                <w:sz w:val="20"/>
              </w:rPr>
            </w:pPr>
            <w:r w:rsidRPr="00B8058F">
              <w:rPr>
                <w:rFonts w:ascii="Arial" w:hAnsi="Arial" w:cs="Arial"/>
                <w:sz w:val="20"/>
              </w:rPr>
              <w:t>Gynecologic Reproductive Endocrinology &amp; Infertility</w:t>
            </w:r>
          </w:p>
        </w:tc>
      </w:tr>
      <w:tr w:rsidR="00B8058F" w:rsidRPr="00B8058F" w14:paraId="5FC332D9" w14:textId="77777777" w:rsidTr="000A284E">
        <w:trPr>
          <w:trHeight w:val="315"/>
        </w:trPr>
        <w:tc>
          <w:tcPr>
            <w:tcW w:w="960" w:type="dxa"/>
            <w:noWrap/>
            <w:hideMark/>
          </w:tcPr>
          <w:p w14:paraId="76FCDFDA" w14:textId="77777777" w:rsidR="00D466AE" w:rsidRPr="00B8058F" w:rsidRDefault="00D466AE" w:rsidP="00C03AE1">
            <w:pPr>
              <w:spacing w:after="0"/>
              <w:jc w:val="center"/>
              <w:rPr>
                <w:rFonts w:ascii="Arial" w:hAnsi="Arial" w:cs="Arial"/>
                <w:sz w:val="20"/>
              </w:rPr>
            </w:pPr>
            <w:r w:rsidRPr="00B8058F">
              <w:rPr>
                <w:rFonts w:ascii="Arial" w:hAnsi="Arial" w:cs="Arial"/>
                <w:sz w:val="20"/>
              </w:rPr>
              <w:t>36</w:t>
            </w:r>
          </w:p>
        </w:tc>
        <w:tc>
          <w:tcPr>
            <w:tcW w:w="1071" w:type="dxa"/>
            <w:noWrap/>
            <w:hideMark/>
          </w:tcPr>
          <w:p w14:paraId="5E24AE79" w14:textId="77777777" w:rsidR="00D466AE" w:rsidRPr="00B8058F" w:rsidRDefault="00D466AE" w:rsidP="00C03AE1">
            <w:pPr>
              <w:spacing w:after="0"/>
              <w:rPr>
                <w:rFonts w:ascii="Arial" w:hAnsi="Arial" w:cs="Arial"/>
                <w:sz w:val="20"/>
              </w:rPr>
            </w:pPr>
            <w:r w:rsidRPr="00B8058F">
              <w:rPr>
                <w:rFonts w:ascii="Arial" w:hAnsi="Arial" w:cs="Arial"/>
                <w:sz w:val="20"/>
              </w:rPr>
              <w:t>GSON</w:t>
            </w:r>
          </w:p>
        </w:tc>
        <w:tc>
          <w:tcPr>
            <w:tcW w:w="6299" w:type="dxa"/>
            <w:noWrap/>
            <w:hideMark/>
          </w:tcPr>
          <w:p w14:paraId="40463099" w14:textId="77777777" w:rsidR="00D466AE" w:rsidRPr="00B8058F" w:rsidRDefault="00D466AE" w:rsidP="00C03AE1">
            <w:pPr>
              <w:spacing w:after="0"/>
              <w:rPr>
                <w:rFonts w:ascii="Arial" w:hAnsi="Arial" w:cs="Arial"/>
                <w:sz w:val="20"/>
              </w:rPr>
            </w:pPr>
            <w:r w:rsidRPr="00B8058F">
              <w:rPr>
                <w:rFonts w:ascii="Arial" w:hAnsi="Arial" w:cs="Arial"/>
                <w:sz w:val="20"/>
              </w:rPr>
              <w:t>General Surgery Oncology</w:t>
            </w:r>
          </w:p>
        </w:tc>
      </w:tr>
      <w:tr w:rsidR="00B8058F" w:rsidRPr="00B8058F" w14:paraId="092DB05D" w14:textId="77777777" w:rsidTr="000A284E">
        <w:trPr>
          <w:trHeight w:val="315"/>
        </w:trPr>
        <w:tc>
          <w:tcPr>
            <w:tcW w:w="960" w:type="dxa"/>
            <w:noWrap/>
            <w:hideMark/>
          </w:tcPr>
          <w:p w14:paraId="5E82A3CB" w14:textId="77777777" w:rsidR="00D466AE" w:rsidRPr="00B8058F" w:rsidRDefault="00D466AE" w:rsidP="00C03AE1">
            <w:pPr>
              <w:spacing w:after="0"/>
              <w:jc w:val="center"/>
              <w:rPr>
                <w:rFonts w:ascii="Arial" w:hAnsi="Arial" w:cs="Arial"/>
                <w:sz w:val="20"/>
              </w:rPr>
            </w:pPr>
            <w:r w:rsidRPr="00B8058F">
              <w:rPr>
                <w:rFonts w:ascii="Arial" w:hAnsi="Arial" w:cs="Arial"/>
                <w:sz w:val="20"/>
              </w:rPr>
              <w:t>37</w:t>
            </w:r>
          </w:p>
        </w:tc>
        <w:tc>
          <w:tcPr>
            <w:tcW w:w="1071" w:type="dxa"/>
            <w:noWrap/>
            <w:hideMark/>
          </w:tcPr>
          <w:p w14:paraId="54D29157" w14:textId="77777777" w:rsidR="00D466AE" w:rsidRPr="00B8058F" w:rsidRDefault="00D466AE" w:rsidP="00C03AE1">
            <w:pPr>
              <w:spacing w:after="0"/>
              <w:rPr>
                <w:rFonts w:ascii="Arial" w:hAnsi="Arial" w:cs="Arial"/>
                <w:sz w:val="20"/>
              </w:rPr>
            </w:pPr>
            <w:r w:rsidRPr="00B8058F">
              <w:rPr>
                <w:rFonts w:ascii="Arial" w:hAnsi="Arial" w:cs="Arial"/>
                <w:sz w:val="20"/>
              </w:rPr>
              <w:t>GYNG</w:t>
            </w:r>
          </w:p>
        </w:tc>
        <w:tc>
          <w:tcPr>
            <w:tcW w:w="6299" w:type="dxa"/>
            <w:noWrap/>
            <w:hideMark/>
          </w:tcPr>
          <w:p w14:paraId="2D1E9458" w14:textId="77777777" w:rsidR="00D466AE" w:rsidRPr="00B8058F" w:rsidRDefault="00D466AE" w:rsidP="00C03AE1">
            <w:pPr>
              <w:spacing w:after="0"/>
              <w:rPr>
                <w:rFonts w:ascii="Arial" w:hAnsi="Arial" w:cs="Arial"/>
                <w:sz w:val="20"/>
              </w:rPr>
            </w:pPr>
            <w:r w:rsidRPr="00B8058F">
              <w:rPr>
                <w:rFonts w:ascii="Arial" w:hAnsi="Arial" w:cs="Arial"/>
                <w:sz w:val="20"/>
              </w:rPr>
              <w:t>Gynecology General</w:t>
            </w:r>
          </w:p>
        </w:tc>
      </w:tr>
      <w:tr w:rsidR="00B8058F" w:rsidRPr="00B8058F" w14:paraId="68FCFDAD" w14:textId="77777777" w:rsidTr="000A284E">
        <w:trPr>
          <w:trHeight w:val="315"/>
        </w:trPr>
        <w:tc>
          <w:tcPr>
            <w:tcW w:w="960" w:type="dxa"/>
            <w:noWrap/>
            <w:hideMark/>
          </w:tcPr>
          <w:p w14:paraId="38D3A2B2" w14:textId="77777777" w:rsidR="00D466AE" w:rsidRPr="00B8058F" w:rsidRDefault="00D466AE" w:rsidP="00C03AE1">
            <w:pPr>
              <w:spacing w:after="0"/>
              <w:jc w:val="center"/>
              <w:rPr>
                <w:rFonts w:ascii="Arial" w:hAnsi="Arial" w:cs="Arial"/>
                <w:sz w:val="20"/>
              </w:rPr>
            </w:pPr>
            <w:r w:rsidRPr="00B8058F">
              <w:rPr>
                <w:rFonts w:ascii="Arial" w:hAnsi="Arial" w:cs="Arial"/>
                <w:sz w:val="20"/>
              </w:rPr>
              <w:t>38</w:t>
            </w:r>
          </w:p>
        </w:tc>
        <w:tc>
          <w:tcPr>
            <w:tcW w:w="1071" w:type="dxa"/>
            <w:noWrap/>
            <w:hideMark/>
          </w:tcPr>
          <w:p w14:paraId="2A15685F" w14:textId="77777777" w:rsidR="00D466AE" w:rsidRPr="00B8058F" w:rsidRDefault="00D466AE" w:rsidP="00C03AE1">
            <w:pPr>
              <w:spacing w:after="0"/>
              <w:rPr>
                <w:rFonts w:ascii="Arial" w:hAnsi="Arial" w:cs="Arial"/>
                <w:sz w:val="20"/>
              </w:rPr>
            </w:pPr>
            <w:r w:rsidRPr="00B8058F">
              <w:rPr>
                <w:rFonts w:ascii="Arial" w:hAnsi="Arial" w:cs="Arial"/>
                <w:sz w:val="20"/>
              </w:rPr>
              <w:t>GYNO</w:t>
            </w:r>
          </w:p>
        </w:tc>
        <w:tc>
          <w:tcPr>
            <w:tcW w:w="6299" w:type="dxa"/>
            <w:noWrap/>
            <w:hideMark/>
          </w:tcPr>
          <w:p w14:paraId="1251D8F6" w14:textId="77777777" w:rsidR="00D466AE" w:rsidRPr="00B8058F" w:rsidRDefault="00D466AE" w:rsidP="00C03AE1">
            <w:pPr>
              <w:spacing w:after="0"/>
              <w:rPr>
                <w:rFonts w:ascii="Arial" w:hAnsi="Arial" w:cs="Arial"/>
                <w:sz w:val="20"/>
              </w:rPr>
            </w:pPr>
            <w:r w:rsidRPr="00B8058F">
              <w:rPr>
                <w:rFonts w:ascii="Arial" w:hAnsi="Arial" w:cs="Arial"/>
                <w:sz w:val="20"/>
              </w:rPr>
              <w:t>Gynecologic Oncology</w:t>
            </w:r>
          </w:p>
        </w:tc>
      </w:tr>
      <w:tr w:rsidR="00B8058F" w:rsidRPr="00B8058F" w14:paraId="10DA1510" w14:textId="77777777" w:rsidTr="000A284E">
        <w:trPr>
          <w:trHeight w:val="315"/>
        </w:trPr>
        <w:tc>
          <w:tcPr>
            <w:tcW w:w="960" w:type="dxa"/>
            <w:noWrap/>
            <w:hideMark/>
          </w:tcPr>
          <w:p w14:paraId="4C9CCB69" w14:textId="77777777" w:rsidR="00D466AE" w:rsidRPr="00B8058F" w:rsidRDefault="00D466AE" w:rsidP="00C03AE1">
            <w:pPr>
              <w:spacing w:after="0"/>
              <w:jc w:val="center"/>
              <w:rPr>
                <w:rFonts w:ascii="Arial" w:hAnsi="Arial" w:cs="Arial"/>
                <w:sz w:val="20"/>
              </w:rPr>
            </w:pPr>
            <w:r w:rsidRPr="00B8058F">
              <w:rPr>
                <w:rFonts w:ascii="Arial" w:hAnsi="Arial" w:cs="Arial"/>
                <w:sz w:val="20"/>
              </w:rPr>
              <w:t>39</w:t>
            </w:r>
          </w:p>
        </w:tc>
        <w:tc>
          <w:tcPr>
            <w:tcW w:w="1071" w:type="dxa"/>
            <w:noWrap/>
            <w:hideMark/>
          </w:tcPr>
          <w:p w14:paraId="363454C2" w14:textId="77777777" w:rsidR="00D466AE" w:rsidRPr="00B8058F" w:rsidRDefault="00D466AE" w:rsidP="00C03AE1">
            <w:pPr>
              <w:spacing w:after="0"/>
              <w:rPr>
                <w:rFonts w:ascii="Arial" w:hAnsi="Arial" w:cs="Arial"/>
                <w:sz w:val="20"/>
              </w:rPr>
            </w:pPr>
            <w:r w:rsidRPr="00B8058F">
              <w:rPr>
                <w:rFonts w:ascii="Arial" w:hAnsi="Arial" w:cs="Arial"/>
                <w:sz w:val="20"/>
              </w:rPr>
              <w:t>HAEM</w:t>
            </w:r>
          </w:p>
        </w:tc>
        <w:tc>
          <w:tcPr>
            <w:tcW w:w="6299" w:type="dxa"/>
            <w:noWrap/>
            <w:hideMark/>
          </w:tcPr>
          <w:p w14:paraId="10A4799C" w14:textId="77777777" w:rsidR="00D466AE" w:rsidRPr="00B8058F" w:rsidRDefault="00D466AE" w:rsidP="00C03AE1">
            <w:pPr>
              <w:spacing w:after="0"/>
              <w:rPr>
                <w:rFonts w:ascii="Arial" w:hAnsi="Arial" w:cs="Arial"/>
                <w:sz w:val="20"/>
              </w:rPr>
            </w:pPr>
            <w:r w:rsidRPr="00B8058F">
              <w:rPr>
                <w:rFonts w:ascii="Arial" w:hAnsi="Arial" w:cs="Arial"/>
                <w:sz w:val="20"/>
              </w:rPr>
              <w:t>Hematology</w:t>
            </w:r>
          </w:p>
        </w:tc>
      </w:tr>
      <w:tr w:rsidR="00B8058F" w:rsidRPr="00B8058F" w14:paraId="01A9D465" w14:textId="77777777" w:rsidTr="000A284E">
        <w:trPr>
          <w:trHeight w:val="315"/>
        </w:trPr>
        <w:tc>
          <w:tcPr>
            <w:tcW w:w="960" w:type="dxa"/>
            <w:noWrap/>
            <w:hideMark/>
          </w:tcPr>
          <w:p w14:paraId="1966D3EB" w14:textId="77777777" w:rsidR="00D466AE" w:rsidRPr="00B8058F" w:rsidRDefault="00D466AE" w:rsidP="00C03AE1">
            <w:pPr>
              <w:spacing w:after="0"/>
              <w:jc w:val="center"/>
              <w:rPr>
                <w:rFonts w:ascii="Arial" w:hAnsi="Arial" w:cs="Arial"/>
                <w:sz w:val="20"/>
              </w:rPr>
            </w:pPr>
            <w:r w:rsidRPr="00B8058F">
              <w:rPr>
                <w:rFonts w:ascii="Arial" w:hAnsi="Arial" w:cs="Arial"/>
                <w:sz w:val="20"/>
              </w:rPr>
              <w:t>40</w:t>
            </w:r>
          </w:p>
        </w:tc>
        <w:tc>
          <w:tcPr>
            <w:tcW w:w="1071" w:type="dxa"/>
            <w:noWrap/>
            <w:hideMark/>
          </w:tcPr>
          <w:p w14:paraId="18DC8E54" w14:textId="77777777" w:rsidR="00D466AE" w:rsidRPr="00B8058F" w:rsidRDefault="00D466AE" w:rsidP="00C03AE1">
            <w:pPr>
              <w:spacing w:after="0"/>
              <w:rPr>
                <w:rFonts w:ascii="Arial" w:hAnsi="Arial" w:cs="Arial"/>
                <w:sz w:val="20"/>
              </w:rPr>
            </w:pPr>
            <w:r w:rsidRPr="00B8058F">
              <w:rPr>
                <w:rFonts w:ascii="Arial" w:hAnsi="Arial" w:cs="Arial"/>
                <w:sz w:val="20"/>
              </w:rPr>
              <w:t>HPAT</w:t>
            </w:r>
          </w:p>
        </w:tc>
        <w:tc>
          <w:tcPr>
            <w:tcW w:w="6299" w:type="dxa"/>
            <w:noWrap/>
            <w:hideMark/>
          </w:tcPr>
          <w:p w14:paraId="604CE995" w14:textId="77777777" w:rsidR="00D466AE" w:rsidRPr="00B8058F" w:rsidRDefault="00D466AE" w:rsidP="00C03AE1">
            <w:pPr>
              <w:spacing w:after="0"/>
              <w:rPr>
                <w:rFonts w:ascii="Arial" w:hAnsi="Arial" w:cs="Arial"/>
                <w:sz w:val="20"/>
              </w:rPr>
            </w:pPr>
            <w:r w:rsidRPr="00B8058F">
              <w:rPr>
                <w:rFonts w:ascii="Arial" w:hAnsi="Arial" w:cs="Arial"/>
                <w:sz w:val="20"/>
              </w:rPr>
              <w:t>Hematological Pathology</w:t>
            </w:r>
          </w:p>
        </w:tc>
      </w:tr>
      <w:tr w:rsidR="00B8058F" w:rsidRPr="00B8058F" w14:paraId="6A85FB55" w14:textId="77777777" w:rsidTr="000A284E">
        <w:trPr>
          <w:trHeight w:val="315"/>
        </w:trPr>
        <w:tc>
          <w:tcPr>
            <w:tcW w:w="960" w:type="dxa"/>
            <w:noWrap/>
            <w:hideMark/>
          </w:tcPr>
          <w:p w14:paraId="6B45E34E" w14:textId="77777777" w:rsidR="00D466AE" w:rsidRPr="00B8058F" w:rsidRDefault="00D466AE" w:rsidP="00C03AE1">
            <w:pPr>
              <w:spacing w:after="0"/>
              <w:jc w:val="center"/>
              <w:rPr>
                <w:rFonts w:ascii="Arial" w:hAnsi="Arial" w:cs="Arial"/>
                <w:sz w:val="20"/>
              </w:rPr>
            </w:pPr>
            <w:r w:rsidRPr="00B8058F">
              <w:rPr>
                <w:rFonts w:ascii="Arial" w:hAnsi="Arial" w:cs="Arial"/>
                <w:sz w:val="20"/>
              </w:rPr>
              <w:t>41</w:t>
            </w:r>
          </w:p>
        </w:tc>
        <w:tc>
          <w:tcPr>
            <w:tcW w:w="1071" w:type="dxa"/>
            <w:noWrap/>
            <w:hideMark/>
          </w:tcPr>
          <w:p w14:paraId="732E2583" w14:textId="77777777" w:rsidR="00D466AE" w:rsidRPr="00B8058F" w:rsidRDefault="00D466AE" w:rsidP="00C03AE1">
            <w:pPr>
              <w:spacing w:after="0"/>
              <w:rPr>
                <w:rFonts w:ascii="Arial" w:hAnsi="Arial" w:cs="Arial"/>
                <w:sz w:val="20"/>
              </w:rPr>
            </w:pPr>
            <w:r w:rsidRPr="00B8058F">
              <w:rPr>
                <w:rFonts w:ascii="Arial" w:hAnsi="Arial" w:cs="Arial"/>
                <w:sz w:val="20"/>
              </w:rPr>
              <w:t>INDM</w:t>
            </w:r>
          </w:p>
        </w:tc>
        <w:tc>
          <w:tcPr>
            <w:tcW w:w="6299" w:type="dxa"/>
            <w:noWrap/>
            <w:hideMark/>
          </w:tcPr>
          <w:p w14:paraId="4C6219D6" w14:textId="77777777" w:rsidR="00D466AE" w:rsidRPr="00B8058F" w:rsidRDefault="00D466AE" w:rsidP="00C03AE1">
            <w:pPr>
              <w:spacing w:after="0"/>
              <w:rPr>
                <w:rFonts w:ascii="Arial" w:hAnsi="Arial" w:cs="Arial"/>
                <w:sz w:val="20"/>
              </w:rPr>
            </w:pPr>
            <w:r w:rsidRPr="00B8058F">
              <w:rPr>
                <w:rFonts w:ascii="Arial" w:hAnsi="Arial" w:cs="Arial"/>
                <w:sz w:val="20"/>
              </w:rPr>
              <w:t>Indigenous Medicine</w:t>
            </w:r>
          </w:p>
        </w:tc>
      </w:tr>
      <w:tr w:rsidR="00B8058F" w:rsidRPr="00B8058F" w14:paraId="071BD784" w14:textId="77777777" w:rsidTr="000A284E">
        <w:trPr>
          <w:trHeight w:val="315"/>
        </w:trPr>
        <w:tc>
          <w:tcPr>
            <w:tcW w:w="960" w:type="dxa"/>
            <w:noWrap/>
            <w:hideMark/>
          </w:tcPr>
          <w:p w14:paraId="3107EEDB" w14:textId="77777777" w:rsidR="00D466AE" w:rsidRPr="00B8058F" w:rsidRDefault="00D466AE" w:rsidP="00C03AE1">
            <w:pPr>
              <w:spacing w:after="0"/>
              <w:jc w:val="center"/>
              <w:rPr>
                <w:rFonts w:ascii="Arial" w:hAnsi="Arial" w:cs="Arial"/>
                <w:sz w:val="20"/>
              </w:rPr>
            </w:pPr>
            <w:r w:rsidRPr="00B8058F">
              <w:rPr>
                <w:rFonts w:ascii="Arial" w:hAnsi="Arial" w:cs="Arial"/>
                <w:sz w:val="20"/>
              </w:rPr>
              <w:t>42</w:t>
            </w:r>
          </w:p>
        </w:tc>
        <w:tc>
          <w:tcPr>
            <w:tcW w:w="1071" w:type="dxa"/>
            <w:noWrap/>
            <w:hideMark/>
          </w:tcPr>
          <w:p w14:paraId="18630E85" w14:textId="77777777" w:rsidR="00D466AE" w:rsidRPr="00B8058F" w:rsidRDefault="00D466AE" w:rsidP="00C03AE1">
            <w:pPr>
              <w:spacing w:after="0"/>
              <w:rPr>
                <w:rFonts w:ascii="Arial" w:hAnsi="Arial" w:cs="Arial"/>
                <w:sz w:val="20"/>
              </w:rPr>
            </w:pPr>
            <w:r w:rsidRPr="00B8058F">
              <w:rPr>
                <w:rFonts w:ascii="Arial" w:hAnsi="Arial" w:cs="Arial"/>
                <w:sz w:val="20"/>
              </w:rPr>
              <w:t>INMG</w:t>
            </w:r>
          </w:p>
        </w:tc>
        <w:tc>
          <w:tcPr>
            <w:tcW w:w="6299" w:type="dxa"/>
            <w:noWrap/>
            <w:hideMark/>
          </w:tcPr>
          <w:p w14:paraId="2B30B851" w14:textId="77777777" w:rsidR="00D466AE" w:rsidRPr="00B8058F" w:rsidRDefault="00D466AE" w:rsidP="00C03AE1">
            <w:pPr>
              <w:spacing w:after="0"/>
              <w:rPr>
                <w:rFonts w:ascii="Arial" w:hAnsi="Arial" w:cs="Arial"/>
                <w:sz w:val="20"/>
              </w:rPr>
            </w:pPr>
            <w:r w:rsidRPr="00B8058F">
              <w:rPr>
                <w:rFonts w:ascii="Arial" w:hAnsi="Arial" w:cs="Arial"/>
                <w:sz w:val="20"/>
              </w:rPr>
              <w:t>General Internal Medicine</w:t>
            </w:r>
          </w:p>
        </w:tc>
      </w:tr>
      <w:tr w:rsidR="00B8058F" w:rsidRPr="00B8058F" w14:paraId="12350449" w14:textId="77777777" w:rsidTr="000A284E">
        <w:trPr>
          <w:trHeight w:val="315"/>
        </w:trPr>
        <w:tc>
          <w:tcPr>
            <w:tcW w:w="960" w:type="dxa"/>
            <w:noWrap/>
            <w:hideMark/>
          </w:tcPr>
          <w:p w14:paraId="52279F7F" w14:textId="77777777" w:rsidR="00D466AE" w:rsidRPr="00B8058F" w:rsidRDefault="00D466AE" w:rsidP="00C03AE1">
            <w:pPr>
              <w:spacing w:after="0"/>
              <w:jc w:val="center"/>
              <w:rPr>
                <w:rFonts w:ascii="Arial" w:hAnsi="Arial" w:cs="Arial"/>
                <w:sz w:val="20"/>
              </w:rPr>
            </w:pPr>
            <w:r w:rsidRPr="00B8058F">
              <w:rPr>
                <w:rFonts w:ascii="Arial" w:hAnsi="Arial" w:cs="Arial"/>
                <w:sz w:val="20"/>
              </w:rPr>
              <w:t>43</w:t>
            </w:r>
          </w:p>
        </w:tc>
        <w:tc>
          <w:tcPr>
            <w:tcW w:w="1071" w:type="dxa"/>
            <w:noWrap/>
            <w:hideMark/>
          </w:tcPr>
          <w:p w14:paraId="551E9BFC" w14:textId="77777777" w:rsidR="00D466AE" w:rsidRPr="00B8058F" w:rsidRDefault="00D466AE" w:rsidP="00C03AE1">
            <w:pPr>
              <w:spacing w:after="0"/>
              <w:rPr>
                <w:rFonts w:ascii="Arial" w:hAnsi="Arial" w:cs="Arial"/>
                <w:sz w:val="20"/>
              </w:rPr>
            </w:pPr>
            <w:r w:rsidRPr="00B8058F">
              <w:rPr>
                <w:rFonts w:ascii="Arial" w:hAnsi="Arial" w:cs="Arial"/>
                <w:sz w:val="20"/>
              </w:rPr>
              <w:t>MAFM</w:t>
            </w:r>
          </w:p>
        </w:tc>
        <w:tc>
          <w:tcPr>
            <w:tcW w:w="6299" w:type="dxa"/>
            <w:noWrap/>
            <w:hideMark/>
          </w:tcPr>
          <w:p w14:paraId="1252EC04" w14:textId="77777777" w:rsidR="00D466AE" w:rsidRPr="00B8058F" w:rsidRDefault="00D466AE" w:rsidP="00C03AE1">
            <w:pPr>
              <w:spacing w:after="0"/>
              <w:rPr>
                <w:rFonts w:ascii="Arial" w:hAnsi="Arial" w:cs="Arial"/>
                <w:sz w:val="20"/>
              </w:rPr>
            </w:pPr>
            <w:r w:rsidRPr="00B8058F">
              <w:rPr>
                <w:rFonts w:ascii="Arial" w:hAnsi="Arial" w:cs="Arial"/>
                <w:sz w:val="20"/>
              </w:rPr>
              <w:t>Maternal Fetal Medicine</w:t>
            </w:r>
          </w:p>
        </w:tc>
      </w:tr>
      <w:tr w:rsidR="00B8058F" w:rsidRPr="00B8058F" w14:paraId="1E043221" w14:textId="77777777" w:rsidTr="000A284E">
        <w:trPr>
          <w:trHeight w:val="315"/>
        </w:trPr>
        <w:tc>
          <w:tcPr>
            <w:tcW w:w="960" w:type="dxa"/>
            <w:noWrap/>
            <w:hideMark/>
          </w:tcPr>
          <w:p w14:paraId="16F22C27" w14:textId="77777777" w:rsidR="00D466AE" w:rsidRPr="00B8058F" w:rsidRDefault="00D466AE" w:rsidP="00C03AE1">
            <w:pPr>
              <w:spacing w:after="0"/>
              <w:jc w:val="center"/>
              <w:rPr>
                <w:rFonts w:ascii="Arial" w:hAnsi="Arial" w:cs="Arial"/>
                <w:sz w:val="20"/>
              </w:rPr>
            </w:pPr>
            <w:r w:rsidRPr="00B8058F">
              <w:rPr>
                <w:rFonts w:ascii="Arial" w:hAnsi="Arial" w:cs="Arial"/>
                <w:sz w:val="20"/>
              </w:rPr>
              <w:t>44</w:t>
            </w:r>
          </w:p>
        </w:tc>
        <w:tc>
          <w:tcPr>
            <w:tcW w:w="1071" w:type="dxa"/>
            <w:noWrap/>
            <w:hideMark/>
          </w:tcPr>
          <w:p w14:paraId="6394A085" w14:textId="77777777" w:rsidR="00D466AE" w:rsidRPr="00B8058F" w:rsidRDefault="00D466AE" w:rsidP="00C03AE1">
            <w:pPr>
              <w:spacing w:after="0"/>
              <w:rPr>
                <w:rFonts w:ascii="Arial" w:hAnsi="Arial" w:cs="Arial"/>
                <w:sz w:val="20"/>
              </w:rPr>
            </w:pPr>
            <w:r w:rsidRPr="00B8058F">
              <w:rPr>
                <w:rFonts w:ascii="Arial" w:hAnsi="Arial" w:cs="Arial"/>
                <w:sz w:val="20"/>
              </w:rPr>
              <w:t>MBIO</w:t>
            </w:r>
          </w:p>
        </w:tc>
        <w:tc>
          <w:tcPr>
            <w:tcW w:w="6299" w:type="dxa"/>
            <w:noWrap/>
            <w:hideMark/>
          </w:tcPr>
          <w:p w14:paraId="57DEEBAD" w14:textId="77777777" w:rsidR="00D466AE" w:rsidRPr="00B8058F" w:rsidRDefault="00D466AE" w:rsidP="00C03AE1">
            <w:pPr>
              <w:spacing w:after="0"/>
              <w:rPr>
                <w:rFonts w:ascii="Arial" w:hAnsi="Arial" w:cs="Arial"/>
                <w:sz w:val="20"/>
              </w:rPr>
            </w:pPr>
            <w:r w:rsidRPr="00B8058F">
              <w:rPr>
                <w:rFonts w:ascii="Arial" w:hAnsi="Arial" w:cs="Arial"/>
                <w:sz w:val="20"/>
              </w:rPr>
              <w:t>Medical Biochemistry</w:t>
            </w:r>
          </w:p>
        </w:tc>
      </w:tr>
      <w:tr w:rsidR="00B8058F" w:rsidRPr="00B8058F" w14:paraId="272C8AA4" w14:textId="77777777" w:rsidTr="000A284E">
        <w:trPr>
          <w:trHeight w:val="315"/>
        </w:trPr>
        <w:tc>
          <w:tcPr>
            <w:tcW w:w="960" w:type="dxa"/>
            <w:noWrap/>
            <w:hideMark/>
          </w:tcPr>
          <w:p w14:paraId="2203CD25" w14:textId="77777777" w:rsidR="00D466AE" w:rsidRPr="00B8058F" w:rsidRDefault="00D466AE" w:rsidP="00C03AE1">
            <w:pPr>
              <w:spacing w:after="0"/>
              <w:jc w:val="center"/>
              <w:rPr>
                <w:rFonts w:ascii="Arial" w:hAnsi="Arial" w:cs="Arial"/>
                <w:sz w:val="20"/>
              </w:rPr>
            </w:pPr>
            <w:r w:rsidRPr="00B8058F">
              <w:rPr>
                <w:rFonts w:ascii="Arial" w:hAnsi="Arial" w:cs="Arial"/>
                <w:sz w:val="20"/>
              </w:rPr>
              <w:t>45</w:t>
            </w:r>
          </w:p>
        </w:tc>
        <w:tc>
          <w:tcPr>
            <w:tcW w:w="1071" w:type="dxa"/>
            <w:noWrap/>
            <w:hideMark/>
          </w:tcPr>
          <w:p w14:paraId="06E1BDEA" w14:textId="77777777" w:rsidR="00D466AE" w:rsidRPr="00B8058F" w:rsidRDefault="00D466AE" w:rsidP="00C03AE1">
            <w:pPr>
              <w:spacing w:after="0"/>
              <w:rPr>
                <w:rFonts w:ascii="Arial" w:hAnsi="Arial" w:cs="Arial"/>
                <w:sz w:val="20"/>
              </w:rPr>
            </w:pPr>
            <w:r w:rsidRPr="00B8058F">
              <w:rPr>
                <w:rFonts w:ascii="Arial" w:hAnsi="Arial" w:cs="Arial"/>
                <w:sz w:val="20"/>
              </w:rPr>
              <w:t>MGEN</w:t>
            </w:r>
          </w:p>
        </w:tc>
        <w:tc>
          <w:tcPr>
            <w:tcW w:w="6299" w:type="dxa"/>
            <w:noWrap/>
            <w:hideMark/>
          </w:tcPr>
          <w:p w14:paraId="1D3F79B3" w14:textId="77777777" w:rsidR="00D466AE" w:rsidRPr="00B8058F" w:rsidRDefault="00D466AE" w:rsidP="00C03AE1">
            <w:pPr>
              <w:spacing w:after="0"/>
              <w:rPr>
                <w:rFonts w:ascii="Arial" w:hAnsi="Arial" w:cs="Arial"/>
                <w:sz w:val="20"/>
              </w:rPr>
            </w:pPr>
            <w:r w:rsidRPr="00B8058F">
              <w:rPr>
                <w:rFonts w:ascii="Arial" w:hAnsi="Arial" w:cs="Arial"/>
                <w:sz w:val="20"/>
              </w:rPr>
              <w:t>Medical Genetics</w:t>
            </w:r>
          </w:p>
        </w:tc>
      </w:tr>
      <w:tr w:rsidR="00B8058F" w:rsidRPr="00B8058F" w14:paraId="04E2DA6D" w14:textId="77777777" w:rsidTr="000A284E">
        <w:trPr>
          <w:trHeight w:val="315"/>
        </w:trPr>
        <w:tc>
          <w:tcPr>
            <w:tcW w:w="960" w:type="dxa"/>
            <w:noWrap/>
            <w:hideMark/>
          </w:tcPr>
          <w:p w14:paraId="72CF7B69" w14:textId="77777777" w:rsidR="00D466AE" w:rsidRPr="00B8058F" w:rsidRDefault="00D466AE" w:rsidP="00C03AE1">
            <w:pPr>
              <w:spacing w:after="0"/>
              <w:jc w:val="center"/>
              <w:rPr>
                <w:rFonts w:ascii="Arial" w:hAnsi="Arial" w:cs="Arial"/>
                <w:sz w:val="20"/>
              </w:rPr>
            </w:pPr>
            <w:r w:rsidRPr="00B8058F">
              <w:rPr>
                <w:rFonts w:ascii="Arial" w:hAnsi="Arial" w:cs="Arial"/>
                <w:sz w:val="20"/>
              </w:rPr>
              <w:t>46</w:t>
            </w:r>
          </w:p>
        </w:tc>
        <w:tc>
          <w:tcPr>
            <w:tcW w:w="1071" w:type="dxa"/>
            <w:noWrap/>
            <w:hideMark/>
          </w:tcPr>
          <w:p w14:paraId="1CBE5013" w14:textId="77777777" w:rsidR="00D466AE" w:rsidRPr="00B8058F" w:rsidRDefault="00D466AE" w:rsidP="00C03AE1">
            <w:pPr>
              <w:spacing w:after="0"/>
              <w:rPr>
                <w:rFonts w:ascii="Arial" w:hAnsi="Arial" w:cs="Arial"/>
                <w:sz w:val="20"/>
              </w:rPr>
            </w:pPr>
            <w:r w:rsidRPr="00B8058F">
              <w:rPr>
                <w:rFonts w:ascii="Arial" w:hAnsi="Arial" w:cs="Arial"/>
                <w:sz w:val="20"/>
              </w:rPr>
              <w:t>MMIC</w:t>
            </w:r>
          </w:p>
        </w:tc>
        <w:tc>
          <w:tcPr>
            <w:tcW w:w="6299" w:type="dxa"/>
            <w:noWrap/>
            <w:hideMark/>
          </w:tcPr>
          <w:p w14:paraId="4C12B627" w14:textId="77777777" w:rsidR="00D466AE" w:rsidRPr="00B8058F" w:rsidRDefault="00D466AE" w:rsidP="00C03AE1">
            <w:pPr>
              <w:spacing w:after="0"/>
              <w:rPr>
                <w:rFonts w:ascii="Arial" w:hAnsi="Arial" w:cs="Arial"/>
                <w:sz w:val="20"/>
              </w:rPr>
            </w:pPr>
            <w:r w:rsidRPr="00B8058F">
              <w:rPr>
                <w:rFonts w:ascii="Arial" w:hAnsi="Arial" w:cs="Arial"/>
                <w:sz w:val="20"/>
              </w:rPr>
              <w:t>Medical Microbiology</w:t>
            </w:r>
          </w:p>
        </w:tc>
      </w:tr>
      <w:tr w:rsidR="00B8058F" w:rsidRPr="00B8058F" w14:paraId="29C5DE9F" w14:textId="77777777" w:rsidTr="000A284E">
        <w:trPr>
          <w:trHeight w:val="315"/>
        </w:trPr>
        <w:tc>
          <w:tcPr>
            <w:tcW w:w="960" w:type="dxa"/>
            <w:noWrap/>
            <w:hideMark/>
          </w:tcPr>
          <w:p w14:paraId="0DE23C6D" w14:textId="77777777" w:rsidR="00D466AE" w:rsidRPr="00B8058F" w:rsidRDefault="00D466AE" w:rsidP="00C03AE1">
            <w:pPr>
              <w:spacing w:after="0"/>
              <w:jc w:val="center"/>
              <w:rPr>
                <w:rFonts w:ascii="Arial" w:hAnsi="Arial" w:cs="Arial"/>
                <w:sz w:val="20"/>
              </w:rPr>
            </w:pPr>
            <w:r w:rsidRPr="00B8058F">
              <w:rPr>
                <w:rFonts w:ascii="Arial" w:hAnsi="Arial" w:cs="Arial"/>
                <w:sz w:val="20"/>
              </w:rPr>
              <w:t>47</w:t>
            </w:r>
          </w:p>
        </w:tc>
        <w:tc>
          <w:tcPr>
            <w:tcW w:w="1071" w:type="dxa"/>
            <w:noWrap/>
            <w:hideMark/>
          </w:tcPr>
          <w:p w14:paraId="3B34D73F" w14:textId="77777777" w:rsidR="00D466AE" w:rsidRPr="00B8058F" w:rsidRDefault="00D466AE" w:rsidP="00C03AE1">
            <w:pPr>
              <w:spacing w:after="0"/>
              <w:rPr>
                <w:rFonts w:ascii="Arial" w:hAnsi="Arial" w:cs="Arial"/>
                <w:sz w:val="20"/>
              </w:rPr>
            </w:pPr>
            <w:r w:rsidRPr="00B8058F">
              <w:rPr>
                <w:rFonts w:ascii="Arial" w:hAnsi="Arial" w:cs="Arial"/>
                <w:sz w:val="20"/>
              </w:rPr>
              <w:t>MONC</w:t>
            </w:r>
          </w:p>
        </w:tc>
        <w:tc>
          <w:tcPr>
            <w:tcW w:w="6299" w:type="dxa"/>
            <w:noWrap/>
            <w:hideMark/>
          </w:tcPr>
          <w:p w14:paraId="753267D2" w14:textId="77777777" w:rsidR="00D466AE" w:rsidRPr="00B8058F" w:rsidRDefault="00D466AE" w:rsidP="00C03AE1">
            <w:pPr>
              <w:spacing w:after="0"/>
              <w:rPr>
                <w:rFonts w:ascii="Arial" w:hAnsi="Arial" w:cs="Arial"/>
                <w:sz w:val="20"/>
              </w:rPr>
            </w:pPr>
            <w:r w:rsidRPr="00B8058F">
              <w:rPr>
                <w:rFonts w:ascii="Arial" w:hAnsi="Arial" w:cs="Arial"/>
                <w:sz w:val="20"/>
              </w:rPr>
              <w:t>Medical Oncology</w:t>
            </w:r>
          </w:p>
        </w:tc>
      </w:tr>
      <w:tr w:rsidR="00B8058F" w:rsidRPr="00B8058F" w14:paraId="2FECAC10" w14:textId="77777777" w:rsidTr="000A284E">
        <w:trPr>
          <w:trHeight w:val="315"/>
        </w:trPr>
        <w:tc>
          <w:tcPr>
            <w:tcW w:w="960" w:type="dxa"/>
            <w:noWrap/>
            <w:hideMark/>
          </w:tcPr>
          <w:p w14:paraId="26FA5301" w14:textId="77777777" w:rsidR="00D466AE" w:rsidRPr="00B8058F" w:rsidRDefault="00D466AE" w:rsidP="00C03AE1">
            <w:pPr>
              <w:spacing w:after="0"/>
              <w:jc w:val="center"/>
              <w:rPr>
                <w:rFonts w:ascii="Arial" w:hAnsi="Arial" w:cs="Arial"/>
                <w:sz w:val="20"/>
              </w:rPr>
            </w:pPr>
            <w:r w:rsidRPr="00B8058F">
              <w:rPr>
                <w:rFonts w:ascii="Arial" w:hAnsi="Arial" w:cs="Arial"/>
                <w:sz w:val="20"/>
              </w:rPr>
              <w:t>48</w:t>
            </w:r>
          </w:p>
        </w:tc>
        <w:tc>
          <w:tcPr>
            <w:tcW w:w="1071" w:type="dxa"/>
            <w:noWrap/>
            <w:hideMark/>
          </w:tcPr>
          <w:p w14:paraId="6C4F0DA6" w14:textId="77777777" w:rsidR="00D466AE" w:rsidRPr="00B8058F" w:rsidRDefault="00D466AE" w:rsidP="00C03AE1">
            <w:pPr>
              <w:spacing w:after="0"/>
              <w:rPr>
                <w:rFonts w:ascii="Arial" w:hAnsi="Arial" w:cs="Arial"/>
                <w:sz w:val="20"/>
              </w:rPr>
            </w:pPr>
            <w:r w:rsidRPr="00B8058F">
              <w:rPr>
                <w:rFonts w:ascii="Arial" w:hAnsi="Arial" w:cs="Arial"/>
                <w:sz w:val="20"/>
              </w:rPr>
              <w:t>NEOM</w:t>
            </w:r>
          </w:p>
        </w:tc>
        <w:tc>
          <w:tcPr>
            <w:tcW w:w="6299" w:type="dxa"/>
            <w:noWrap/>
            <w:hideMark/>
          </w:tcPr>
          <w:p w14:paraId="2FCB93AA" w14:textId="77777777" w:rsidR="00D466AE" w:rsidRPr="00B8058F" w:rsidRDefault="00D466AE" w:rsidP="00C03AE1">
            <w:pPr>
              <w:spacing w:after="0"/>
              <w:rPr>
                <w:rFonts w:ascii="Arial" w:hAnsi="Arial" w:cs="Arial"/>
                <w:sz w:val="20"/>
              </w:rPr>
            </w:pPr>
            <w:r w:rsidRPr="00B8058F">
              <w:rPr>
                <w:rFonts w:ascii="Arial" w:hAnsi="Arial" w:cs="Arial"/>
                <w:sz w:val="20"/>
              </w:rPr>
              <w:t>Neonatal Perinatal Medicine</w:t>
            </w:r>
          </w:p>
        </w:tc>
      </w:tr>
      <w:tr w:rsidR="00B8058F" w:rsidRPr="00B8058F" w14:paraId="7168FF05" w14:textId="77777777" w:rsidTr="000A284E">
        <w:trPr>
          <w:trHeight w:val="315"/>
        </w:trPr>
        <w:tc>
          <w:tcPr>
            <w:tcW w:w="960" w:type="dxa"/>
            <w:noWrap/>
            <w:hideMark/>
          </w:tcPr>
          <w:p w14:paraId="2591AA58" w14:textId="77777777" w:rsidR="00D466AE" w:rsidRPr="00B8058F" w:rsidRDefault="00D466AE" w:rsidP="00C03AE1">
            <w:pPr>
              <w:spacing w:after="0"/>
              <w:jc w:val="center"/>
              <w:rPr>
                <w:rFonts w:ascii="Arial" w:hAnsi="Arial" w:cs="Arial"/>
                <w:sz w:val="20"/>
              </w:rPr>
            </w:pPr>
            <w:r w:rsidRPr="00B8058F">
              <w:rPr>
                <w:rFonts w:ascii="Arial" w:hAnsi="Arial" w:cs="Arial"/>
                <w:sz w:val="20"/>
              </w:rPr>
              <w:t>49</w:t>
            </w:r>
          </w:p>
        </w:tc>
        <w:tc>
          <w:tcPr>
            <w:tcW w:w="1071" w:type="dxa"/>
            <w:noWrap/>
            <w:hideMark/>
          </w:tcPr>
          <w:p w14:paraId="6040C536" w14:textId="77777777" w:rsidR="00D466AE" w:rsidRPr="00B8058F" w:rsidRDefault="00D466AE" w:rsidP="00C03AE1">
            <w:pPr>
              <w:spacing w:after="0"/>
              <w:rPr>
                <w:rFonts w:ascii="Arial" w:hAnsi="Arial" w:cs="Arial"/>
                <w:sz w:val="20"/>
              </w:rPr>
            </w:pPr>
            <w:r w:rsidRPr="00B8058F">
              <w:rPr>
                <w:rFonts w:ascii="Arial" w:hAnsi="Arial" w:cs="Arial"/>
                <w:sz w:val="20"/>
              </w:rPr>
              <w:t>NICU</w:t>
            </w:r>
          </w:p>
        </w:tc>
        <w:tc>
          <w:tcPr>
            <w:tcW w:w="6299" w:type="dxa"/>
            <w:noWrap/>
            <w:hideMark/>
          </w:tcPr>
          <w:p w14:paraId="2FDAA141" w14:textId="77777777" w:rsidR="00D466AE" w:rsidRPr="00B8058F" w:rsidRDefault="00D466AE" w:rsidP="00C03AE1">
            <w:pPr>
              <w:spacing w:after="0"/>
              <w:rPr>
                <w:rFonts w:ascii="Arial" w:hAnsi="Arial" w:cs="Arial"/>
                <w:sz w:val="20"/>
              </w:rPr>
            </w:pPr>
            <w:r w:rsidRPr="00B8058F">
              <w:rPr>
                <w:rFonts w:ascii="Arial" w:hAnsi="Arial" w:cs="Arial"/>
                <w:sz w:val="20"/>
              </w:rPr>
              <w:t>Neonatal Critical Care Medicine</w:t>
            </w:r>
          </w:p>
        </w:tc>
      </w:tr>
      <w:tr w:rsidR="00B8058F" w:rsidRPr="00B8058F" w14:paraId="3F2811DE" w14:textId="77777777" w:rsidTr="000A284E">
        <w:trPr>
          <w:trHeight w:val="315"/>
        </w:trPr>
        <w:tc>
          <w:tcPr>
            <w:tcW w:w="960" w:type="dxa"/>
            <w:noWrap/>
            <w:hideMark/>
          </w:tcPr>
          <w:p w14:paraId="640C5CCC" w14:textId="77777777" w:rsidR="00D466AE" w:rsidRPr="00B8058F" w:rsidRDefault="00D466AE" w:rsidP="00C03AE1">
            <w:pPr>
              <w:spacing w:after="0"/>
              <w:jc w:val="center"/>
              <w:rPr>
                <w:rFonts w:ascii="Arial" w:hAnsi="Arial" w:cs="Arial"/>
                <w:sz w:val="20"/>
              </w:rPr>
            </w:pPr>
            <w:r w:rsidRPr="00B8058F">
              <w:rPr>
                <w:rFonts w:ascii="Arial" w:hAnsi="Arial" w:cs="Arial"/>
                <w:sz w:val="20"/>
              </w:rPr>
              <w:t>50</w:t>
            </w:r>
          </w:p>
        </w:tc>
        <w:tc>
          <w:tcPr>
            <w:tcW w:w="1071" w:type="dxa"/>
            <w:noWrap/>
            <w:hideMark/>
          </w:tcPr>
          <w:p w14:paraId="4950F339" w14:textId="77777777" w:rsidR="00D466AE" w:rsidRPr="00B8058F" w:rsidRDefault="00D466AE" w:rsidP="00C03AE1">
            <w:pPr>
              <w:spacing w:after="0"/>
              <w:rPr>
                <w:rFonts w:ascii="Arial" w:hAnsi="Arial" w:cs="Arial"/>
                <w:sz w:val="20"/>
              </w:rPr>
            </w:pPr>
            <w:r w:rsidRPr="00B8058F">
              <w:rPr>
                <w:rFonts w:ascii="Arial" w:hAnsi="Arial" w:cs="Arial"/>
                <w:sz w:val="20"/>
              </w:rPr>
              <w:t>NPAT</w:t>
            </w:r>
          </w:p>
        </w:tc>
        <w:tc>
          <w:tcPr>
            <w:tcW w:w="6299" w:type="dxa"/>
            <w:noWrap/>
            <w:hideMark/>
          </w:tcPr>
          <w:p w14:paraId="418FA7E0" w14:textId="77777777" w:rsidR="00D466AE" w:rsidRPr="00B8058F" w:rsidRDefault="00D466AE" w:rsidP="00C03AE1">
            <w:pPr>
              <w:spacing w:after="0"/>
              <w:rPr>
                <w:rFonts w:ascii="Arial" w:hAnsi="Arial" w:cs="Arial"/>
                <w:sz w:val="20"/>
              </w:rPr>
            </w:pPr>
            <w:r w:rsidRPr="00B8058F">
              <w:rPr>
                <w:rFonts w:ascii="Arial" w:hAnsi="Arial" w:cs="Arial"/>
                <w:sz w:val="20"/>
              </w:rPr>
              <w:t>Neuropathology</w:t>
            </w:r>
          </w:p>
        </w:tc>
      </w:tr>
      <w:tr w:rsidR="00B8058F" w:rsidRPr="00B8058F" w14:paraId="5AF0A711" w14:textId="77777777" w:rsidTr="000A284E">
        <w:trPr>
          <w:trHeight w:val="315"/>
        </w:trPr>
        <w:tc>
          <w:tcPr>
            <w:tcW w:w="960" w:type="dxa"/>
            <w:noWrap/>
            <w:hideMark/>
          </w:tcPr>
          <w:p w14:paraId="7F425526" w14:textId="77777777" w:rsidR="00D466AE" w:rsidRPr="00B8058F" w:rsidRDefault="00D466AE" w:rsidP="00C03AE1">
            <w:pPr>
              <w:spacing w:after="0"/>
              <w:jc w:val="center"/>
              <w:rPr>
                <w:rFonts w:ascii="Arial" w:hAnsi="Arial" w:cs="Arial"/>
                <w:sz w:val="20"/>
              </w:rPr>
            </w:pPr>
            <w:r w:rsidRPr="00B8058F">
              <w:rPr>
                <w:rFonts w:ascii="Arial" w:hAnsi="Arial" w:cs="Arial"/>
                <w:sz w:val="20"/>
              </w:rPr>
              <w:t>51</w:t>
            </w:r>
          </w:p>
        </w:tc>
        <w:tc>
          <w:tcPr>
            <w:tcW w:w="1071" w:type="dxa"/>
            <w:noWrap/>
            <w:hideMark/>
          </w:tcPr>
          <w:p w14:paraId="2EC99B66" w14:textId="77777777" w:rsidR="00D466AE" w:rsidRPr="00B8058F" w:rsidRDefault="00D466AE" w:rsidP="00C03AE1">
            <w:pPr>
              <w:spacing w:after="0"/>
              <w:rPr>
                <w:rFonts w:ascii="Arial" w:hAnsi="Arial" w:cs="Arial"/>
                <w:sz w:val="20"/>
              </w:rPr>
            </w:pPr>
            <w:r w:rsidRPr="00B8058F">
              <w:rPr>
                <w:rFonts w:ascii="Arial" w:hAnsi="Arial" w:cs="Arial"/>
                <w:sz w:val="20"/>
              </w:rPr>
              <w:t>NUMD</w:t>
            </w:r>
          </w:p>
        </w:tc>
        <w:tc>
          <w:tcPr>
            <w:tcW w:w="6299" w:type="dxa"/>
            <w:noWrap/>
            <w:hideMark/>
          </w:tcPr>
          <w:p w14:paraId="075B76FE" w14:textId="77777777" w:rsidR="00D466AE" w:rsidRPr="00B8058F" w:rsidRDefault="00D466AE" w:rsidP="00C03AE1">
            <w:pPr>
              <w:spacing w:after="0"/>
              <w:rPr>
                <w:rFonts w:ascii="Arial" w:hAnsi="Arial" w:cs="Arial"/>
                <w:sz w:val="20"/>
              </w:rPr>
            </w:pPr>
            <w:r w:rsidRPr="00B8058F">
              <w:rPr>
                <w:rFonts w:ascii="Arial" w:hAnsi="Arial" w:cs="Arial"/>
                <w:sz w:val="20"/>
              </w:rPr>
              <w:t>Nuclear Medicine</w:t>
            </w:r>
          </w:p>
        </w:tc>
      </w:tr>
      <w:tr w:rsidR="00B8058F" w:rsidRPr="00B8058F" w14:paraId="1E7857A6" w14:textId="77777777" w:rsidTr="000A284E">
        <w:trPr>
          <w:trHeight w:val="315"/>
        </w:trPr>
        <w:tc>
          <w:tcPr>
            <w:tcW w:w="960" w:type="dxa"/>
            <w:noWrap/>
            <w:hideMark/>
          </w:tcPr>
          <w:p w14:paraId="5D462B3D" w14:textId="77777777" w:rsidR="00D466AE" w:rsidRPr="00B8058F" w:rsidRDefault="00D466AE" w:rsidP="00C03AE1">
            <w:pPr>
              <w:spacing w:after="0"/>
              <w:jc w:val="center"/>
              <w:rPr>
                <w:rFonts w:ascii="Arial" w:hAnsi="Arial" w:cs="Arial"/>
                <w:sz w:val="20"/>
              </w:rPr>
            </w:pPr>
            <w:r w:rsidRPr="00B8058F">
              <w:rPr>
                <w:rFonts w:ascii="Arial" w:hAnsi="Arial" w:cs="Arial"/>
                <w:sz w:val="20"/>
              </w:rPr>
              <w:t>52</w:t>
            </w:r>
          </w:p>
        </w:tc>
        <w:tc>
          <w:tcPr>
            <w:tcW w:w="1071" w:type="dxa"/>
            <w:noWrap/>
            <w:hideMark/>
          </w:tcPr>
          <w:p w14:paraId="67F5AADC" w14:textId="77777777" w:rsidR="00D466AE" w:rsidRPr="00B8058F" w:rsidRDefault="00D466AE" w:rsidP="00C03AE1">
            <w:pPr>
              <w:spacing w:after="0"/>
              <w:rPr>
                <w:rFonts w:ascii="Arial" w:hAnsi="Arial" w:cs="Arial"/>
                <w:sz w:val="20"/>
              </w:rPr>
            </w:pPr>
            <w:r w:rsidRPr="00B8058F">
              <w:rPr>
                <w:rFonts w:ascii="Arial" w:hAnsi="Arial" w:cs="Arial"/>
                <w:sz w:val="20"/>
              </w:rPr>
              <w:t>NURR</w:t>
            </w:r>
          </w:p>
        </w:tc>
        <w:tc>
          <w:tcPr>
            <w:tcW w:w="6299" w:type="dxa"/>
            <w:noWrap/>
            <w:hideMark/>
          </w:tcPr>
          <w:p w14:paraId="56A8A2BF" w14:textId="77777777" w:rsidR="00D466AE" w:rsidRPr="00B8058F" w:rsidRDefault="00D466AE" w:rsidP="00C03AE1">
            <w:pPr>
              <w:spacing w:after="0"/>
              <w:rPr>
                <w:rFonts w:ascii="Arial" w:hAnsi="Arial" w:cs="Arial"/>
                <w:sz w:val="20"/>
              </w:rPr>
            </w:pPr>
            <w:r w:rsidRPr="00B8058F">
              <w:rPr>
                <w:rFonts w:ascii="Arial" w:hAnsi="Arial" w:cs="Arial"/>
                <w:sz w:val="20"/>
              </w:rPr>
              <w:t>Neuroradiology</w:t>
            </w:r>
          </w:p>
        </w:tc>
      </w:tr>
      <w:tr w:rsidR="00B8058F" w:rsidRPr="00B8058F" w14:paraId="655E39D1" w14:textId="77777777" w:rsidTr="000A284E">
        <w:trPr>
          <w:trHeight w:val="315"/>
        </w:trPr>
        <w:tc>
          <w:tcPr>
            <w:tcW w:w="960" w:type="dxa"/>
            <w:noWrap/>
            <w:hideMark/>
          </w:tcPr>
          <w:p w14:paraId="09C7421E" w14:textId="77777777" w:rsidR="00D466AE" w:rsidRPr="00B8058F" w:rsidRDefault="00D466AE" w:rsidP="00C03AE1">
            <w:pPr>
              <w:spacing w:after="0"/>
              <w:jc w:val="center"/>
              <w:rPr>
                <w:rFonts w:ascii="Arial" w:hAnsi="Arial" w:cs="Arial"/>
                <w:sz w:val="20"/>
              </w:rPr>
            </w:pPr>
            <w:r w:rsidRPr="00B8058F">
              <w:rPr>
                <w:rFonts w:ascii="Arial" w:hAnsi="Arial" w:cs="Arial"/>
                <w:sz w:val="20"/>
              </w:rPr>
              <w:t>53</w:t>
            </w:r>
          </w:p>
        </w:tc>
        <w:tc>
          <w:tcPr>
            <w:tcW w:w="1071" w:type="dxa"/>
            <w:noWrap/>
            <w:hideMark/>
          </w:tcPr>
          <w:p w14:paraId="3C401EF6" w14:textId="77777777" w:rsidR="00D466AE" w:rsidRPr="00B8058F" w:rsidRDefault="00D466AE" w:rsidP="00C03AE1">
            <w:pPr>
              <w:spacing w:after="0"/>
              <w:rPr>
                <w:rFonts w:ascii="Arial" w:hAnsi="Arial" w:cs="Arial"/>
                <w:sz w:val="20"/>
              </w:rPr>
            </w:pPr>
            <w:r w:rsidRPr="00B8058F">
              <w:rPr>
                <w:rFonts w:ascii="Arial" w:hAnsi="Arial" w:cs="Arial"/>
                <w:sz w:val="20"/>
              </w:rPr>
              <w:t>OBGY</w:t>
            </w:r>
          </w:p>
        </w:tc>
        <w:tc>
          <w:tcPr>
            <w:tcW w:w="6299" w:type="dxa"/>
            <w:noWrap/>
            <w:hideMark/>
          </w:tcPr>
          <w:p w14:paraId="02F0A7B3" w14:textId="77777777" w:rsidR="00D466AE" w:rsidRPr="00B8058F" w:rsidRDefault="00D466AE" w:rsidP="00C03AE1">
            <w:pPr>
              <w:spacing w:after="0"/>
              <w:rPr>
                <w:rFonts w:ascii="Arial" w:hAnsi="Arial" w:cs="Arial"/>
                <w:sz w:val="20"/>
              </w:rPr>
            </w:pPr>
            <w:r w:rsidRPr="00B8058F">
              <w:rPr>
                <w:rFonts w:ascii="Arial" w:hAnsi="Arial" w:cs="Arial"/>
                <w:sz w:val="20"/>
              </w:rPr>
              <w:t>Obstetrics &amp; Gynecology</w:t>
            </w:r>
          </w:p>
        </w:tc>
      </w:tr>
      <w:tr w:rsidR="00B8058F" w:rsidRPr="00B8058F" w14:paraId="6EF6DE46" w14:textId="77777777" w:rsidTr="000A284E">
        <w:trPr>
          <w:trHeight w:val="315"/>
        </w:trPr>
        <w:tc>
          <w:tcPr>
            <w:tcW w:w="960" w:type="dxa"/>
            <w:noWrap/>
            <w:hideMark/>
          </w:tcPr>
          <w:p w14:paraId="6ADD052E" w14:textId="77777777" w:rsidR="00D466AE" w:rsidRPr="00B8058F" w:rsidRDefault="00D466AE" w:rsidP="00C03AE1">
            <w:pPr>
              <w:spacing w:after="0"/>
              <w:jc w:val="center"/>
              <w:rPr>
                <w:rFonts w:ascii="Arial" w:hAnsi="Arial" w:cs="Arial"/>
                <w:sz w:val="20"/>
              </w:rPr>
            </w:pPr>
            <w:r w:rsidRPr="00B8058F">
              <w:rPr>
                <w:rFonts w:ascii="Arial" w:hAnsi="Arial" w:cs="Arial"/>
                <w:sz w:val="20"/>
              </w:rPr>
              <w:t>54</w:t>
            </w:r>
          </w:p>
        </w:tc>
        <w:tc>
          <w:tcPr>
            <w:tcW w:w="1071" w:type="dxa"/>
            <w:noWrap/>
            <w:hideMark/>
          </w:tcPr>
          <w:p w14:paraId="3C1CA907" w14:textId="77777777" w:rsidR="00D466AE" w:rsidRPr="00B8058F" w:rsidRDefault="00D466AE" w:rsidP="00C03AE1">
            <w:pPr>
              <w:spacing w:after="0"/>
              <w:rPr>
                <w:rFonts w:ascii="Arial" w:hAnsi="Arial" w:cs="Arial"/>
                <w:sz w:val="20"/>
              </w:rPr>
            </w:pPr>
            <w:r w:rsidRPr="00B8058F">
              <w:rPr>
                <w:rFonts w:ascii="Arial" w:hAnsi="Arial" w:cs="Arial"/>
                <w:sz w:val="20"/>
              </w:rPr>
              <w:t>OCCM</w:t>
            </w:r>
          </w:p>
        </w:tc>
        <w:tc>
          <w:tcPr>
            <w:tcW w:w="6299" w:type="dxa"/>
            <w:noWrap/>
            <w:hideMark/>
          </w:tcPr>
          <w:p w14:paraId="328D3A00" w14:textId="77777777" w:rsidR="00D466AE" w:rsidRPr="00B8058F" w:rsidRDefault="00D466AE" w:rsidP="00C03AE1">
            <w:pPr>
              <w:spacing w:after="0"/>
              <w:rPr>
                <w:rFonts w:ascii="Arial" w:hAnsi="Arial" w:cs="Arial"/>
                <w:sz w:val="20"/>
              </w:rPr>
            </w:pPr>
            <w:r w:rsidRPr="00B8058F">
              <w:rPr>
                <w:rFonts w:ascii="Arial" w:hAnsi="Arial" w:cs="Arial"/>
                <w:sz w:val="20"/>
              </w:rPr>
              <w:t>Occupational Medicine</w:t>
            </w:r>
          </w:p>
        </w:tc>
      </w:tr>
      <w:tr w:rsidR="00B8058F" w:rsidRPr="00B8058F" w14:paraId="5DBC7E53" w14:textId="77777777" w:rsidTr="000A284E">
        <w:trPr>
          <w:trHeight w:val="315"/>
        </w:trPr>
        <w:tc>
          <w:tcPr>
            <w:tcW w:w="960" w:type="dxa"/>
            <w:noWrap/>
            <w:hideMark/>
          </w:tcPr>
          <w:p w14:paraId="0FBA2030" w14:textId="77777777" w:rsidR="00D466AE" w:rsidRPr="00B8058F" w:rsidRDefault="00D466AE" w:rsidP="00C03AE1">
            <w:pPr>
              <w:spacing w:after="0"/>
              <w:jc w:val="center"/>
              <w:rPr>
                <w:rFonts w:ascii="Arial" w:hAnsi="Arial" w:cs="Arial"/>
                <w:sz w:val="20"/>
              </w:rPr>
            </w:pPr>
            <w:r w:rsidRPr="00B8058F">
              <w:rPr>
                <w:rFonts w:ascii="Arial" w:hAnsi="Arial" w:cs="Arial"/>
                <w:sz w:val="20"/>
              </w:rPr>
              <w:t>55</w:t>
            </w:r>
          </w:p>
        </w:tc>
        <w:tc>
          <w:tcPr>
            <w:tcW w:w="1071" w:type="dxa"/>
            <w:noWrap/>
            <w:hideMark/>
          </w:tcPr>
          <w:p w14:paraId="7271958B" w14:textId="77777777" w:rsidR="00D466AE" w:rsidRPr="00B8058F" w:rsidRDefault="00D466AE" w:rsidP="00C03AE1">
            <w:pPr>
              <w:spacing w:after="0"/>
              <w:rPr>
                <w:rFonts w:ascii="Arial" w:hAnsi="Arial" w:cs="Arial"/>
                <w:sz w:val="20"/>
              </w:rPr>
            </w:pPr>
            <w:r w:rsidRPr="00B8058F">
              <w:rPr>
                <w:rFonts w:ascii="Arial" w:hAnsi="Arial" w:cs="Arial"/>
                <w:sz w:val="20"/>
              </w:rPr>
              <w:t>ORAL</w:t>
            </w:r>
          </w:p>
        </w:tc>
        <w:tc>
          <w:tcPr>
            <w:tcW w:w="6299" w:type="dxa"/>
            <w:noWrap/>
            <w:hideMark/>
          </w:tcPr>
          <w:p w14:paraId="0A82F9F9" w14:textId="77777777" w:rsidR="00D466AE" w:rsidRPr="00B8058F" w:rsidRDefault="00D466AE" w:rsidP="00C03AE1">
            <w:pPr>
              <w:spacing w:after="0"/>
              <w:rPr>
                <w:rFonts w:ascii="Arial" w:hAnsi="Arial" w:cs="Arial"/>
                <w:sz w:val="20"/>
              </w:rPr>
            </w:pPr>
            <w:r w:rsidRPr="00B8058F">
              <w:rPr>
                <w:rFonts w:ascii="Arial" w:hAnsi="Arial" w:cs="Arial"/>
                <w:sz w:val="20"/>
              </w:rPr>
              <w:t>Oral Surgery and/or Dentistry</w:t>
            </w:r>
          </w:p>
        </w:tc>
      </w:tr>
      <w:tr w:rsidR="00B8058F" w:rsidRPr="00B8058F" w14:paraId="5677C563" w14:textId="77777777" w:rsidTr="000A284E">
        <w:trPr>
          <w:trHeight w:val="315"/>
        </w:trPr>
        <w:tc>
          <w:tcPr>
            <w:tcW w:w="960" w:type="dxa"/>
            <w:noWrap/>
            <w:hideMark/>
          </w:tcPr>
          <w:p w14:paraId="23473130" w14:textId="77777777" w:rsidR="00D466AE" w:rsidRPr="00B8058F" w:rsidRDefault="00D466AE" w:rsidP="00C03AE1">
            <w:pPr>
              <w:spacing w:after="0"/>
              <w:jc w:val="center"/>
              <w:rPr>
                <w:rFonts w:ascii="Arial" w:hAnsi="Arial" w:cs="Arial"/>
                <w:sz w:val="20"/>
              </w:rPr>
            </w:pPr>
            <w:r w:rsidRPr="00B8058F">
              <w:rPr>
                <w:rFonts w:ascii="Arial" w:hAnsi="Arial" w:cs="Arial"/>
                <w:sz w:val="20"/>
              </w:rPr>
              <w:t>56</w:t>
            </w:r>
          </w:p>
        </w:tc>
        <w:tc>
          <w:tcPr>
            <w:tcW w:w="1071" w:type="dxa"/>
            <w:noWrap/>
            <w:hideMark/>
          </w:tcPr>
          <w:p w14:paraId="7D36BBA7" w14:textId="77777777" w:rsidR="00D466AE" w:rsidRPr="00B8058F" w:rsidRDefault="00D466AE" w:rsidP="00C03AE1">
            <w:pPr>
              <w:spacing w:after="0"/>
              <w:rPr>
                <w:rFonts w:ascii="Arial" w:hAnsi="Arial" w:cs="Arial"/>
                <w:sz w:val="20"/>
              </w:rPr>
            </w:pPr>
            <w:r w:rsidRPr="00B8058F">
              <w:rPr>
                <w:rFonts w:ascii="Arial" w:hAnsi="Arial" w:cs="Arial"/>
                <w:sz w:val="20"/>
              </w:rPr>
              <w:t>PALL</w:t>
            </w:r>
          </w:p>
        </w:tc>
        <w:tc>
          <w:tcPr>
            <w:tcW w:w="6299" w:type="dxa"/>
            <w:noWrap/>
            <w:hideMark/>
          </w:tcPr>
          <w:p w14:paraId="37C9DEDE" w14:textId="77777777" w:rsidR="00D466AE" w:rsidRPr="00B8058F" w:rsidRDefault="00D466AE" w:rsidP="00C03AE1">
            <w:pPr>
              <w:spacing w:after="0"/>
              <w:rPr>
                <w:rFonts w:ascii="Arial" w:hAnsi="Arial" w:cs="Arial"/>
                <w:sz w:val="20"/>
              </w:rPr>
            </w:pPr>
            <w:r w:rsidRPr="00B8058F">
              <w:rPr>
                <w:rFonts w:ascii="Arial" w:hAnsi="Arial" w:cs="Arial"/>
                <w:sz w:val="20"/>
              </w:rPr>
              <w:t>Pediatric Clinical Immunology &amp; Allergy</w:t>
            </w:r>
          </w:p>
        </w:tc>
      </w:tr>
      <w:tr w:rsidR="00B8058F" w:rsidRPr="00B8058F" w14:paraId="3DD41C2D" w14:textId="77777777" w:rsidTr="000A284E">
        <w:trPr>
          <w:trHeight w:val="315"/>
        </w:trPr>
        <w:tc>
          <w:tcPr>
            <w:tcW w:w="960" w:type="dxa"/>
            <w:noWrap/>
            <w:hideMark/>
          </w:tcPr>
          <w:p w14:paraId="4BDC3F88" w14:textId="77777777" w:rsidR="00D466AE" w:rsidRPr="00B8058F" w:rsidRDefault="00D466AE" w:rsidP="00C03AE1">
            <w:pPr>
              <w:spacing w:after="0"/>
              <w:jc w:val="center"/>
              <w:rPr>
                <w:rFonts w:ascii="Arial" w:hAnsi="Arial" w:cs="Arial"/>
                <w:sz w:val="20"/>
              </w:rPr>
            </w:pPr>
            <w:r w:rsidRPr="00B8058F">
              <w:rPr>
                <w:rFonts w:ascii="Arial" w:hAnsi="Arial" w:cs="Arial"/>
                <w:sz w:val="20"/>
              </w:rPr>
              <w:t>57</w:t>
            </w:r>
          </w:p>
        </w:tc>
        <w:tc>
          <w:tcPr>
            <w:tcW w:w="1071" w:type="dxa"/>
            <w:noWrap/>
            <w:hideMark/>
          </w:tcPr>
          <w:p w14:paraId="5B7E12B4" w14:textId="77777777" w:rsidR="00D466AE" w:rsidRPr="00B8058F" w:rsidRDefault="00D466AE" w:rsidP="00C03AE1">
            <w:pPr>
              <w:spacing w:after="0"/>
              <w:rPr>
                <w:rFonts w:ascii="Arial" w:hAnsi="Arial" w:cs="Arial"/>
                <w:sz w:val="20"/>
              </w:rPr>
            </w:pPr>
            <w:r w:rsidRPr="00B8058F">
              <w:rPr>
                <w:rFonts w:ascii="Arial" w:hAnsi="Arial" w:cs="Arial"/>
                <w:sz w:val="20"/>
              </w:rPr>
              <w:t>PALM</w:t>
            </w:r>
          </w:p>
        </w:tc>
        <w:tc>
          <w:tcPr>
            <w:tcW w:w="6299" w:type="dxa"/>
            <w:noWrap/>
            <w:hideMark/>
          </w:tcPr>
          <w:p w14:paraId="0EA07C7A" w14:textId="77777777" w:rsidR="00D466AE" w:rsidRPr="00B8058F" w:rsidRDefault="00D466AE" w:rsidP="00C03AE1">
            <w:pPr>
              <w:spacing w:after="0"/>
              <w:rPr>
                <w:rFonts w:ascii="Arial" w:hAnsi="Arial" w:cs="Arial"/>
                <w:sz w:val="20"/>
              </w:rPr>
            </w:pPr>
            <w:r w:rsidRPr="00B8058F">
              <w:rPr>
                <w:rFonts w:ascii="Arial" w:hAnsi="Arial" w:cs="Arial"/>
                <w:sz w:val="20"/>
              </w:rPr>
              <w:t>Palliative Medicine </w:t>
            </w:r>
          </w:p>
        </w:tc>
      </w:tr>
      <w:tr w:rsidR="00B8058F" w:rsidRPr="00B8058F" w14:paraId="73F6949C" w14:textId="77777777" w:rsidTr="000A284E">
        <w:trPr>
          <w:trHeight w:val="315"/>
        </w:trPr>
        <w:tc>
          <w:tcPr>
            <w:tcW w:w="960" w:type="dxa"/>
            <w:noWrap/>
            <w:hideMark/>
          </w:tcPr>
          <w:p w14:paraId="0D49CB9C" w14:textId="77777777" w:rsidR="00D466AE" w:rsidRPr="00B8058F" w:rsidRDefault="00D466AE" w:rsidP="00C03AE1">
            <w:pPr>
              <w:spacing w:after="0"/>
              <w:jc w:val="center"/>
              <w:rPr>
                <w:rFonts w:ascii="Arial" w:hAnsi="Arial" w:cs="Arial"/>
                <w:sz w:val="20"/>
              </w:rPr>
            </w:pPr>
            <w:r w:rsidRPr="00B8058F">
              <w:rPr>
                <w:rFonts w:ascii="Arial" w:hAnsi="Arial" w:cs="Arial"/>
                <w:sz w:val="20"/>
              </w:rPr>
              <w:t>58</w:t>
            </w:r>
          </w:p>
        </w:tc>
        <w:tc>
          <w:tcPr>
            <w:tcW w:w="1071" w:type="dxa"/>
            <w:noWrap/>
            <w:hideMark/>
          </w:tcPr>
          <w:p w14:paraId="6314CA4E" w14:textId="77777777" w:rsidR="00D466AE" w:rsidRPr="00B8058F" w:rsidRDefault="00D466AE" w:rsidP="00C03AE1">
            <w:pPr>
              <w:spacing w:after="0"/>
              <w:rPr>
                <w:rFonts w:ascii="Arial" w:hAnsi="Arial" w:cs="Arial"/>
                <w:sz w:val="20"/>
              </w:rPr>
            </w:pPr>
            <w:r w:rsidRPr="00B8058F">
              <w:rPr>
                <w:rFonts w:ascii="Arial" w:hAnsi="Arial" w:cs="Arial"/>
                <w:sz w:val="20"/>
              </w:rPr>
              <w:t>PAMD</w:t>
            </w:r>
          </w:p>
        </w:tc>
        <w:tc>
          <w:tcPr>
            <w:tcW w:w="6299" w:type="dxa"/>
            <w:noWrap/>
            <w:hideMark/>
          </w:tcPr>
          <w:p w14:paraId="2FA1F9BD" w14:textId="77777777" w:rsidR="00D466AE" w:rsidRPr="00B8058F" w:rsidRDefault="00D466AE" w:rsidP="00C03AE1">
            <w:pPr>
              <w:spacing w:after="0"/>
              <w:rPr>
                <w:rFonts w:ascii="Arial" w:hAnsi="Arial" w:cs="Arial"/>
                <w:sz w:val="20"/>
              </w:rPr>
            </w:pPr>
            <w:r w:rsidRPr="00B8058F">
              <w:rPr>
                <w:rFonts w:ascii="Arial" w:hAnsi="Arial" w:cs="Arial"/>
                <w:sz w:val="20"/>
              </w:rPr>
              <w:t>Pain Medicine</w:t>
            </w:r>
          </w:p>
        </w:tc>
      </w:tr>
      <w:tr w:rsidR="00B8058F" w:rsidRPr="00B8058F" w14:paraId="6024C883" w14:textId="77777777" w:rsidTr="000A284E">
        <w:trPr>
          <w:trHeight w:val="315"/>
        </w:trPr>
        <w:tc>
          <w:tcPr>
            <w:tcW w:w="960" w:type="dxa"/>
            <w:noWrap/>
            <w:hideMark/>
          </w:tcPr>
          <w:p w14:paraId="55B0136A" w14:textId="77777777" w:rsidR="00D466AE" w:rsidRPr="00B8058F" w:rsidRDefault="00D466AE" w:rsidP="00C03AE1">
            <w:pPr>
              <w:spacing w:after="0"/>
              <w:jc w:val="center"/>
              <w:rPr>
                <w:rFonts w:ascii="Arial" w:hAnsi="Arial" w:cs="Arial"/>
                <w:sz w:val="20"/>
              </w:rPr>
            </w:pPr>
            <w:r w:rsidRPr="00B8058F">
              <w:rPr>
                <w:rFonts w:ascii="Arial" w:hAnsi="Arial" w:cs="Arial"/>
                <w:sz w:val="20"/>
              </w:rPr>
              <w:lastRenderedPageBreak/>
              <w:t>59</w:t>
            </w:r>
          </w:p>
        </w:tc>
        <w:tc>
          <w:tcPr>
            <w:tcW w:w="1071" w:type="dxa"/>
            <w:noWrap/>
            <w:hideMark/>
          </w:tcPr>
          <w:p w14:paraId="5EE5B554" w14:textId="77777777" w:rsidR="00D466AE" w:rsidRPr="00B8058F" w:rsidRDefault="00D466AE" w:rsidP="00C03AE1">
            <w:pPr>
              <w:spacing w:after="0"/>
              <w:rPr>
                <w:rFonts w:ascii="Arial" w:hAnsi="Arial" w:cs="Arial"/>
                <w:sz w:val="20"/>
              </w:rPr>
            </w:pPr>
            <w:r w:rsidRPr="00B8058F">
              <w:rPr>
                <w:rFonts w:ascii="Arial" w:hAnsi="Arial" w:cs="Arial"/>
                <w:sz w:val="20"/>
              </w:rPr>
              <w:t>PANE</w:t>
            </w:r>
          </w:p>
        </w:tc>
        <w:tc>
          <w:tcPr>
            <w:tcW w:w="6299" w:type="dxa"/>
            <w:noWrap/>
            <w:hideMark/>
          </w:tcPr>
          <w:p w14:paraId="2D6A3FF8" w14:textId="77777777" w:rsidR="00D466AE" w:rsidRPr="00B8058F" w:rsidRDefault="00D466AE" w:rsidP="00C03AE1">
            <w:pPr>
              <w:spacing w:after="0"/>
              <w:rPr>
                <w:rFonts w:ascii="Arial" w:hAnsi="Arial" w:cs="Arial"/>
                <w:sz w:val="20"/>
              </w:rPr>
            </w:pPr>
            <w:r w:rsidRPr="00B8058F">
              <w:rPr>
                <w:rFonts w:ascii="Arial" w:hAnsi="Arial" w:cs="Arial"/>
                <w:sz w:val="20"/>
              </w:rPr>
              <w:t>Pediatric Anesthesiology</w:t>
            </w:r>
          </w:p>
        </w:tc>
      </w:tr>
      <w:tr w:rsidR="00B8058F" w:rsidRPr="00B8058F" w14:paraId="31AC50E1" w14:textId="77777777" w:rsidTr="000A284E">
        <w:trPr>
          <w:trHeight w:val="315"/>
        </w:trPr>
        <w:tc>
          <w:tcPr>
            <w:tcW w:w="960" w:type="dxa"/>
            <w:noWrap/>
            <w:hideMark/>
          </w:tcPr>
          <w:p w14:paraId="7E2D2500" w14:textId="77777777" w:rsidR="00D466AE" w:rsidRPr="00B8058F" w:rsidRDefault="00D466AE" w:rsidP="00C03AE1">
            <w:pPr>
              <w:spacing w:after="0"/>
              <w:jc w:val="center"/>
              <w:rPr>
                <w:rFonts w:ascii="Arial" w:hAnsi="Arial" w:cs="Arial"/>
                <w:sz w:val="20"/>
              </w:rPr>
            </w:pPr>
            <w:r w:rsidRPr="00B8058F">
              <w:rPr>
                <w:rFonts w:ascii="Arial" w:hAnsi="Arial" w:cs="Arial"/>
                <w:sz w:val="20"/>
              </w:rPr>
              <w:t>60</w:t>
            </w:r>
          </w:p>
        </w:tc>
        <w:tc>
          <w:tcPr>
            <w:tcW w:w="1071" w:type="dxa"/>
            <w:noWrap/>
            <w:hideMark/>
          </w:tcPr>
          <w:p w14:paraId="24F161EB" w14:textId="77777777" w:rsidR="00D466AE" w:rsidRPr="00B8058F" w:rsidRDefault="00D466AE" w:rsidP="00C03AE1">
            <w:pPr>
              <w:spacing w:after="0"/>
              <w:rPr>
                <w:rFonts w:ascii="Arial" w:hAnsi="Arial" w:cs="Arial"/>
                <w:sz w:val="20"/>
              </w:rPr>
            </w:pPr>
            <w:r w:rsidRPr="00B8058F">
              <w:rPr>
                <w:rFonts w:ascii="Arial" w:hAnsi="Arial" w:cs="Arial"/>
                <w:sz w:val="20"/>
              </w:rPr>
              <w:t>PATH</w:t>
            </w:r>
          </w:p>
        </w:tc>
        <w:tc>
          <w:tcPr>
            <w:tcW w:w="6299" w:type="dxa"/>
            <w:noWrap/>
            <w:hideMark/>
          </w:tcPr>
          <w:p w14:paraId="5B464405" w14:textId="77777777" w:rsidR="00D466AE" w:rsidRPr="00B8058F" w:rsidRDefault="00D466AE" w:rsidP="00C03AE1">
            <w:pPr>
              <w:spacing w:after="0"/>
              <w:rPr>
                <w:rFonts w:ascii="Arial" w:hAnsi="Arial" w:cs="Arial"/>
                <w:sz w:val="20"/>
              </w:rPr>
            </w:pPr>
            <w:r w:rsidRPr="00B8058F">
              <w:rPr>
                <w:rFonts w:ascii="Arial" w:hAnsi="Arial" w:cs="Arial"/>
                <w:sz w:val="20"/>
              </w:rPr>
              <w:t>General Pathology</w:t>
            </w:r>
          </w:p>
        </w:tc>
      </w:tr>
      <w:tr w:rsidR="00B8058F" w:rsidRPr="00B8058F" w14:paraId="674279B8" w14:textId="77777777" w:rsidTr="000A284E">
        <w:trPr>
          <w:trHeight w:val="315"/>
        </w:trPr>
        <w:tc>
          <w:tcPr>
            <w:tcW w:w="960" w:type="dxa"/>
            <w:noWrap/>
            <w:hideMark/>
          </w:tcPr>
          <w:p w14:paraId="3AA79225" w14:textId="77777777" w:rsidR="00D466AE" w:rsidRPr="00B8058F" w:rsidRDefault="00D466AE" w:rsidP="00C03AE1">
            <w:pPr>
              <w:spacing w:after="0"/>
              <w:jc w:val="center"/>
              <w:rPr>
                <w:rFonts w:ascii="Arial" w:hAnsi="Arial" w:cs="Arial"/>
                <w:sz w:val="20"/>
              </w:rPr>
            </w:pPr>
            <w:r w:rsidRPr="00B8058F">
              <w:rPr>
                <w:rFonts w:ascii="Arial" w:hAnsi="Arial" w:cs="Arial"/>
                <w:sz w:val="20"/>
              </w:rPr>
              <w:t>61</w:t>
            </w:r>
          </w:p>
        </w:tc>
        <w:tc>
          <w:tcPr>
            <w:tcW w:w="1071" w:type="dxa"/>
            <w:noWrap/>
            <w:hideMark/>
          </w:tcPr>
          <w:p w14:paraId="499E5714" w14:textId="77777777" w:rsidR="00D466AE" w:rsidRPr="00B8058F" w:rsidRDefault="00D466AE" w:rsidP="00C03AE1">
            <w:pPr>
              <w:spacing w:after="0"/>
              <w:rPr>
                <w:rFonts w:ascii="Arial" w:hAnsi="Arial" w:cs="Arial"/>
                <w:sz w:val="20"/>
              </w:rPr>
            </w:pPr>
            <w:r w:rsidRPr="00B8058F">
              <w:rPr>
                <w:rFonts w:ascii="Arial" w:hAnsi="Arial" w:cs="Arial"/>
                <w:sz w:val="20"/>
              </w:rPr>
              <w:t>PCAR</w:t>
            </w:r>
          </w:p>
        </w:tc>
        <w:tc>
          <w:tcPr>
            <w:tcW w:w="6299" w:type="dxa"/>
            <w:noWrap/>
            <w:hideMark/>
          </w:tcPr>
          <w:p w14:paraId="5A7F7899" w14:textId="77777777" w:rsidR="00D466AE" w:rsidRPr="00B8058F" w:rsidRDefault="00D466AE" w:rsidP="00C03AE1">
            <w:pPr>
              <w:spacing w:after="0"/>
              <w:rPr>
                <w:rFonts w:ascii="Arial" w:hAnsi="Arial" w:cs="Arial"/>
                <w:sz w:val="20"/>
              </w:rPr>
            </w:pPr>
            <w:r w:rsidRPr="00B8058F">
              <w:rPr>
                <w:rFonts w:ascii="Arial" w:hAnsi="Arial" w:cs="Arial"/>
                <w:sz w:val="20"/>
              </w:rPr>
              <w:t>Pediatric Cardiology</w:t>
            </w:r>
          </w:p>
        </w:tc>
      </w:tr>
      <w:tr w:rsidR="00B8058F" w:rsidRPr="00B8058F" w14:paraId="7BEFF462" w14:textId="77777777" w:rsidTr="000A284E">
        <w:trPr>
          <w:trHeight w:val="315"/>
        </w:trPr>
        <w:tc>
          <w:tcPr>
            <w:tcW w:w="960" w:type="dxa"/>
            <w:noWrap/>
            <w:hideMark/>
          </w:tcPr>
          <w:p w14:paraId="7C447682" w14:textId="77777777" w:rsidR="00D466AE" w:rsidRPr="00B8058F" w:rsidRDefault="00D466AE" w:rsidP="00C03AE1">
            <w:pPr>
              <w:spacing w:after="0"/>
              <w:jc w:val="center"/>
              <w:rPr>
                <w:rFonts w:ascii="Arial" w:hAnsi="Arial" w:cs="Arial"/>
                <w:sz w:val="20"/>
              </w:rPr>
            </w:pPr>
            <w:r w:rsidRPr="00B8058F">
              <w:rPr>
                <w:rFonts w:ascii="Arial" w:hAnsi="Arial" w:cs="Arial"/>
                <w:sz w:val="20"/>
              </w:rPr>
              <w:t>62</w:t>
            </w:r>
          </w:p>
        </w:tc>
        <w:tc>
          <w:tcPr>
            <w:tcW w:w="1071" w:type="dxa"/>
            <w:noWrap/>
            <w:hideMark/>
          </w:tcPr>
          <w:p w14:paraId="6983644B" w14:textId="77777777" w:rsidR="00D466AE" w:rsidRPr="00B8058F" w:rsidRDefault="00D466AE" w:rsidP="00C03AE1">
            <w:pPr>
              <w:spacing w:after="0"/>
              <w:rPr>
                <w:rFonts w:ascii="Arial" w:hAnsi="Arial" w:cs="Arial"/>
                <w:sz w:val="20"/>
              </w:rPr>
            </w:pPr>
            <w:r w:rsidRPr="00B8058F">
              <w:rPr>
                <w:rFonts w:ascii="Arial" w:hAnsi="Arial" w:cs="Arial"/>
                <w:sz w:val="20"/>
              </w:rPr>
              <w:t>PCSU</w:t>
            </w:r>
          </w:p>
        </w:tc>
        <w:tc>
          <w:tcPr>
            <w:tcW w:w="6299" w:type="dxa"/>
            <w:noWrap/>
            <w:hideMark/>
          </w:tcPr>
          <w:p w14:paraId="70AB6FE1" w14:textId="77777777" w:rsidR="00D466AE" w:rsidRPr="00B8058F" w:rsidRDefault="00D466AE" w:rsidP="00C03AE1">
            <w:pPr>
              <w:spacing w:after="0"/>
              <w:rPr>
                <w:rFonts w:ascii="Arial" w:hAnsi="Arial" w:cs="Arial"/>
                <w:sz w:val="20"/>
              </w:rPr>
            </w:pPr>
            <w:r w:rsidRPr="00B8058F">
              <w:rPr>
                <w:rFonts w:ascii="Arial" w:hAnsi="Arial" w:cs="Arial"/>
                <w:sz w:val="20"/>
              </w:rPr>
              <w:t>Pediatric Cardiac Surgery</w:t>
            </w:r>
          </w:p>
        </w:tc>
      </w:tr>
      <w:tr w:rsidR="00B8058F" w:rsidRPr="00B8058F" w14:paraId="7C1604AD" w14:textId="77777777" w:rsidTr="000A284E">
        <w:trPr>
          <w:trHeight w:val="315"/>
        </w:trPr>
        <w:tc>
          <w:tcPr>
            <w:tcW w:w="960" w:type="dxa"/>
            <w:noWrap/>
            <w:hideMark/>
          </w:tcPr>
          <w:p w14:paraId="3F7F584D" w14:textId="77777777" w:rsidR="00D466AE" w:rsidRPr="00B8058F" w:rsidRDefault="00D466AE" w:rsidP="00C03AE1">
            <w:pPr>
              <w:spacing w:after="0"/>
              <w:jc w:val="center"/>
              <w:rPr>
                <w:rFonts w:ascii="Arial" w:hAnsi="Arial" w:cs="Arial"/>
                <w:sz w:val="20"/>
              </w:rPr>
            </w:pPr>
            <w:r w:rsidRPr="00B8058F">
              <w:rPr>
                <w:rFonts w:ascii="Arial" w:hAnsi="Arial" w:cs="Arial"/>
                <w:sz w:val="20"/>
              </w:rPr>
              <w:t>63</w:t>
            </w:r>
          </w:p>
        </w:tc>
        <w:tc>
          <w:tcPr>
            <w:tcW w:w="1071" w:type="dxa"/>
            <w:noWrap/>
            <w:hideMark/>
          </w:tcPr>
          <w:p w14:paraId="136B4FD4" w14:textId="77777777" w:rsidR="00D466AE" w:rsidRPr="00B8058F" w:rsidRDefault="00D466AE" w:rsidP="00C03AE1">
            <w:pPr>
              <w:spacing w:after="0"/>
              <w:rPr>
                <w:rFonts w:ascii="Arial" w:hAnsi="Arial" w:cs="Arial"/>
                <w:sz w:val="20"/>
              </w:rPr>
            </w:pPr>
            <w:r w:rsidRPr="00B8058F">
              <w:rPr>
                <w:rFonts w:ascii="Arial" w:hAnsi="Arial" w:cs="Arial"/>
                <w:sz w:val="20"/>
              </w:rPr>
              <w:t>PDIR</w:t>
            </w:r>
          </w:p>
        </w:tc>
        <w:tc>
          <w:tcPr>
            <w:tcW w:w="6299" w:type="dxa"/>
            <w:noWrap/>
            <w:hideMark/>
          </w:tcPr>
          <w:p w14:paraId="16E220EE" w14:textId="77777777" w:rsidR="00D466AE" w:rsidRPr="00B8058F" w:rsidRDefault="00D466AE" w:rsidP="00C03AE1">
            <w:pPr>
              <w:spacing w:after="0"/>
              <w:rPr>
                <w:rFonts w:ascii="Arial" w:hAnsi="Arial" w:cs="Arial"/>
                <w:sz w:val="20"/>
              </w:rPr>
            </w:pPr>
            <w:r w:rsidRPr="00B8058F">
              <w:rPr>
                <w:rFonts w:ascii="Arial" w:hAnsi="Arial" w:cs="Arial"/>
                <w:sz w:val="20"/>
              </w:rPr>
              <w:t>Pediatric Diagnostic Radiology</w:t>
            </w:r>
          </w:p>
        </w:tc>
      </w:tr>
      <w:tr w:rsidR="00B8058F" w:rsidRPr="00B8058F" w14:paraId="5202C6B7" w14:textId="77777777" w:rsidTr="000A284E">
        <w:trPr>
          <w:trHeight w:val="315"/>
        </w:trPr>
        <w:tc>
          <w:tcPr>
            <w:tcW w:w="960" w:type="dxa"/>
            <w:noWrap/>
            <w:hideMark/>
          </w:tcPr>
          <w:p w14:paraId="73BE6638" w14:textId="77777777" w:rsidR="00D466AE" w:rsidRPr="00B8058F" w:rsidRDefault="00D466AE" w:rsidP="00C03AE1">
            <w:pPr>
              <w:spacing w:after="0"/>
              <w:jc w:val="center"/>
              <w:rPr>
                <w:rFonts w:ascii="Arial" w:hAnsi="Arial" w:cs="Arial"/>
                <w:sz w:val="20"/>
              </w:rPr>
            </w:pPr>
            <w:r w:rsidRPr="00B8058F">
              <w:rPr>
                <w:rFonts w:ascii="Arial" w:hAnsi="Arial" w:cs="Arial"/>
                <w:sz w:val="20"/>
              </w:rPr>
              <w:t>64</w:t>
            </w:r>
          </w:p>
        </w:tc>
        <w:tc>
          <w:tcPr>
            <w:tcW w:w="1071" w:type="dxa"/>
            <w:noWrap/>
            <w:hideMark/>
          </w:tcPr>
          <w:p w14:paraId="6A645878" w14:textId="77777777" w:rsidR="00D466AE" w:rsidRPr="00B8058F" w:rsidRDefault="00D466AE" w:rsidP="00C03AE1">
            <w:pPr>
              <w:spacing w:after="0"/>
              <w:rPr>
                <w:rFonts w:ascii="Arial" w:hAnsi="Arial" w:cs="Arial"/>
                <w:sz w:val="20"/>
              </w:rPr>
            </w:pPr>
            <w:r w:rsidRPr="00B8058F">
              <w:rPr>
                <w:rFonts w:ascii="Arial" w:hAnsi="Arial" w:cs="Arial"/>
                <w:sz w:val="20"/>
              </w:rPr>
              <w:t>PEDI</w:t>
            </w:r>
          </w:p>
        </w:tc>
        <w:tc>
          <w:tcPr>
            <w:tcW w:w="6299" w:type="dxa"/>
            <w:noWrap/>
            <w:hideMark/>
          </w:tcPr>
          <w:p w14:paraId="26A2E39D" w14:textId="77777777" w:rsidR="00D466AE" w:rsidRPr="00B8058F" w:rsidRDefault="00D466AE" w:rsidP="00C03AE1">
            <w:pPr>
              <w:spacing w:after="0"/>
              <w:rPr>
                <w:rFonts w:ascii="Arial" w:hAnsi="Arial" w:cs="Arial"/>
                <w:sz w:val="20"/>
              </w:rPr>
            </w:pPr>
            <w:r w:rsidRPr="00B8058F">
              <w:rPr>
                <w:rFonts w:ascii="Arial" w:hAnsi="Arial" w:cs="Arial"/>
                <w:sz w:val="20"/>
              </w:rPr>
              <w:t>Pediatrics</w:t>
            </w:r>
          </w:p>
        </w:tc>
      </w:tr>
      <w:tr w:rsidR="00B8058F" w:rsidRPr="00B8058F" w14:paraId="37A10513" w14:textId="77777777" w:rsidTr="000A284E">
        <w:trPr>
          <w:trHeight w:val="315"/>
        </w:trPr>
        <w:tc>
          <w:tcPr>
            <w:tcW w:w="960" w:type="dxa"/>
            <w:noWrap/>
            <w:hideMark/>
          </w:tcPr>
          <w:p w14:paraId="4F8E3BA9" w14:textId="77777777" w:rsidR="00D466AE" w:rsidRPr="00B8058F" w:rsidRDefault="00292A24" w:rsidP="00C03AE1">
            <w:pPr>
              <w:spacing w:after="0"/>
              <w:jc w:val="center"/>
              <w:rPr>
                <w:rFonts w:ascii="Arial" w:hAnsi="Arial" w:cs="Arial"/>
                <w:sz w:val="20"/>
              </w:rPr>
            </w:pPr>
            <w:r>
              <w:rPr>
                <w:rFonts w:ascii="Arial" w:hAnsi="Arial" w:cs="Arial"/>
                <w:sz w:val="20"/>
              </w:rPr>
              <w:t>65</w:t>
            </w:r>
          </w:p>
        </w:tc>
        <w:tc>
          <w:tcPr>
            <w:tcW w:w="1071" w:type="dxa"/>
            <w:noWrap/>
            <w:hideMark/>
          </w:tcPr>
          <w:p w14:paraId="1E93B2CA" w14:textId="77777777" w:rsidR="00D466AE" w:rsidRPr="00B8058F" w:rsidRDefault="00D466AE" w:rsidP="00C03AE1">
            <w:pPr>
              <w:spacing w:after="0"/>
              <w:rPr>
                <w:rFonts w:ascii="Arial" w:hAnsi="Arial" w:cs="Arial"/>
                <w:sz w:val="20"/>
              </w:rPr>
            </w:pPr>
            <w:r w:rsidRPr="00B8058F">
              <w:rPr>
                <w:rFonts w:ascii="Arial" w:hAnsi="Arial" w:cs="Arial"/>
                <w:sz w:val="20"/>
              </w:rPr>
              <w:t>PEID</w:t>
            </w:r>
          </w:p>
        </w:tc>
        <w:tc>
          <w:tcPr>
            <w:tcW w:w="6299" w:type="dxa"/>
            <w:noWrap/>
            <w:hideMark/>
          </w:tcPr>
          <w:p w14:paraId="233EB48B" w14:textId="77777777" w:rsidR="00D466AE" w:rsidRPr="00B8058F" w:rsidRDefault="00D466AE" w:rsidP="00C03AE1">
            <w:pPr>
              <w:spacing w:after="0"/>
              <w:rPr>
                <w:rFonts w:ascii="Arial" w:hAnsi="Arial" w:cs="Arial"/>
                <w:sz w:val="20"/>
              </w:rPr>
            </w:pPr>
            <w:r w:rsidRPr="00B8058F">
              <w:rPr>
                <w:rFonts w:ascii="Arial" w:hAnsi="Arial" w:cs="Arial"/>
                <w:sz w:val="20"/>
              </w:rPr>
              <w:t>Pediatric Infectious Diseases</w:t>
            </w:r>
          </w:p>
        </w:tc>
      </w:tr>
      <w:tr w:rsidR="00B8058F" w:rsidRPr="00B8058F" w14:paraId="49BFF899" w14:textId="77777777" w:rsidTr="000A284E">
        <w:trPr>
          <w:trHeight w:val="315"/>
        </w:trPr>
        <w:tc>
          <w:tcPr>
            <w:tcW w:w="960" w:type="dxa"/>
            <w:noWrap/>
            <w:hideMark/>
          </w:tcPr>
          <w:p w14:paraId="374C75CE" w14:textId="77777777" w:rsidR="00D466AE" w:rsidRPr="00B8058F" w:rsidRDefault="00292A24" w:rsidP="00C03AE1">
            <w:pPr>
              <w:spacing w:after="0"/>
              <w:jc w:val="center"/>
              <w:rPr>
                <w:rFonts w:ascii="Arial" w:hAnsi="Arial" w:cs="Arial"/>
                <w:sz w:val="20"/>
              </w:rPr>
            </w:pPr>
            <w:r>
              <w:rPr>
                <w:rFonts w:ascii="Arial" w:hAnsi="Arial" w:cs="Arial"/>
                <w:sz w:val="20"/>
              </w:rPr>
              <w:t>66</w:t>
            </w:r>
          </w:p>
        </w:tc>
        <w:tc>
          <w:tcPr>
            <w:tcW w:w="1071" w:type="dxa"/>
            <w:noWrap/>
            <w:hideMark/>
          </w:tcPr>
          <w:p w14:paraId="0B5039C1" w14:textId="77777777" w:rsidR="00D466AE" w:rsidRPr="00B8058F" w:rsidRDefault="00D466AE" w:rsidP="00C03AE1">
            <w:pPr>
              <w:spacing w:after="0"/>
              <w:rPr>
                <w:rFonts w:ascii="Arial" w:hAnsi="Arial" w:cs="Arial"/>
                <w:sz w:val="20"/>
              </w:rPr>
            </w:pPr>
            <w:r w:rsidRPr="00B8058F">
              <w:rPr>
                <w:rFonts w:ascii="Arial" w:hAnsi="Arial" w:cs="Arial"/>
                <w:sz w:val="20"/>
              </w:rPr>
              <w:t>PENM</w:t>
            </w:r>
          </w:p>
        </w:tc>
        <w:tc>
          <w:tcPr>
            <w:tcW w:w="6299" w:type="dxa"/>
            <w:noWrap/>
            <w:hideMark/>
          </w:tcPr>
          <w:p w14:paraId="1FC45364" w14:textId="77777777" w:rsidR="00D466AE" w:rsidRPr="00B8058F" w:rsidRDefault="00D466AE" w:rsidP="00C03AE1">
            <w:pPr>
              <w:spacing w:after="0"/>
              <w:rPr>
                <w:rFonts w:ascii="Arial" w:hAnsi="Arial" w:cs="Arial"/>
                <w:sz w:val="20"/>
              </w:rPr>
            </w:pPr>
            <w:r w:rsidRPr="00B8058F">
              <w:rPr>
                <w:rFonts w:ascii="Arial" w:hAnsi="Arial" w:cs="Arial"/>
                <w:sz w:val="20"/>
              </w:rPr>
              <w:t>Pediatric Endocrinology &amp; Metabolism</w:t>
            </w:r>
          </w:p>
        </w:tc>
      </w:tr>
      <w:tr w:rsidR="00B8058F" w:rsidRPr="00B8058F" w14:paraId="437AFA5F" w14:textId="77777777" w:rsidTr="000A284E">
        <w:trPr>
          <w:trHeight w:val="315"/>
        </w:trPr>
        <w:tc>
          <w:tcPr>
            <w:tcW w:w="960" w:type="dxa"/>
            <w:noWrap/>
            <w:hideMark/>
          </w:tcPr>
          <w:p w14:paraId="64B0D42E" w14:textId="77777777" w:rsidR="00D466AE" w:rsidRPr="00B8058F" w:rsidRDefault="00292A24" w:rsidP="00C03AE1">
            <w:pPr>
              <w:spacing w:after="0"/>
              <w:jc w:val="center"/>
              <w:rPr>
                <w:rFonts w:ascii="Arial" w:hAnsi="Arial" w:cs="Arial"/>
                <w:sz w:val="20"/>
              </w:rPr>
            </w:pPr>
            <w:r>
              <w:rPr>
                <w:rFonts w:ascii="Arial" w:hAnsi="Arial" w:cs="Arial"/>
                <w:sz w:val="20"/>
              </w:rPr>
              <w:t>67</w:t>
            </w:r>
          </w:p>
        </w:tc>
        <w:tc>
          <w:tcPr>
            <w:tcW w:w="1071" w:type="dxa"/>
            <w:noWrap/>
            <w:hideMark/>
          </w:tcPr>
          <w:p w14:paraId="6EC8D74D" w14:textId="77777777" w:rsidR="00D466AE" w:rsidRPr="00B8058F" w:rsidRDefault="00D466AE" w:rsidP="00C03AE1">
            <w:pPr>
              <w:spacing w:after="0"/>
              <w:rPr>
                <w:rFonts w:ascii="Arial" w:hAnsi="Arial" w:cs="Arial"/>
                <w:sz w:val="20"/>
              </w:rPr>
            </w:pPr>
            <w:r w:rsidRPr="00B8058F">
              <w:rPr>
                <w:rFonts w:ascii="Arial" w:hAnsi="Arial" w:cs="Arial"/>
                <w:sz w:val="20"/>
              </w:rPr>
              <w:t>PERG</w:t>
            </w:r>
          </w:p>
        </w:tc>
        <w:tc>
          <w:tcPr>
            <w:tcW w:w="6299" w:type="dxa"/>
            <w:noWrap/>
            <w:hideMark/>
          </w:tcPr>
          <w:p w14:paraId="29F8A913" w14:textId="77777777" w:rsidR="00D466AE" w:rsidRPr="00B8058F" w:rsidRDefault="00D466AE" w:rsidP="00C03AE1">
            <w:pPr>
              <w:spacing w:after="0"/>
              <w:rPr>
                <w:rFonts w:ascii="Arial" w:hAnsi="Arial" w:cs="Arial"/>
                <w:sz w:val="20"/>
              </w:rPr>
            </w:pPr>
            <w:r w:rsidRPr="00B8058F">
              <w:rPr>
                <w:rFonts w:ascii="Arial" w:hAnsi="Arial" w:cs="Arial"/>
                <w:sz w:val="20"/>
              </w:rPr>
              <w:t>Pediatric Emergency Medicine</w:t>
            </w:r>
          </w:p>
        </w:tc>
      </w:tr>
      <w:tr w:rsidR="00B8058F" w:rsidRPr="00B8058F" w14:paraId="3ED65A2B" w14:textId="77777777" w:rsidTr="000A284E">
        <w:trPr>
          <w:trHeight w:val="315"/>
        </w:trPr>
        <w:tc>
          <w:tcPr>
            <w:tcW w:w="960" w:type="dxa"/>
            <w:noWrap/>
            <w:hideMark/>
          </w:tcPr>
          <w:p w14:paraId="5FE3D864" w14:textId="77777777" w:rsidR="00D466AE" w:rsidRPr="00B8058F" w:rsidRDefault="00292A24" w:rsidP="00C03AE1">
            <w:pPr>
              <w:spacing w:after="0"/>
              <w:jc w:val="center"/>
              <w:rPr>
                <w:rFonts w:ascii="Arial" w:hAnsi="Arial" w:cs="Arial"/>
                <w:sz w:val="20"/>
              </w:rPr>
            </w:pPr>
            <w:r>
              <w:rPr>
                <w:rFonts w:ascii="Arial" w:hAnsi="Arial" w:cs="Arial"/>
                <w:sz w:val="20"/>
              </w:rPr>
              <w:t>68</w:t>
            </w:r>
          </w:p>
        </w:tc>
        <w:tc>
          <w:tcPr>
            <w:tcW w:w="1071" w:type="dxa"/>
            <w:noWrap/>
            <w:hideMark/>
          </w:tcPr>
          <w:p w14:paraId="42F151EA" w14:textId="77777777" w:rsidR="00D466AE" w:rsidRPr="00B8058F" w:rsidRDefault="00D466AE" w:rsidP="00C03AE1">
            <w:pPr>
              <w:spacing w:after="0"/>
              <w:rPr>
                <w:rFonts w:ascii="Arial" w:hAnsi="Arial" w:cs="Arial"/>
                <w:sz w:val="20"/>
              </w:rPr>
            </w:pPr>
            <w:r w:rsidRPr="00B8058F">
              <w:rPr>
                <w:rFonts w:ascii="Arial" w:hAnsi="Arial" w:cs="Arial"/>
                <w:sz w:val="20"/>
              </w:rPr>
              <w:t>PGAS</w:t>
            </w:r>
          </w:p>
        </w:tc>
        <w:tc>
          <w:tcPr>
            <w:tcW w:w="6299" w:type="dxa"/>
            <w:noWrap/>
            <w:hideMark/>
          </w:tcPr>
          <w:p w14:paraId="3EE052D4" w14:textId="77777777" w:rsidR="00D466AE" w:rsidRPr="00B8058F" w:rsidRDefault="00D466AE" w:rsidP="00C03AE1">
            <w:pPr>
              <w:spacing w:after="0"/>
              <w:rPr>
                <w:rFonts w:ascii="Arial" w:hAnsi="Arial" w:cs="Arial"/>
                <w:sz w:val="20"/>
              </w:rPr>
            </w:pPr>
            <w:r w:rsidRPr="00B8058F">
              <w:rPr>
                <w:rFonts w:ascii="Arial" w:hAnsi="Arial" w:cs="Arial"/>
                <w:sz w:val="20"/>
              </w:rPr>
              <w:t>Pediatric Gastroenterology</w:t>
            </w:r>
          </w:p>
        </w:tc>
      </w:tr>
      <w:tr w:rsidR="00B8058F" w:rsidRPr="00B8058F" w14:paraId="2F4B222B" w14:textId="77777777" w:rsidTr="000A284E">
        <w:trPr>
          <w:trHeight w:val="315"/>
        </w:trPr>
        <w:tc>
          <w:tcPr>
            <w:tcW w:w="960" w:type="dxa"/>
            <w:noWrap/>
            <w:hideMark/>
          </w:tcPr>
          <w:p w14:paraId="404E0494" w14:textId="77777777" w:rsidR="00D466AE" w:rsidRPr="00B8058F" w:rsidRDefault="00292A24" w:rsidP="00C03AE1">
            <w:pPr>
              <w:spacing w:after="0"/>
              <w:jc w:val="center"/>
              <w:rPr>
                <w:rFonts w:ascii="Arial" w:hAnsi="Arial" w:cs="Arial"/>
                <w:sz w:val="20"/>
              </w:rPr>
            </w:pPr>
            <w:r>
              <w:rPr>
                <w:rFonts w:ascii="Arial" w:hAnsi="Arial" w:cs="Arial"/>
                <w:sz w:val="20"/>
              </w:rPr>
              <w:t>69</w:t>
            </w:r>
          </w:p>
        </w:tc>
        <w:tc>
          <w:tcPr>
            <w:tcW w:w="1071" w:type="dxa"/>
            <w:noWrap/>
            <w:hideMark/>
          </w:tcPr>
          <w:p w14:paraId="0C127D42" w14:textId="77777777" w:rsidR="00D466AE" w:rsidRPr="00B8058F" w:rsidRDefault="00D466AE" w:rsidP="00C03AE1">
            <w:pPr>
              <w:spacing w:after="0"/>
              <w:rPr>
                <w:rFonts w:ascii="Arial" w:hAnsi="Arial" w:cs="Arial"/>
                <w:sz w:val="20"/>
              </w:rPr>
            </w:pPr>
            <w:r w:rsidRPr="00B8058F">
              <w:rPr>
                <w:rFonts w:ascii="Arial" w:hAnsi="Arial" w:cs="Arial"/>
                <w:sz w:val="20"/>
              </w:rPr>
              <w:t>PGEN</w:t>
            </w:r>
          </w:p>
        </w:tc>
        <w:tc>
          <w:tcPr>
            <w:tcW w:w="6299" w:type="dxa"/>
            <w:noWrap/>
            <w:hideMark/>
          </w:tcPr>
          <w:p w14:paraId="3C5BF823" w14:textId="77777777" w:rsidR="00D466AE" w:rsidRPr="00B8058F" w:rsidRDefault="00D466AE" w:rsidP="00C03AE1">
            <w:pPr>
              <w:spacing w:after="0"/>
              <w:rPr>
                <w:rFonts w:ascii="Arial" w:hAnsi="Arial" w:cs="Arial"/>
                <w:sz w:val="20"/>
              </w:rPr>
            </w:pPr>
            <w:r w:rsidRPr="00B8058F">
              <w:rPr>
                <w:rFonts w:ascii="Arial" w:hAnsi="Arial" w:cs="Arial"/>
                <w:sz w:val="20"/>
              </w:rPr>
              <w:t>Pediatric General Surgery</w:t>
            </w:r>
          </w:p>
        </w:tc>
      </w:tr>
      <w:tr w:rsidR="00B8058F" w:rsidRPr="00B8058F" w14:paraId="2D616DA7" w14:textId="77777777" w:rsidTr="000A284E">
        <w:trPr>
          <w:trHeight w:val="315"/>
        </w:trPr>
        <w:tc>
          <w:tcPr>
            <w:tcW w:w="960" w:type="dxa"/>
            <w:noWrap/>
            <w:hideMark/>
          </w:tcPr>
          <w:p w14:paraId="706AA216" w14:textId="77777777" w:rsidR="00D466AE" w:rsidRPr="00B8058F" w:rsidRDefault="00292A24" w:rsidP="00C03AE1">
            <w:pPr>
              <w:spacing w:after="0"/>
              <w:jc w:val="center"/>
              <w:rPr>
                <w:rFonts w:ascii="Arial" w:hAnsi="Arial" w:cs="Arial"/>
                <w:sz w:val="20"/>
              </w:rPr>
            </w:pPr>
            <w:r>
              <w:rPr>
                <w:rFonts w:ascii="Arial" w:hAnsi="Arial" w:cs="Arial"/>
                <w:sz w:val="20"/>
              </w:rPr>
              <w:t>70</w:t>
            </w:r>
          </w:p>
        </w:tc>
        <w:tc>
          <w:tcPr>
            <w:tcW w:w="1071" w:type="dxa"/>
            <w:noWrap/>
            <w:hideMark/>
          </w:tcPr>
          <w:p w14:paraId="45D9175C" w14:textId="77777777" w:rsidR="00D466AE" w:rsidRPr="00B8058F" w:rsidRDefault="00D466AE" w:rsidP="00C03AE1">
            <w:pPr>
              <w:spacing w:after="0"/>
              <w:rPr>
                <w:rFonts w:ascii="Arial" w:hAnsi="Arial" w:cs="Arial"/>
                <w:sz w:val="20"/>
              </w:rPr>
            </w:pPr>
            <w:r w:rsidRPr="00B8058F">
              <w:rPr>
                <w:rFonts w:ascii="Arial" w:hAnsi="Arial" w:cs="Arial"/>
                <w:sz w:val="20"/>
              </w:rPr>
              <w:t>PHON</w:t>
            </w:r>
          </w:p>
        </w:tc>
        <w:tc>
          <w:tcPr>
            <w:tcW w:w="6299" w:type="dxa"/>
            <w:noWrap/>
            <w:hideMark/>
          </w:tcPr>
          <w:p w14:paraId="3461F785" w14:textId="77777777" w:rsidR="00D466AE" w:rsidRPr="00B8058F" w:rsidRDefault="00D466AE" w:rsidP="00C03AE1">
            <w:pPr>
              <w:spacing w:after="0"/>
              <w:rPr>
                <w:rFonts w:ascii="Arial" w:hAnsi="Arial" w:cs="Arial"/>
                <w:sz w:val="20"/>
              </w:rPr>
            </w:pPr>
            <w:r w:rsidRPr="00B8058F">
              <w:rPr>
                <w:rFonts w:ascii="Arial" w:hAnsi="Arial" w:cs="Arial"/>
                <w:sz w:val="20"/>
              </w:rPr>
              <w:t>Pediatric Hematology/Oncology</w:t>
            </w:r>
          </w:p>
        </w:tc>
      </w:tr>
      <w:tr w:rsidR="00B8058F" w:rsidRPr="00B8058F" w14:paraId="33640787" w14:textId="77777777" w:rsidTr="000A284E">
        <w:trPr>
          <w:trHeight w:val="315"/>
        </w:trPr>
        <w:tc>
          <w:tcPr>
            <w:tcW w:w="960" w:type="dxa"/>
            <w:noWrap/>
            <w:hideMark/>
          </w:tcPr>
          <w:p w14:paraId="0DB86C53" w14:textId="77777777" w:rsidR="00D466AE" w:rsidRPr="00B8058F" w:rsidRDefault="00292A24" w:rsidP="00C03AE1">
            <w:pPr>
              <w:spacing w:after="0"/>
              <w:jc w:val="center"/>
              <w:rPr>
                <w:rFonts w:ascii="Arial" w:hAnsi="Arial" w:cs="Arial"/>
                <w:sz w:val="20"/>
              </w:rPr>
            </w:pPr>
            <w:r>
              <w:rPr>
                <w:rFonts w:ascii="Arial" w:hAnsi="Arial" w:cs="Arial"/>
                <w:sz w:val="20"/>
              </w:rPr>
              <w:t>71</w:t>
            </w:r>
          </w:p>
        </w:tc>
        <w:tc>
          <w:tcPr>
            <w:tcW w:w="1071" w:type="dxa"/>
            <w:noWrap/>
            <w:hideMark/>
          </w:tcPr>
          <w:p w14:paraId="772058A8" w14:textId="77777777" w:rsidR="00D466AE" w:rsidRPr="00B8058F" w:rsidRDefault="00D466AE" w:rsidP="00C03AE1">
            <w:pPr>
              <w:spacing w:after="0"/>
              <w:rPr>
                <w:rFonts w:ascii="Arial" w:hAnsi="Arial" w:cs="Arial"/>
                <w:sz w:val="20"/>
              </w:rPr>
            </w:pPr>
            <w:r w:rsidRPr="00B8058F">
              <w:rPr>
                <w:rFonts w:ascii="Arial" w:hAnsi="Arial" w:cs="Arial"/>
                <w:sz w:val="20"/>
              </w:rPr>
              <w:t>PHPM</w:t>
            </w:r>
          </w:p>
        </w:tc>
        <w:tc>
          <w:tcPr>
            <w:tcW w:w="6299" w:type="dxa"/>
            <w:noWrap/>
            <w:hideMark/>
          </w:tcPr>
          <w:p w14:paraId="2EF62130" w14:textId="77777777" w:rsidR="00D466AE" w:rsidRPr="00B8058F" w:rsidRDefault="00D466AE" w:rsidP="00C03AE1">
            <w:pPr>
              <w:spacing w:after="0"/>
              <w:rPr>
                <w:rFonts w:ascii="Arial" w:hAnsi="Arial" w:cs="Arial"/>
                <w:sz w:val="20"/>
              </w:rPr>
            </w:pPr>
            <w:r w:rsidRPr="00B8058F">
              <w:rPr>
                <w:rFonts w:ascii="Arial" w:hAnsi="Arial" w:cs="Arial"/>
                <w:sz w:val="20"/>
              </w:rPr>
              <w:t>Public Health and Preventive Medicine</w:t>
            </w:r>
          </w:p>
        </w:tc>
      </w:tr>
      <w:tr w:rsidR="00B8058F" w:rsidRPr="00B8058F" w14:paraId="666B37F8" w14:textId="77777777" w:rsidTr="000A284E">
        <w:trPr>
          <w:trHeight w:val="315"/>
        </w:trPr>
        <w:tc>
          <w:tcPr>
            <w:tcW w:w="960" w:type="dxa"/>
            <w:noWrap/>
            <w:hideMark/>
          </w:tcPr>
          <w:p w14:paraId="1F819EC3" w14:textId="77777777" w:rsidR="00D466AE" w:rsidRPr="00B8058F" w:rsidRDefault="00292A24" w:rsidP="00C03AE1">
            <w:pPr>
              <w:spacing w:after="0"/>
              <w:jc w:val="center"/>
              <w:rPr>
                <w:rFonts w:ascii="Arial" w:hAnsi="Arial" w:cs="Arial"/>
                <w:sz w:val="20"/>
              </w:rPr>
            </w:pPr>
            <w:r>
              <w:rPr>
                <w:rFonts w:ascii="Arial" w:hAnsi="Arial" w:cs="Arial"/>
                <w:sz w:val="20"/>
              </w:rPr>
              <w:t>72</w:t>
            </w:r>
          </w:p>
        </w:tc>
        <w:tc>
          <w:tcPr>
            <w:tcW w:w="1071" w:type="dxa"/>
            <w:noWrap/>
            <w:hideMark/>
          </w:tcPr>
          <w:p w14:paraId="4AB454B7" w14:textId="77777777" w:rsidR="00D466AE" w:rsidRPr="00B8058F" w:rsidRDefault="00D466AE" w:rsidP="00C03AE1">
            <w:pPr>
              <w:spacing w:after="0"/>
              <w:rPr>
                <w:rFonts w:ascii="Arial" w:hAnsi="Arial" w:cs="Arial"/>
                <w:sz w:val="20"/>
              </w:rPr>
            </w:pPr>
            <w:r w:rsidRPr="00B8058F">
              <w:rPr>
                <w:rFonts w:ascii="Arial" w:hAnsi="Arial" w:cs="Arial"/>
                <w:sz w:val="20"/>
              </w:rPr>
              <w:t>PICU</w:t>
            </w:r>
          </w:p>
        </w:tc>
        <w:tc>
          <w:tcPr>
            <w:tcW w:w="6299" w:type="dxa"/>
            <w:noWrap/>
            <w:hideMark/>
          </w:tcPr>
          <w:p w14:paraId="0322BAF7" w14:textId="77777777" w:rsidR="00D466AE" w:rsidRPr="00B8058F" w:rsidRDefault="00D466AE" w:rsidP="00C03AE1">
            <w:pPr>
              <w:spacing w:after="0"/>
              <w:rPr>
                <w:rFonts w:ascii="Arial" w:hAnsi="Arial" w:cs="Arial"/>
                <w:sz w:val="20"/>
              </w:rPr>
            </w:pPr>
            <w:r w:rsidRPr="00B8058F">
              <w:rPr>
                <w:rFonts w:ascii="Arial" w:hAnsi="Arial" w:cs="Arial"/>
                <w:sz w:val="20"/>
              </w:rPr>
              <w:t>Pediatric Critical Care Medicine</w:t>
            </w:r>
          </w:p>
        </w:tc>
      </w:tr>
      <w:tr w:rsidR="00B8058F" w:rsidRPr="00B8058F" w14:paraId="6B6EE388" w14:textId="77777777" w:rsidTr="000A284E">
        <w:trPr>
          <w:trHeight w:val="315"/>
        </w:trPr>
        <w:tc>
          <w:tcPr>
            <w:tcW w:w="960" w:type="dxa"/>
            <w:noWrap/>
            <w:hideMark/>
          </w:tcPr>
          <w:p w14:paraId="3A4F25AC" w14:textId="77777777" w:rsidR="00D466AE" w:rsidRPr="00B8058F" w:rsidRDefault="00292A24" w:rsidP="00C03AE1">
            <w:pPr>
              <w:spacing w:after="0"/>
              <w:jc w:val="center"/>
              <w:rPr>
                <w:rFonts w:ascii="Arial" w:hAnsi="Arial" w:cs="Arial"/>
                <w:sz w:val="20"/>
              </w:rPr>
            </w:pPr>
            <w:r>
              <w:rPr>
                <w:rFonts w:ascii="Arial" w:hAnsi="Arial" w:cs="Arial"/>
                <w:sz w:val="20"/>
              </w:rPr>
              <w:t>73</w:t>
            </w:r>
          </w:p>
        </w:tc>
        <w:tc>
          <w:tcPr>
            <w:tcW w:w="1071" w:type="dxa"/>
            <w:noWrap/>
            <w:hideMark/>
          </w:tcPr>
          <w:p w14:paraId="09651CA4" w14:textId="77777777" w:rsidR="00D466AE" w:rsidRPr="00B8058F" w:rsidRDefault="00D466AE" w:rsidP="00C03AE1">
            <w:pPr>
              <w:spacing w:after="0"/>
              <w:rPr>
                <w:rFonts w:ascii="Arial" w:hAnsi="Arial" w:cs="Arial"/>
                <w:sz w:val="20"/>
              </w:rPr>
            </w:pPr>
            <w:r w:rsidRPr="00B8058F">
              <w:rPr>
                <w:rFonts w:ascii="Arial" w:hAnsi="Arial" w:cs="Arial"/>
                <w:sz w:val="20"/>
              </w:rPr>
              <w:t>PMRE</w:t>
            </w:r>
          </w:p>
        </w:tc>
        <w:tc>
          <w:tcPr>
            <w:tcW w:w="6299" w:type="dxa"/>
            <w:noWrap/>
            <w:hideMark/>
          </w:tcPr>
          <w:p w14:paraId="07087B4D" w14:textId="77777777" w:rsidR="00D466AE" w:rsidRPr="00B8058F" w:rsidRDefault="00D466AE" w:rsidP="00C03AE1">
            <w:pPr>
              <w:spacing w:after="0"/>
              <w:rPr>
                <w:rFonts w:ascii="Arial" w:hAnsi="Arial" w:cs="Arial"/>
                <w:sz w:val="20"/>
              </w:rPr>
            </w:pPr>
            <w:r w:rsidRPr="00B8058F">
              <w:rPr>
                <w:rFonts w:ascii="Arial" w:hAnsi="Arial" w:cs="Arial"/>
                <w:sz w:val="20"/>
              </w:rPr>
              <w:t>Physical Medicine &amp; Rehabilitation</w:t>
            </w:r>
          </w:p>
        </w:tc>
      </w:tr>
      <w:tr w:rsidR="00B8058F" w:rsidRPr="00B8058F" w14:paraId="6067EAB7" w14:textId="77777777" w:rsidTr="000A284E">
        <w:trPr>
          <w:trHeight w:val="315"/>
        </w:trPr>
        <w:tc>
          <w:tcPr>
            <w:tcW w:w="960" w:type="dxa"/>
            <w:noWrap/>
            <w:hideMark/>
          </w:tcPr>
          <w:p w14:paraId="181BB8D7" w14:textId="77777777" w:rsidR="00D466AE" w:rsidRPr="00B8058F" w:rsidRDefault="00292A24" w:rsidP="00C03AE1">
            <w:pPr>
              <w:spacing w:after="0"/>
              <w:jc w:val="center"/>
              <w:rPr>
                <w:rFonts w:ascii="Arial" w:hAnsi="Arial" w:cs="Arial"/>
                <w:sz w:val="20"/>
              </w:rPr>
            </w:pPr>
            <w:r>
              <w:rPr>
                <w:rFonts w:ascii="Arial" w:hAnsi="Arial" w:cs="Arial"/>
                <w:sz w:val="20"/>
              </w:rPr>
              <w:t>74</w:t>
            </w:r>
          </w:p>
        </w:tc>
        <w:tc>
          <w:tcPr>
            <w:tcW w:w="1071" w:type="dxa"/>
            <w:noWrap/>
            <w:hideMark/>
          </w:tcPr>
          <w:p w14:paraId="7A8EE140" w14:textId="77777777" w:rsidR="00D466AE" w:rsidRPr="00B8058F" w:rsidRDefault="00D466AE" w:rsidP="00C03AE1">
            <w:pPr>
              <w:spacing w:after="0"/>
              <w:rPr>
                <w:rFonts w:ascii="Arial" w:hAnsi="Arial" w:cs="Arial"/>
                <w:sz w:val="20"/>
              </w:rPr>
            </w:pPr>
            <w:r w:rsidRPr="00B8058F">
              <w:rPr>
                <w:rFonts w:ascii="Arial" w:hAnsi="Arial" w:cs="Arial"/>
                <w:sz w:val="20"/>
              </w:rPr>
              <w:t>PNEP</w:t>
            </w:r>
          </w:p>
        </w:tc>
        <w:tc>
          <w:tcPr>
            <w:tcW w:w="6299" w:type="dxa"/>
            <w:noWrap/>
            <w:hideMark/>
          </w:tcPr>
          <w:p w14:paraId="56644996" w14:textId="77777777" w:rsidR="00D466AE" w:rsidRPr="00B8058F" w:rsidRDefault="00D466AE" w:rsidP="00C03AE1">
            <w:pPr>
              <w:spacing w:after="0"/>
              <w:rPr>
                <w:rFonts w:ascii="Arial" w:hAnsi="Arial" w:cs="Arial"/>
                <w:sz w:val="20"/>
              </w:rPr>
            </w:pPr>
            <w:r w:rsidRPr="00B8058F">
              <w:rPr>
                <w:rFonts w:ascii="Arial" w:hAnsi="Arial" w:cs="Arial"/>
                <w:sz w:val="20"/>
              </w:rPr>
              <w:t>Pediatric Nephrology</w:t>
            </w:r>
          </w:p>
        </w:tc>
      </w:tr>
      <w:tr w:rsidR="00B8058F" w:rsidRPr="00B8058F" w14:paraId="6C711DB2" w14:textId="77777777" w:rsidTr="000A284E">
        <w:trPr>
          <w:trHeight w:val="315"/>
        </w:trPr>
        <w:tc>
          <w:tcPr>
            <w:tcW w:w="960" w:type="dxa"/>
            <w:noWrap/>
            <w:hideMark/>
          </w:tcPr>
          <w:p w14:paraId="0DA4458D" w14:textId="77777777" w:rsidR="00D466AE" w:rsidRPr="00B8058F" w:rsidRDefault="00292A24" w:rsidP="00C03AE1">
            <w:pPr>
              <w:spacing w:after="0"/>
              <w:jc w:val="center"/>
              <w:rPr>
                <w:rFonts w:ascii="Arial" w:hAnsi="Arial" w:cs="Arial"/>
                <w:sz w:val="20"/>
              </w:rPr>
            </w:pPr>
            <w:r>
              <w:rPr>
                <w:rFonts w:ascii="Arial" w:hAnsi="Arial" w:cs="Arial"/>
                <w:sz w:val="20"/>
              </w:rPr>
              <w:t>75</w:t>
            </w:r>
          </w:p>
        </w:tc>
        <w:tc>
          <w:tcPr>
            <w:tcW w:w="1071" w:type="dxa"/>
            <w:noWrap/>
            <w:hideMark/>
          </w:tcPr>
          <w:p w14:paraId="720CE83E" w14:textId="77777777" w:rsidR="00D466AE" w:rsidRPr="00B8058F" w:rsidRDefault="00D466AE" w:rsidP="00C03AE1">
            <w:pPr>
              <w:spacing w:after="0"/>
              <w:rPr>
                <w:rFonts w:ascii="Arial" w:hAnsi="Arial" w:cs="Arial"/>
                <w:sz w:val="20"/>
              </w:rPr>
            </w:pPr>
            <w:r w:rsidRPr="00B8058F">
              <w:rPr>
                <w:rFonts w:ascii="Arial" w:hAnsi="Arial" w:cs="Arial"/>
                <w:sz w:val="20"/>
              </w:rPr>
              <w:t>PNEU</w:t>
            </w:r>
          </w:p>
        </w:tc>
        <w:tc>
          <w:tcPr>
            <w:tcW w:w="6299" w:type="dxa"/>
            <w:noWrap/>
            <w:hideMark/>
          </w:tcPr>
          <w:p w14:paraId="7436914D" w14:textId="77777777" w:rsidR="00D466AE" w:rsidRPr="00B8058F" w:rsidRDefault="00D466AE" w:rsidP="00C03AE1">
            <w:pPr>
              <w:spacing w:after="0"/>
              <w:rPr>
                <w:rFonts w:ascii="Arial" w:hAnsi="Arial" w:cs="Arial"/>
                <w:sz w:val="20"/>
              </w:rPr>
            </w:pPr>
            <w:r w:rsidRPr="00B8058F">
              <w:rPr>
                <w:rFonts w:ascii="Arial" w:hAnsi="Arial" w:cs="Arial"/>
                <w:sz w:val="20"/>
              </w:rPr>
              <w:t>Pediatric Neurology</w:t>
            </w:r>
          </w:p>
        </w:tc>
      </w:tr>
      <w:tr w:rsidR="00B8058F" w:rsidRPr="00B8058F" w14:paraId="0E0A2613" w14:textId="77777777" w:rsidTr="000A284E">
        <w:trPr>
          <w:trHeight w:val="315"/>
        </w:trPr>
        <w:tc>
          <w:tcPr>
            <w:tcW w:w="960" w:type="dxa"/>
            <w:noWrap/>
            <w:hideMark/>
          </w:tcPr>
          <w:p w14:paraId="4A8D3711" w14:textId="77777777" w:rsidR="00D466AE" w:rsidRPr="00B8058F" w:rsidRDefault="00292A24" w:rsidP="00C03AE1">
            <w:pPr>
              <w:spacing w:after="0"/>
              <w:jc w:val="center"/>
              <w:rPr>
                <w:rFonts w:ascii="Arial" w:hAnsi="Arial" w:cs="Arial"/>
                <w:sz w:val="20"/>
              </w:rPr>
            </w:pPr>
            <w:r>
              <w:rPr>
                <w:rFonts w:ascii="Arial" w:hAnsi="Arial" w:cs="Arial"/>
                <w:sz w:val="20"/>
              </w:rPr>
              <w:t>76</w:t>
            </w:r>
          </w:p>
        </w:tc>
        <w:tc>
          <w:tcPr>
            <w:tcW w:w="1071" w:type="dxa"/>
            <w:noWrap/>
            <w:hideMark/>
          </w:tcPr>
          <w:p w14:paraId="26865554" w14:textId="77777777" w:rsidR="00D466AE" w:rsidRPr="00B8058F" w:rsidRDefault="00D466AE" w:rsidP="00C03AE1">
            <w:pPr>
              <w:spacing w:after="0"/>
              <w:rPr>
                <w:rFonts w:ascii="Arial" w:hAnsi="Arial" w:cs="Arial"/>
                <w:sz w:val="20"/>
              </w:rPr>
            </w:pPr>
            <w:r w:rsidRPr="00B8058F">
              <w:rPr>
                <w:rFonts w:ascii="Arial" w:hAnsi="Arial" w:cs="Arial"/>
                <w:sz w:val="20"/>
              </w:rPr>
              <w:t>PNSU</w:t>
            </w:r>
          </w:p>
        </w:tc>
        <w:tc>
          <w:tcPr>
            <w:tcW w:w="6299" w:type="dxa"/>
            <w:noWrap/>
            <w:hideMark/>
          </w:tcPr>
          <w:p w14:paraId="0A843C4E" w14:textId="77777777" w:rsidR="00D466AE" w:rsidRPr="00B8058F" w:rsidRDefault="00D466AE" w:rsidP="00C03AE1">
            <w:pPr>
              <w:spacing w:after="0"/>
              <w:rPr>
                <w:rFonts w:ascii="Arial" w:hAnsi="Arial" w:cs="Arial"/>
                <w:sz w:val="20"/>
              </w:rPr>
            </w:pPr>
            <w:r w:rsidRPr="00B8058F">
              <w:rPr>
                <w:rFonts w:ascii="Arial" w:hAnsi="Arial" w:cs="Arial"/>
                <w:sz w:val="20"/>
              </w:rPr>
              <w:t>Pediatric Neurosurgery</w:t>
            </w:r>
          </w:p>
        </w:tc>
      </w:tr>
      <w:tr w:rsidR="00B8058F" w:rsidRPr="00B8058F" w14:paraId="3434A98B" w14:textId="77777777" w:rsidTr="000A284E">
        <w:trPr>
          <w:trHeight w:val="315"/>
        </w:trPr>
        <w:tc>
          <w:tcPr>
            <w:tcW w:w="960" w:type="dxa"/>
            <w:noWrap/>
            <w:hideMark/>
          </w:tcPr>
          <w:p w14:paraId="3663610C" w14:textId="77777777" w:rsidR="00D466AE" w:rsidRPr="00B8058F" w:rsidRDefault="00292A24" w:rsidP="00C03AE1">
            <w:pPr>
              <w:spacing w:after="0"/>
              <w:jc w:val="center"/>
              <w:rPr>
                <w:rFonts w:ascii="Arial" w:hAnsi="Arial" w:cs="Arial"/>
                <w:sz w:val="20"/>
              </w:rPr>
            </w:pPr>
            <w:r>
              <w:rPr>
                <w:rFonts w:ascii="Arial" w:hAnsi="Arial" w:cs="Arial"/>
                <w:sz w:val="20"/>
              </w:rPr>
              <w:t>77</w:t>
            </w:r>
          </w:p>
        </w:tc>
        <w:tc>
          <w:tcPr>
            <w:tcW w:w="1071" w:type="dxa"/>
            <w:noWrap/>
            <w:hideMark/>
          </w:tcPr>
          <w:p w14:paraId="1D8EE167" w14:textId="77777777" w:rsidR="00D466AE" w:rsidRPr="00B8058F" w:rsidRDefault="00D466AE" w:rsidP="00C03AE1">
            <w:pPr>
              <w:spacing w:after="0"/>
              <w:rPr>
                <w:rFonts w:ascii="Arial" w:hAnsi="Arial" w:cs="Arial"/>
                <w:sz w:val="20"/>
              </w:rPr>
            </w:pPr>
            <w:r w:rsidRPr="00B8058F">
              <w:rPr>
                <w:rFonts w:ascii="Arial" w:hAnsi="Arial" w:cs="Arial"/>
                <w:sz w:val="20"/>
              </w:rPr>
              <w:t>POPT</w:t>
            </w:r>
          </w:p>
        </w:tc>
        <w:tc>
          <w:tcPr>
            <w:tcW w:w="6299" w:type="dxa"/>
            <w:noWrap/>
            <w:hideMark/>
          </w:tcPr>
          <w:p w14:paraId="0D69F04E" w14:textId="77777777" w:rsidR="00D466AE" w:rsidRPr="00B8058F" w:rsidRDefault="00D466AE" w:rsidP="00C03AE1">
            <w:pPr>
              <w:spacing w:after="0"/>
              <w:rPr>
                <w:rFonts w:ascii="Arial" w:hAnsi="Arial" w:cs="Arial"/>
                <w:sz w:val="20"/>
              </w:rPr>
            </w:pPr>
            <w:r w:rsidRPr="00B8058F">
              <w:rPr>
                <w:rFonts w:ascii="Arial" w:hAnsi="Arial" w:cs="Arial"/>
                <w:sz w:val="20"/>
              </w:rPr>
              <w:t>Pediatric Ophthalmology</w:t>
            </w:r>
          </w:p>
        </w:tc>
      </w:tr>
      <w:tr w:rsidR="00B8058F" w:rsidRPr="00B8058F" w14:paraId="4AEDA485" w14:textId="77777777" w:rsidTr="000A284E">
        <w:trPr>
          <w:trHeight w:val="315"/>
        </w:trPr>
        <w:tc>
          <w:tcPr>
            <w:tcW w:w="960" w:type="dxa"/>
            <w:noWrap/>
            <w:hideMark/>
          </w:tcPr>
          <w:p w14:paraId="6358FEBA" w14:textId="77777777" w:rsidR="00D466AE" w:rsidRPr="00B8058F" w:rsidRDefault="00292A24" w:rsidP="00C03AE1">
            <w:pPr>
              <w:spacing w:after="0"/>
              <w:jc w:val="center"/>
              <w:rPr>
                <w:rFonts w:ascii="Arial" w:hAnsi="Arial" w:cs="Arial"/>
                <w:sz w:val="20"/>
              </w:rPr>
            </w:pPr>
            <w:r>
              <w:rPr>
                <w:rFonts w:ascii="Arial" w:hAnsi="Arial" w:cs="Arial"/>
                <w:sz w:val="20"/>
              </w:rPr>
              <w:t>78</w:t>
            </w:r>
          </w:p>
        </w:tc>
        <w:tc>
          <w:tcPr>
            <w:tcW w:w="1071" w:type="dxa"/>
            <w:noWrap/>
            <w:hideMark/>
          </w:tcPr>
          <w:p w14:paraId="68311F7A" w14:textId="77777777" w:rsidR="00D466AE" w:rsidRPr="00B8058F" w:rsidRDefault="00D466AE" w:rsidP="00C03AE1">
            <w:pPr>
              <w:spacing w:after="0"/>
              <w:rPr>
                <w:rFonts w:ascii="Arial" w:hAnsi="Arial" w:cs="Arial"/>
                <w:sz w:val="20"/>
              </w:rPr>
            </w:pPr>
            <w:r w:rsidRPr="00B8058F">
              <w:rPr>
                <w:rFonts w:ascii="Arial" w:hAnsi="Arial" w:cs="Arial"/>
                <w:sz w:val="20"/>
              </w:rPr>
              <w:t>PORS</w:t>
            </w:r>
          </w:p>
        </w:tc>
        <w:tc>
          <w:tcPr>
            <w:tcW w:w="6299" w:type="dxa"/>
            <w:noWrap/>
            <w:hideMark/>
          </w:tcPr>
          <w:p w14:paraId="3F917977" w14:textId="77777777" w:rsidR="00D466AE" w:rsidRPr="00B8058F" w:rsidRDefault="00D466AE" w:rsidP="00C03AE1">
            <w:pPr>
              <w:spacing w:after="0"/>
              <w:rPr>
                <w:rFonts w:ascii="Arial" w:hAnsi="Arial" w:cs="Arial"/>
                <w:sz w:val="20"/>
              </w:rPr>
            </w:pPr>
            <w:r w:rsidRPr="00B8058F">
              <w:rPr>
                <w:rFonts w:ascii="Arial" w:hAnsi="Arial" w:cs="Arial"/>
                <w:sz w:val="20"/>
              </w:rPr>
              <w:t>Pediatric Orthopedic Surgery</w:t>
            </w:r>
          </w:p>
        </w:tc>
      </w:tr>
      <w:tr w:rsidR="00B8058F" w:rsidRPr="00B8058F" w14:paraId="4C5F8BC2" w14:textId="77777777" w:rsidTr="000A284E">
        <w:trPr>
          <w:trHeight w:val="315"/>
        </w:trPr>
        <w:tc>
          <w:tcPr>
            <w:tcW w:w="960" w:type="dxa"/>
            <w:noWrap/>
            <w:hideMark/>
          </w:tcPr>
          <w:p w14:paraId="19CD5770" w14:textId="77777777" w:rsidR="00D466AE" w:rsidRPr="00B8058F" w:rsidRDefault="00292A24" w:rsidP="00C03AE1">
            <w:pPr>
              <w:spacing w:after="0"/>
              <w:jc w:val="center"/>
              <w:rPr>
                <w:rFonts w:ascii="Arial" w:hAnsi="Arial" w:cs="Arial"/>
                <w:sz w:val="20"/>
              </w:rPr>
            </w:pPr>
            <w:r>
              <w:rPr>
                <w:rFonts w:ascii="Arial" w:hAnsi="Arial" w:cs="Arial"/>
                <w:sz w:val="20"/>
              </w:rPr>
              <w:t>79</w:t>
            </w:r>
          </w:p>
        </w:tc>
        <w:tc>
          <w:tcPr>
            <w:tcW w:w="1071" w:type="dxa"/>
            <w:noWrap/>
            <w:hideMark/>
          </w:tcPr>
          <w:p w14:paraId="75A02459" w14:textId="77777777" w:rsidR="00D466AE" w:rsidRPr="00B8058F" w:rsidRDefault="00D466AE" w:rsidP="00C03AE1">
            <w:pPr>
              <w:spacing w:after="0"/>
              <w:rPr>
                <w:rFonts w:ascii="Arial" w:hAnsi="Arial" w:cs="Arial"/>
                <w:sz w:val="20"/>
              </w:rPr>
            </w:pPr>
            <w:r w:rsidRPr="00B8058F">
              <w:rPr>
                <w:rFonts w:ascii="Arial" w:hAnsi="Arial" w:cs="Arial"/>
                <w:sz w:val="20"/>
              </w:rPr>
              <w:t>POTO</w:t>
            </w:r>
          </w:p>
        </w:tc>
        <w:tc>
          <w:tcPr>
            <w:tcW w:w="6299" w:type="dxa"/>
            <w:noWrap/>
            <w:hideMark/>
          </w:tcPr>
          <w:p w14:paraId="1B9F612C" w14:textId="77777777" w:rsidR="00D466AE" w:rsidRPr="00B8058F" w:rsidRDefault="00D466AE" w:rsidP="00C03AE1">
            <w:pPr>
              <w:spacing w:after="0"/>
              <w:rPr>
                <w:rFonts w:ascii="Arial" w:hAnsi="Arial" w:cs="Arial"/>
                <w:sz w:val="20"/>
              </w:rPr>
            </w:pPr>
            <w:r w:rsidRPr="00B8058F">
              <w:rPr>
                <w:rFonts w:ascii="Arial" w:hAnsi="Arial" w:cs="Arial"/>
                <w:sz w:val="20"/>
              </w:rPr>
              <w:t>Pediatric Otolaryngology - Head &amp; Neck Surgery</w:t>
            </w:r>
          </w:p>
        </w:tc>
      </w:tr>
      <w:tr w:rsidR="00B8058F" w:rsidRPr="00B8058F" w14:paraId="679F3544" w14:textId="77777777" w:rsidTr="000A284E">
        <w:trPr>
          <w:trHeight w:val="315"/>
        </w:trPr>
        <w:tc>
          <w:tcPr>
            <w:tcW w:w="960" w:type="dxa"/>
            <w:noWrap/>
            <w:hideMark/>
          </w:tcPr>
          <w:p w14:paraId="088162DA" w14:textId="77777777" w:rsidR="00D466AE" w:rsidRPr="00B8058F" w:rsidRDefault="00292A24" w:rsidP="00C03AE1">
            <w:pPr>
              <w:spacing w:after="0"/>
              <w:jc w:val="center"/>
              <w:rPr>
                <w:rFonts w:ascii="Arial" w:hAnsi="Arial" w:cs="Arial"/>
                <w:sz w:val="20"/>
              </w:rPr>
            </w:pPr>
            <w:r>
              <w:rPr>
                <w:rFonts w:ascii="Arial" w:hAnsi="Arial" w:cs="Arial"/>
                <w:sz w:val="20"/>
              </w:rPr>
              <w:t>80</w:t>
            </w:r>
          </w:p>
        </w:tc>
        <w:tc>
          <w:tcPr>
            <w:tcW w:w="1071" w:type="dxa"/>
            <w:noWrap/>
            <w:hideMark/>
          </w:tcPr>
          <w:p w14:paraId="66BA02B6" w14:textId="77777777" w:rsidR="00D466AE" w:rsidRPr="00B8058F" w:rsidRDefault="00D466AE" w:rsidP="00C03AE1">
            <w:pPr>
              <w:spacing w:after="0"/>
              <w:rPr>
                <w:rFonts w:ascii="Arial" w:hAnsi="Arial" w:cs="Arial"/>
                <w:sz w:val="20"/>
              </w:rPr>
            </w:pPr>
            <w:r w:rsidRPr="00B8058F">
              <w:rPr>
                <w:rFonts w:ascii="Arial" w:hAnsi="Arial" w:cs="Arial"/>
                <w:sz w:val="20"/>
              </w:rPr>
              <w:t>PPLA</w:t>
            </w:r>
          </w:p>
        </w:tc>
        <w:tc>
          <w:tcPr>
            <w:tcW w:w="6299" w:type="dxa"/>
            <w:noWrap/>
            <w:hideMark/>
          </w:tcPr>
          <w:p w14:paraId="0906DED5" w14:textId="77777777" w:rsidR="00D466AE" w:rsidRPr="00B8058F" w:rsidRDefault="00D466AE" w:rsidP="00C03AE1">
            <w:pPr>
              <w:spacing w:after="0"/>
              <w:rPr>
                <w:rFonts w:ascii="Arial" w:hAnsi="Arial" w:cs="Arial"/>
                <w:sz w:val="20"/>
              </w:rPr>
            </w:pPr>
            <w:r w:rsidRPr="00B8058F">
              <w:rPr>
                <w:rFonts w:ascii="Arial" w:hAnsi="Arial" w:cs="Arial"/>
                <w:sz w:val="20"/>
              </w:rPr>
              <w:t>Pediatric Plastic Surgery</w:t>
            </w:r>
          </w:p>
        </w:tc>
      </w:tr>
      <w:tr w:rsidR="00B8058F" w:rsidRPr="00B8058F" w14:paraId="7C40A5BD" w14:textId="77777777" w:rsidTr="000A284E">
        <w:trPr>
          <w:trHeight w:val="315"/>
        </w:trPr>
        <w:tc>
          <w:tcPr>
            <w:tcW w:w="960" w:type="dxa"/>
            <w:noWrap/>
            <w:hideMark/>
          </w:tcPr>
          <w:p w14:paraId="61CB7221" w14:textId="77777777" w:rsidR="00D466AE" w:rsidRPr="00B8058F" w:rsidRDefault="00292A24" w:rsidP="00C03AE1">
            <w:pPr>
              <w:spacing w:after="0"/>
              <w:jc w:val="center"/>
              <w:rPr>
                <w:rFonts w:ascii="Arial" w:hAnsi="Arial" w:cs="Arial"/>
                <w:sz w:val="20"/>
              </w:rPr>
            </w:pPr>
            <w:r>
              <w:rPr>
                <w:rFonts w:ascii="Arial" w:hAnsi="Arial" w:cs="Arial"/>
                <w:sz w:val="20"/>
              </w:rPr>
              <w:t>81</w:t>
            </w:r>
          </w:p>
        </w:tc>
        <w:tc>
          <w:tcPr>
            <w:tcW w:w="1071" w:type="dxa"/>
            <w:noWrap/>
            <w:hideMark/>
          </w:tcPr>
          <w:p w14:paraId="54E64290" w14:textId="77777777" w:rsidR="00D466AE" w:rsidRPr="00B8058F" w:rsidRDefault="00D466AE" w:rsidP="00C03AE1">
            <w:pPr>
              <w:spacing w:after="0"/>
              <w:rPr>
                <w:rFonts w:ascii="Arial" w:hAnsi="Arial" w:cs="Arial"/>
                <w:sz w:val="20"/>
              </w:rPr>
            </w:pPr>
            <w:r w:rsidRPr="00B8058F">
              <w:rPr>
                <w:rFonts w:ascii="Arial" w:hAnsi="Arial" w:cs="Arial"/>
                <w:sz w:val="20"/>
              </w:rPr>
              <w:t>PRAD</w:t>
            </w:r>
          </w:p>
        </w:tc>
        <w:tc>
          <w:tcPr>
            <w:tcW w:w="6299" w:type="dxa"/>
            <w:noWrap/>
            <w:hideMark/>
          </w:tcPr>
          <w:p w14:paraId="209481B4" w14:textId="77777777" w:rsidR="00D466AE" w:rsidRPr="00B8058F" w:rsidRDefault="00D466AE" w:rsidP="00C03AE1">
            <w:pPr>
              <w:spacing w:after="0"/>
              <w:rPr>
                <w:rFonts w:ascii="Arial" w:hAnsi="Arial" w:cs="Arial"/>
                <w:sz w:val="20"/>
              </w:rPr>
            </w:pPr>
            <w:r w:rsidRPr="00B8058F">
              <w:rPr>
                <w:rFonts w:ascii="Arial" w:hAnsi="Arial" w:cs="Arial"/>
                <w:sz w:val="20"/>
              </w:rPr>
              <w:t>Pediatric Radiology</w:t>
            </w:r>
          </w:p>
        </w:tc>
      </w:tr>
      <w:tr w:rsidR="00B8058F" w:rsidRPr="00B8058F" w14:paraId="0182F824" w14:textId="77777777" w:rsidTr="000A284E">
        <w:trPr>
          <w:trHeight w:val="315"/>
        </w:trPr>
        <w:tc>
          <w:tcPr>
            <w:tcW w:w="960" w:type="dxa"/>
            <w:noWrap/>
            <w:hideMark/>
          </w:tcPr>
          <w:p w14:paraId="57232B36" w14:textId="77777777" w:rsidR="00D466AE" w:rsidRPr="00B8058F" w:rsidRDefault="00292A24" w:rsidP="00C03AE1">
            <w:pPr>
              <w:spacing w:after="0"/>
              <w:jc w:val="center"/>
              <w:rPr>
                <w:rFonts w:ascii="Arial" w:hAnsi="Arial" w:cs="Arial"/>
                <w:sz w:val="20"/>
              </w:rPr>
            </w:pPr>
            <w:r>
              <w:rPr>
                <w:rFonts w:ascii="Arial" w:hAnsi="Arial" w:cs="Arial"/>
                <w:sz w:val="20"/>
              </w:rPr>
              <w:t>82</w:t>
            </w:r>
          </w:p>
        </w:tc>
        <w:tc>
          <w:tcPr>
            <w:tcW w:w="1071" w:type="dxa"/>
            <w:noWrap/>
            <w:hideMark/>
          </w:tcPr>
          <w:p w14:paraId="7B3D91A7" w14:textId="77777777" w:rsidR="00D466AE" w:rsidRPr="00B8058F" w:rsidRDefault="00D466AE" w:rsidP="00C03AE1">
            <w:pPr>
              <w:spacing w:after="0"/>
              <w:rPr>
                <w:rFonts w:ascii="Arial" w:hAnsi="Arial" w:cs="Arial"/>
                <w:sz w:val="20"/>
              </w:rPr>
            </w:pPr>
            <w:r w:rsidRPr="00B8058F">
              <w:rPr>
                <w:rFonts w:ascii="Arial" w:hAnsi="Arial" w:cs="Arial"/>
                <w:sz w:val="20"/>
              </w:rPr>
              <w:t>PRES</w:t>
            </w:r>
          </w:p>
        </w:tc>
        <w:tc>
          <w:tcPr>
            <w:tcW w:w="6299" w:type="dxa"/>
            <w:noWrap/>
            <w:hideMark/>
          </w:tcPr>
          <w:p w14:paraId="0409A81C" w14:textId="77777777" w:rsidR="00D466AE" w:rsidRPr="00B8058F" w:rsidRDefault="00D466AE" w:rsidP="00C03AE1">
            <w:pPr>
              <w:spacing w:after="0"/>
              <w:rPr>
                <w:rFonts w:ascii="Arial" w:hAnsi="Arial" w:cs="Arial"/>
                <w:sz w:val="20"/>
              </w:rPr>
            </w:pPr>
            <w:r w:rsidRPr="00B8058F">
              <w:rPr>
                <w:rFonts w:ascii="Arial" w:hAnsi="Arial" w:cs="Arial"/>
                <w:sz w:val="20"/>
              </w:rPr>
              <w:t>Pediatric Respirology</w:t>
            </w:r>
          </w:p>
        </w:tc>
      </w:tr>
      <w:tr w:rsidR="00B8058F" w:rsidRPr="00B8058F" w14:paraId="43452107" w14:textId="77777777" w:rsidTr="000A284E">
        <w:trPr>
          <w:trHeight w:val="315"/>
        </w:trPr>
        <w:tc>
          <w:tcPr>
            <w:tcW w:w="960" w:type="dxa"/>
            <w:noWrap/>
            <w:hideMark/>
          </w:tcPr>
          <w:p w14:paraId="187638E0" w14:textId="77777777" w:rsidR="00D466AE" w:rsidRPr="00B8058F" w:rsidRDefault="00292A24" w:rsidP="00C03AE1">
            <w:pPr>
              <w:spacing w:after="0"/>
              <w:jc w:val="center"/>
              <w:rPr>
                <w:rFonts w:ascii="Arial" w:hAnsi="Arial" w:cs="Arial"/>
                <w:sz w:val="20"/>
              </w:rPr>
            </w:pPr>
            <w:r>
              <w:rPr>
                <w:rFonts w:ascii="Arial" w:hAnsi="Arial" w:cs="Arial"/>
                <w:sz w:val="20"/>
              </w:rPr>
              <w:t>83</w:t>
            </w:r>
          </w:p>
        </w:tc>
        <w:tc>
          <w:tcPr>
            <w:tcW w:w="1071" w:type="dxa"/>
            <w:noWrap/>
            <w:hideMark/>
          </w:tcPr>
          <w:p w14:paraId="0A709AE8" w14:textId="77777777" w:rsidR="00D466AE" w:rsidRPr="00B8058F" w:rsidRDefault="00D466AE" w:rsidP="00C03AE1">
            <w:pPr>
              <w:spacing w:after="0"/>
              <w:rPr>
                <w:rFonts w:ascii="Arial" w:hAnsi="Arial" w:cs="Arial"/>
                <w:sz w:val="20"/>
              </w:rPr>
            </w:pPr>
            <w:r w:rsidRPr="00B8058F">
              <w:rPr>
                <w:rFonts w:ascii="Arial" w:hAnsi="Arial" w:cs="Arial"/>
                <w:sz w:val="20"/>
              </w:rPr>
              <w:t>PRHE</w:t>
            </w:r>
          </w:p>
        </w:tc>
        <w:tc>
          <w:tcPr>
            <w:tcW w:w="6299" w:type="dxa"/>
            <w:noWrap/>
            <w:hideMark/>
          </w:tcPr>
          <w:p w14:paraId="1CF377BC" w14:textId="77777777" w:rsidR="00D466AE" w:rsidRPr="00B8058F" w:rsidRDefault="00D466AE" w:rsidP="00C03AE1">
            <w:pPr>
              <w:spacing w:after="0"/>
              <w:rPr>
                <w:rFonts w:ascii="Arial" w:hAnsi="Arial" w:cs="Arial"/>
                <w:sz w:val="20"/>
              </w:rPr>
            </w:pPr>
            <w:r w:rsidRPr="00B8058F">
              <w:rPr>
                <w:rFonts w:ascii="Arial" w:hAnsi="Arial" w:cs="Arial"/>
                <w:sz w:val="20"/>
              </w:rPr>
              <w:t>Pediatric Rheumatology</w:t>
            </w:r>
          </w:p>
        </w:tc>
      </w:tr>
      <w:tr w:rsidR="00B8058F" w:rsidRPr="00B8058F" w14:paraId="1797DECA" w14:textId="77777777" w:rsidTr="000A284E">
        <w:trPr>
          <w:trHeight w:val="315"/>
        </w:trPr>
        <w:tc>
          <w:tcPr>
            <w:tcW w:w="960" w:type="dxa"/>
            <w:noWrap/>
            <w:hideMark/>
          </w:tcPr>
          <w:p w14:paraId="4E10F4CD" w14:textId="77777777" w:rsidR="00D466AE" w:rsidRPr="00B8058F" w:rsidRDefault="00292A24" w:rsidP="00C03AE1">
            <w:pPr>
              <w:spacing w:after="0"/>
              <w:jc w:val="center"/>
              <w:rPr>
                <w:rFonts w:ascii="Arial" w:hAnsi="Arial" w:cs="Arial"/>
                <w:sz w:val="20"/>
              </w:rPr>
            </w:pPr>
            <w:r>
              <w:rPr>
                <w:rFonts w:ascii="Arial" w:hAnsi="Arial" w:cs="Arial"/>
                <w:sz w:val="20"/>
              </w:rPr>
              <w:t>84</w:t>
            </w:r>
          </w:p>
        </w:tc>
        <w:tc>
          <w:tcPr>
            <w:tcW w:w="1071" w:type="dxa"/>
            <w:noWrap/>
            <w:hideMark/>
          </w:tcPr>
          <w:p w14:paraId="7B8C4A2A" w14:textId="77777777" w:rsidR="00D466AE" w:rsidRPr="00B8058F" w:rsidRDefault="00D466AE" w:rsidP="00C03AE1">
            <w:pPr>
              <w:spacing w:after="0"/>
              <w:rPr>
                <w:rFonts w:ascii="Arial" w:hAnsi="Arial" w:cs="Arial"/>
                <w:sz w:val="20"/>
              </w:rPr>
            </w:pPr>
            <w:r w:rsidRPr="00B8058F">
              <w:rPr>
                <w:rFonts w:ascii="Arial" w:hAnsi="Arial" w:cs="Arial"/>
                <w:sz w:val="20"/>
              </w:rPr>
              <w:t>PSYC</w:t>
            </w:r>
          </w:p>
        </w:tc>
        <w:tc>
          <w:tcPr>
            <w:tcW w:w="6299" w:type="dxa"/>
            <w:noWrap/>
            <w:hideMark/>
          </w:tcPr>
          <w:p w14:paraId="50062A76" w14:textId="77777777" w:rsidR="00D466AE" w:rsidRPr="00B8058F" w:rsidRDefault="00D466AE" w:rsidP="00C03AE1">
            <w:pPr>
              <w:spacing w:after="0"/>
              <w:rPr>
                <w:rFonts w:ascii="Arial" w:hAnsi="Arial" w:cs="Arial"/>
                <w:sz w:val="20"/>
              </w:rPr>
            </w:pPr>
            <w:r w:rsidRPr="00B8058F">
              <w:rPr>
                <w:rFonts w:ascii="Arial" w:hAnsi="Arial" w:cs="Arial"/>
                <w:sz w:val="20"/>
              </w:rPr>
              <w:t>Psychiatry</w:t>
            </w:r>
          </w:p>
        </w:tc>
      </w:tr>
      <w:tr w:rsidR="00B8058F" w:rsidRPr="00B8058F" w14:paraId="0F51165D" w14:textId="77777777" w:rsidTr="000A284E">
        <w:trPr>
          <w:trHeight w:val="315"/>
        </w:trPr>
        <w:tc>
          <w:tcPr>
            <w:tcW w:w="960" w:type="dxa"/>
            <w:noWrap/>
            <w:hideMark/>
          </w:tcPr>
          <w:p w14:paraId="384AB0C4" w14:textId="77777777" w:rsidR="00D466AE" w:rsidRPr="00B8058F" w:rsidRDefault="00292A24" w:rsidP="00C03AE1">
            <w:pPr>
              <w:spacing w:after="0"/>
              <w:jc w:val="center"/>
              <w:rPr>
                <w:rFonts w:ascii="Arial" w:hAnsi="Arial" w:cs="Arial"/>
                <w:sz w:val="20"/>
              </w:rPr>
            </w:pPr>
            <w:r>
              <w:rPr>
                <w:rFonts w:ascii="Arial" w:hAnsi="Arial" w:cs="Arial"/>
                <w:sz w:val="20"/>
              </w:rPr>
              <w:t>85</w:t>
            </w:r>
          </w:p>
        </w:tc>
        <w:tc>
          <w:tcPr>
            <w:tcW w:w="1071" w:type="dxa"/>
            <w:noWrap/>
            <w:hideMark/>
          </w:tcPr>
          <w:p w14:paraId="246C30B0" w14:textId="77777777" w:rsidR="00D466AE" w:rsidRPr="00B8058F" w:rsidRDefault="00D466AE" w:rsidP="00C03AE1">
            <w:pPr>
              <w:spacing w:after="0"/>
              <w:rPr>
                <w:rFonts w:ascii="Arial" w:hAnsi="Arial" w:cs="Arial"/>
                <w:sz w:val="20"/>
              </w:rPr>
            </w:pPr>
            <w:r w:rsidRPr="00B8058F">
              <w:rPr>
                <w:rFonts w:ascii="Arial" w:hAnsi="Arial" w:cs="Arial"/>
                <w:sz w:val="20"/>
              </w:rPr>
              <w:t>PURO</w:t>
            </w:r>
          </w:p>
        </w:tc>
        <w:tc>
          <w:tcPr>
            <w:tcW w:w="6299" w:type="dxa"/>
            <w:noWrap/>
            <w:hideMark/>
          </w:tcPr>
          <w:p w14:paraId="65948F7A" w14:textId="77777777" w:rsidR="00D466AE" w:rsidRPr="00B8058F" w:rsidRDefault="00D466AE" w:rsidP="00C03AE1">
            <w:pPr>
              <w:spacing w:after="0"/>
              <w:rPr>
                <w:rFonts w:ascii="Arial" w:hAnsi="Arial" w:cs="Arial"/>
                <w:sz w:val="20"/>
              </w:rPr>
            </w:pPr>
            <w:r w:rsidRPr="00B8058F">
              <w:rPr>
                <w:rFonts w:ascii="Arial" w:hAnsi="Arial" w:cs="Arial"/>
                <w:sz w:val="20"/>
              </w:rPr>
              <w:t>Pediatric Urology</w:t>
            </w:r>
          </w:p>
        </w:tc>
      </w:tr>
      <w:tr w:rsidR="00B8058F" w:rsidRPr="00B8058F" w14:paraId="3CB78A13" w14:textId="77777777" w:rsidTr="000A284E">
        <w:trPr>
          <w:trHeight w:val="315"/>
        </w:trPr>
        <w:tc>
          <w:tcPr>
            <w:tcW w:w="960" w:type="dxa"/>
            <w:noWrap/>
            <w:hideMark/>
          </w:tcPr>
          <w:p w14:paraId="34D39580" w14:textId="77777777" w:rsidR="00D466AE" w:rsidRPr="00B8058F" w:rsidRDefault="00292A24" w:rsidP="00C03AE1">
            <w:pPr>
              <w:spacing w:after="0"/>
              <w:jc w:val="center"/>
              <w:rPr>
                <w:rFonts w:ascii="Arial" w:hAnsi="Arial" w:cs="Arial"/>
                <w:sz w:val="20"/>
              </w:rPr>
            </w:pPr>
            <w:r>
              <w:rPr>
                <w:rFonts w:ascii="Arial" w:hAnsi="Arial" w:cs="Arial"/>
                <w:sz w:val="20"/>
              </w:rPr>
              <w:t>86</w:t>
            </w:r>
          </w:p>
        </w:tc>
        <w:tc>
          <w:tcPr>
            <w:tcW w:w="1071" w:type="dxa"/>
            <w:noWrap/>
            <w:hideMark/>
          </w:tcPr>
          <w:p w14:paraId="341B0D51" w14:textId="77777777" w:rsidR="00D466AE" w:rsidRPr="00B8058F" w:rsidRDefault="00D466AE" w:rsidP="00C03AE1">
            <w:pPr>
              <w:spacing w:after="0"/>
              <w:rPr>
                <w:rFonts w:ascii="Arial" w:hAnsi="Arial" w:cs="Arial"/>
                <w:sz w:val="20"/>
              </w:rPr>
            </w:pPr>
            <w:r w:rsidRPr="00B8058F">
              <w:rPr>
                <w:rFonts w:ascii="Arial" w:hAnsi="Arial" w:cs="Arial"/>
                <w:sz w:val="20"/>
              </w:rPr>
              <w:t>RONC</w:t>
            </w:r>
          </w:p>
        </w:tc>
        <w:tc>
          <w:tcPr>
            <w:tcW w:w="6299" w:type="dxa"/>
            <w:noWrap/>
            <w:hideMark/>
          </w:tcPr>
          <w:p w14:paraId="0CDAB0A6" w14:textId="77777777" w:rsidR="00D466AE" w:rsidRPr="00B8058F" w:rsidRDefault="00D466AE" w:rsidP="00C03AE1">
            <w:pPr>
              <w:spacing w:after="0"/>
              <w:rPr>
                <w:rFonts w:ascii="Arial" w:hAnsi="Arial" w:cs="Arial"/>
                <w:sz w:val="20"/>
              </w:rPr>
            </w:pPr>
            <w:r w:rsidRPr="00B8058F">
              <w:rPr>
                <w:rFonts w:ascii="Arial" w:hAnsi="Arial" w:cs="Arial"/>
                <w:sz w:val="20"/>
              </w:rPr>
              <w:t>Radiation Oncology</w:t>
            </w:r>
          </w:p>
        </w:tc>
      </w:tr>
      <w:tr w:rsidR="00B8058F" w:rsidRPr="00B8058F" w14:paraId="51F307F9" w14:textId="77777777" w:rsidTr="000A284E">
        <w:trPr>
          <w:trHeight w:val="315"/>
        </w:trPr>
        <w:tc>
          <w:tcPr>
            <w:tcW w:w="960" w:type="dxa"/>
            <w:noWrap/>
            <w:hideMark/>
          </w:tcPr>
          <w:p w14:paraId="6838D676" w14:textId="77777777" w:rsidR="00D466AE" w:rsidRPr="00B8058F" w:rsidRDefault="00292A24" w:rsidP="00C03AE1">
            <w:pPr>
              <w:spacing w:after="0"/>
              <w:jc w:val="center"/>
              <w:rPr>
                <w:rFonts w:ascii="Arial" w:hAnsi="Arial" w:cs="Arial"/>
                <w:sz w:val="20"/>
              </w:rPr>
            </w:pPr>
            <w:r>
              <w:rPr>
                <w:rFonts w:ascii="Arial" w:hAnsi="Arial" w:cs="Arial"/>
                <w:sz w:val="20"/>
              </w:rPr>
              <w:t>87</w:t>
            </w:r>
          </w:p>
        </w:tc>
        <w:tc>
          <w:tcPr>
            <w:tcW w:w="1071" w:type="dxa"/>
            <w:noWrap/>
            <w:hideMark/>
          </w:tcPr>
          <w:p w14:paraId="67886BB8" w14:textId="77777777" w:rsidR="00D466AE" w:rsidRPr="00B8058F" w:rsidRDefault="00D466AE" w:rsidP="00C03AE1">
            <w:pPr>
              <w:spacing w:after="0"/>
              <w:rPr>
                <w:rFonts w:ascii="Arial" w:hAnsi="Arial" w:cs="Arial"/>
                <w:sz w:val="20"/>
              </w:rPr>
            </w:pPr>
            <w:r w:rsidRPr="00B8058F">
              <w:rPr>
                <w:rFonts w:ascii="Arial" w:hAnsi="Arial" w:cs="Arial"/>
                <w:sz w:val="20"/>
              </w:rPr>
              <w:t>SPOR</w:t>
            </w:r>
          </w:p>
        </w:tc>
        <w:tc>
          <w:tcPr>
            <w:tcW w:w="6299" w:type="dxa"/>
            <w:noWrap/>
            <w:hideMark/>
          </w:tcPr>
          <w:p w14:paraId="77995F89" w14:textId="77777777" w:rsidR="00D466AE" w:rsidRPr="00B8058F" w:rsidRDefault="00D466AE" w:rsidP="00C03AE1">
            <w:pPr>
              <w:spacing w:after="0"/>
              <w:rPr>
                <w:rFonts w:ascii="Arial" w:hAnsi="Arial" w:cs="Arial"/>
                <w:sz w:val="20"/>
              </w:rPr>
            </w:pPr>
            <w:r w:rsidRPr="00B8058F">
              <w:rPr>
                <w:rFonts w:ascii="Arial" w:hAnsi="Arial" w:cs="Arial"/>
                <w:sz w:val="20"/>
              </w:rPr>
              <w:t>Sports Medicine</w:t>
            </w:r>
          </w:p>
        </w:tc>
      </w:tr>
      <w:tr w:rsidR="00B8058F" w:rsidRPr="00B8058F" w14:paraId="7EFADC3D" w14:textId="77777777" w:rsidTr="000A284E">
        <w:trPr>
          <w:trHeight w:val="315"/>
        </w:trPr>
        <w:tc>
          <w:tcPr>
            <w:tcW w:w="960" w:type="dxa"/>
            <w:noWrap/>
            <w:hideMark/>
          </w:tcPr>
          <w:p w14:paraId="7385C960" w14:textId="77777777" w:rsidR="00D466AE" w:rsidRPr="00B8058F" w:rsidRDefault="00292A24" w:rsidP="00C03AE1">
            <w:pPr>
              <w:spacing w:after="0"/>
              <w:jc w:val="center"/>
              <w:rPr>
                <w:rFonts w:ascii="Arial" w:hAnsi="Arial" w:cs="Arial"/>
                <w:sz w:val="20"/>
              </w:rPr>
            </w:pPr>
            <w:r>
              <w:rPr>
                <w:rFonts w:ascii="Arial" w:hAnsi="Arial" w:cs="Arial"/>
                <w:sz w:val="20"/>
              </w:rPr>
              <w:t>88</w:t>
            </w:r>
          </w:p>
        </w:tc>
        <w:tc>
          <w:tcPr>
            <w:tcW w:w="1071" w:type="dxa"/>
            <w:noWrap/>
            <w:hideMark/>
          </w:tcPr>
          <w:p w14:paraId="6E8B539F" w14:textId="77777777" w:rsidR="00D466AE" w:rsidRPr="00B8058F" w:rsidRDefault="00D466AE" w:rsidP="00C03AE1">
            <w:pPr>
              <w:spacing w:after="0"/>
              <w:rPr>
                <w:rFonts w:ascii="Arial" w:hAnsi="Arial" w:cs="Arial"/>
                <w:sz w:val="20"/>
              </w:rPr>
            </w:pPr>
            <w:r w:rsidRPr="00B8058F">
              <w:rPr>
                <w:rFonts w:ascii="Arial" w:hAnsi="Arial" w:cs="Arial"/>
                <w:sz w:val="20"/>
              </w:rPr>
              <w:t>THOS</w:t>
            </w:r>
          </w:p>
        </w:tc>
        <w:tc>
          <w:tcPr>
            <w:tcW w:w="6299" w:type="dxa"/>
            <w:noWrap/>
            <w:hideMark/>
          </w:tcPr>
          <w:p w14:paraId="7213DC64" w14:textId="77777777" w:rsidR="00D466AE" w:rsidRPr="00B8058F" w:rsidRDefault="00D466AE" w:rsidP="00C03AE1">
            <w:pPr>
              <w:spacing w:after="0"/>
              <w:rPr>
                <w:rFonts w:ascii="Arial" w:hAnsi="Arial" w:cs="Arial"/>
                <w:sz w:val="20"/>
              </w:rPr>
            </w:pPr>
            <w:r w:rsidRPr="00B8058F">
              <w:rPr>
                <w:rFonts w:ascii="Arial" w:hAnsi="Arial" w:cs="Arial"/>
                <w:sz w:val="20"/>
              </w:rPr>
              <w:t>Thoracic Surgery</w:t>
            </w:r>
          </w:p>
        </w:tc>
      </w:tr>
      <w:tr w:rsidR="00B8058F" w:rsidRPr="00B8058F" w14:paraId="06467F2F" w14:textId="77777777" w:rsidTr="000A284E">
        <w:trPr>
          <w:trHeight w:val="315"/>
        </w:trPr>
        <w:tc>
          <w:tcPr>
            <w:tcW w:w="960" w:type="dxa"/>
            <w:noWrap/>
            <w:hideMark/>
          </w:tcPr>
          <w:p w14:paraId="78E0105C" w14:textId="77777777" w:rsidR="00D466AE" w:rsidRPr="00B8058F" w:rsidRDefault="00292A24" w:rsidP="00C03AE1">
            <w:pPr>
              <w:spacing w:after="0"/>
              <w:jc w:val="center"/>
              <w:rPr>
                <w:rFonts w:ascii="Arial" w:hAnsi="Arial" w:cs="Arial"/>
                <w:sz w:val="20"/>
              </w:rPr>
            </w:pPr>
            <w:r>
              <w:rPr>
                <w:rFonts w:ascii="Arial" w:hAnsi="Arial" w:cs="Arial"/>
                <w:sz w:val="20"/>
              </w:rPr>
              <w:t>89</w:t>
            </w:r>
          </w:p>
        </w:tc>
        <w:tc>
          <w:tcPr>
            <w:tcW w:w="1071" w:type="dxa"/>
            <w:noWrap/>
            <w:hideMark/>
          </w:tcPr>
          <w:p w14:paraId="46E09188" w14:textId="77777777" w:rsidR="00D466AE" w:rsidRPr="00B8058F" w:rsidRDefault="00D466AE" w:rsidP="00C03AE1">
            <w:pPr>
              <w:spacing w:after="0"/>
              <w:rPr>
                <w:rFonts w:ascii="Arial" w:hAnsi="Arial" w:cs="Arial"/>
                <w:sz w:val="20"/>
              </w:rPr>
            </w:pPr>
            <w:r w:rsidRPr="00B8058F">
              <w:rPr>
                <w:rFonts w:ascii="Arial" w:hAnsi="Arial" w:cs="Arial"/>
                <w:sz w:val="20"/>
              </w:rPr>
              <w:t>UGME</w:t>
            </w:r>
          </w:p>
        </w:tc>
        <w:tc>
          <w:tcPr>
            <w:tcW w:w="6299" w:type="dxa"/>
            <w:noWrap/>
            <w:hideMark/>
          </w:tcPr>
          <w:p w14:paraId="303BEED7" w14:textId="77777777" w:rsidR="00D466AE" w:rsidRPr="00B8058F" w:rsidRDefault="00D466AE" w:rsidP="00C03AE1">
            <w:pPr>
              <w:spacing w:after="0"/>
              <w:rPr>
                <w:rFonts w:ascii="Arial" w:hAnsi="Arial" w:cs="Arial"/>
                <w:sz w:val="20"/>
              </w:rPr>
            </w:pPr>
            <w:r w:rsidRPr="00B8058F">
              <w:rPr>
                <w:rFonts w:ascii="Arial" w:hAnsi="Arial" w:cs="Arial"/>
                <w:sz w:val="20"/>
              </w:rPr>
              <w:t xml:space="preserve">Undergraduate </w:t>
            </w:r>
          </w:p>
        </w:tc>
      </w:tr>
      <w:tr w:rsidR="00B8058F" w:rsidRPr="00B8058F" w14:paraId="40593B19" w14:textId="77777777" w:rsidTr="000A284E">
        <w:trPr>
          <w:trHeight w:val="315"/>
        </w:trPr>
        <w:tc>
          <w:tcPr>
            <w:tcW w:w="960" w:type="dxa"/>
            <w:noWrap/>
            <w:hideMark/>
          </w:tcPr>
          <w:p w14:paraId="5989CFB7" w14:textId="77777777" w:rsidR="00D466AE" w:rsidRPr="00B8058F" w:rsidRDefault="00292A24" w:rsidP="00C03AE1">
            <w:pPr>
              <w:spacing w:after="0"/>
              <w:jc w:val="center"/>
              <w:rPr>
                <w:rFonts w:ascii="Arial" w:hAnsi="Arial" w:cs="Arial"/>
                <w:sz w:val="20"/>
              </w:rPr>
            </w:pPr>
            <w:r>
              <w:rPr>
                <w:rFonts w:ascii="Arial" w:hAnsi="Arial" w:cs="Arial"/>
                <w:sz w:val="20"/>
              </w:rPr>
              <w:t>90</w:t>
            </w:r>
          </w:p>
        </w:tc>
        <w:tc>
          <w:tcPr>
            <w:tcW w:w="1071" w:type="dxa"/>
            <w:noWrap/>
            <w:hideMark/>
          </w:tcPr>
          <w:p w14:paraId="16F28EAD" w14:textId="77777777" w:rsidR="00D466AE" w:rsidRPr="00B8058F" w:rsidRDefault="00D466AE" w:rsidP="00C03AE1">
            <w:pPr>
              <w:spacing w:after="0"/>
              <w:rPr>
                <w:rFonts w:ascii="Arial" w:hAnsi="Arial" w:cs="Arial"/>
                <w:sz w:val="20"/>
              </w:rPr>
            </w:pPr>
            <w:r w:rsidRPr="00B8058F">
              <w:rPr>
                <w:rFonts w:ascii="Arial" w:hAnsi="Arial" w:cs="Arial"/>
                <w:sz w:val="20"/>
              </w:rPr>
              <w:t>VASS</w:t>
            </w:r>
          </w:p>
        </w:tc>
        <w:tc>
          <w:tcPr>
            <w:tcW w:w="6299" w:type="dxa"/>
            <w:noWrap/>
            <w:hideMark/>
          </w:tcPr>
          <w:p w14:paraId="72584B9A" w14:textId="77777777" w:rsidR="00D466AE" w:rsidRPr="00B8058F" w:rsidRDefault="00D466AE" w:rsidP="00C03AE1">
            <w:pPr>
              <w:spacing w:after="0"/>
              <w:rPr>
                <w:rFonts w:ascii="Arial" w:hAnsi="Arial" w:cs="Arial"/>
                <w:sz w:val="20"/>
              </w:rPr>
            </w:pPr>
            <w:r w:rsidRPr="00B8058F">
              <w:rPr>
                <w:rFonts w:ascii="Arial" w:hAnsi="Arial" w:cs="Arial"/>
                <w:sz w:val="20"/>
              </w:rPr>
              <w:t>Vascular Surgery</w:t>
            </w:r>
          </w:p>
        </w:tc>
      </w:tr>
    </w:tbl>
    <w:p w14:paraId="3A3CF424" w14:textId="77777777" w:rsidR="00572A02" w:rsidRPr="00B8058F" w:rsidRDefault="00A21CB8" w:rsidP="00B532A1">
      <w:pPr>
        <w:pStyle w:val="Heading2"/>
        <w:numPr>
          <w:ilvl w:val="0"/>
          <w:numId w:val="3"/>
        </w:numPr>
        <w:spacing w:line="360" w:lineRule="auto"/>
        <w:rPr>
          <w:rFonts w:ascii="Arial" w:hAnsi="Arial" w:cs="Arial"/>
          <w:sz w:val="20"/>
        </w:rPr>
      </w:pPr>
      <w:bookmarkStart w:id="15" w:name="_Toc391644192"/>
      <w:bookmarkStart w:id="16" w:name="_Toc391644193"/>
      <w:bookmarkStart w:id="17" w:name="_Toc391644194"/>
      <w:bookmarkStart w:id="18" w:name="_Toc391644195"/>
      <w:bookmarkStart w:id="19" w:name="_Toc391644196"/>
      <w:bookmarkStart w:id="20" w:name="_Toc4573902"/>
      <w:bookmarkEnd w:id="15"/>
      <w:bookmarkEnd w:id="16"/>
      <w:bookmarkEnd w:id="17"/>
      <w:bookmarkEnd w:id="18"/>
      <w:bookmarkEnd w:id="19"/>
      <w:r w:rsidRPr="00B8058F">
        <w:rPr>
          <w:rFonts w:ascii="Arial" w:hAnsi="Arial" w:cs="Arial"/>
          <w:sz w:val="44"/>
          <w:szCs w:val="44"/>
        </w:rPr>
        <w:lastRenderedPageBreak/>
        <w:t xml:space="preserve">TABLE </w:t>
      </w:r>
      <w:r w:rsidR="00201821" w:rsidRPr="00B8058F">
        <w:rPr>
          <w:rFonts w:ascii="Arial" w:hAnsi="Arial" w:cs="Arial"/>
          <w:sz w:val="44"/>
          <w:szCs w:val="44"/>
        </w:rPr>
        <w:t>5</w:t>
      </w:r>
      <w:r w:rsidRPr="00B8058F">
        <w:rPr>
          <w:rFonts w:ascii="Arial" w:hAnsi="Arial" w:cs="Arial"/>
          <w:sz w:val="44"/>
          <w:szCs w:val="44"/>
        </w:rPr>
        <w:t xml:space="preserve">: </w:t>
      </w:r>
      <w:r w:rsidR="002908C2" w:rsidRPr="00B8058F">
        <w:rPr>
          <w:rFonts w:ascii="Arial" w:hAnsi="Arial" w:cs="Arial"/>
          <w:sz w:val="44"/>
          <w:szCs w:val="44"/>
        </w:rPr>
        <w:t>Data Element</w:t>
      </w:r>
      <w:r w:rsidR="009A7E16" w:rsidRPr="00B8058F">
        <w:rPr>
          <w:rFonts w:ascii="Arial" w:hAnsi="Arial" w:cs="Arial"/>
          <w:sz w:val="44"/>
          <w:szCs w:val="44"/>
        </w:rPr>
        <w:t>s</w:t>
      </w:r>
      <w:r w:rsidR="002908C2" w:rsidRPr="00B8058F">
        <w:rPr>
          <w:rFonts w:ascii="Arial" w:hAnsi="Arial" w:cs="Arial"/>
          <w:sz w:val="44"/>
          <w:szCs w:val="44"/>
        </w:rPr>
        <w:t xml:space="preserve"> –</w:t>
      </w:r>
      <w:r w:rsidR="00882595" w:rsidRPr="00B8058F">
        <w:rPr>
          <w:rFonts w:ascii="Arial" w:hAnsi="Arial" w:cs="Arial"/>
          <w:sz w:val="44"/>
          <w:szCs w:val="44"/>
        </w:rPr>
        <w:t>FACILITY NAME, FACILITY NUMBER</w:t>
      </w:r>
      <w:bookmarkEnd w:id="20"/>
    </w:p>
    <w:p w14:paraId="4F6EDC8C" w14:textId="77777777" w:rsidR="00A21CB8" w:rsidRPr="00B8058F" w:rsidRDefault="00A21CB8" w:rsidP="00DA052A">
      <w:pPr>
        <w:rPr>
          <w:rFonts w:ascii="Arial" w:hAnsi="Arial" w:cs="Arial"/>
          <w:szCs w:val="24"/>
          <w:lang w:val="en-CA"/>
        </w:rPr>
      </w:pPr>
      <w:r w:rsidRPr="00B8058F">
        <w:rPr>
          <w:rFonts w:ascii="Arial" w:hAnsi="Arial" w:cs="Arial"/>
          <w:szCs w:val="24"/>
          <w:lang w:val="en-CA"/>
        </w:rPr>
        <w:t>Use the table below</w:t>
      </w:r>
      <w:r w:rsidR="00171A9B" w:rsidRPr="00B8058F">
        <w:rPr>
          <w:rFonts w:ascii="Arial" w:hAnsi="Arial" w:cs="Arial"/>
          <w:szCs w:val="24"/>
          <w:lang w:val="en-CA"/>
        </w:rPr>
        <w:t xml:space="preserve"> </w:t>
      </w:r>
      <w:r w:rsidRPr="00B8058F">
        <w:rPr>
          <w:rFonts w:ascii="Arial" w:hAnsi="Arial" w:cs="Arial"/>
          <w:szCs w:val="24"/>
          <w:lang w:val="en-CA"/>
        </w:rPr>
        <w:t xml:space="preserve">to select the hospital FACILITY NAME AND FACILITY </w:t>
      </w:r>
      <w:r w:rsidR="00C876FE" w:rsidRPr="00B8058F">
        <w:rPr>
          <w:rFonts w:ascii="Arial" w:hAnsi="Arial" w:cs="Arial"/>
          <w:szCs w:val="24"/>
          <w:lang w:val="en-CA"/>
        </w:rPr>
        <w:t>NUMBER</w:t>
      </w:r>
      <w:r w:rsidR="00972931" w:rsidRPr="00B8058F">
        <w:rPr>
          <w:rFonts w:ascii="Arial" w:hAnsi="Arial" w:cs="Arial"/>
          <w:szCs w:val="24"/>
          <w:lang w:val="en-CA"/>
        </w:rPr>
        <w:t xml:space="preserve"> </w:t>
      </w:r>
      <w:r w:rsidRPr="00B8058F">
        <w:rPr>
          <w:rFonts w:ascii="Arial" w:hAnsi="Arial" w:cs="Arial"/>
          <w:szCs w:val="24"/>
          <w:lang w:val="en-CA"/>
        </w:rPr>
        <w:t xml:space="preserve">where the </w:t>
      </w:r>
      <w:r w:rsidR="009C12E8">
        <w:rPr>
          <w:rFonts w:ascii="Arial" w:hAnsi="Arial" w:cs="Arial"/>
          <w:szCs w:val="24"/>
          <w:lang w:val="en-CA"/>
        </w:rPr>
        <w:t>trainee</w:t>
      </w:r>
      <w:r w:rsidR="00071BE3" w:rsidRPr="00B8058F">
        <w:rPr>
          <w:rFonts w:ascii="Arial" w:hAnsi="Arial" w:cs="Arial"/>
          <w:szCs w:val="24"/>
          <w:lang w:val="en-CA"/>
        </w:rPr>
        <w:t xml:space="preserve">’s </w:t>
      </w:r>
      <w:r w:rsidRPr="00B8058F">
        <w:rPr>
          <w:rFonts w:ascii="Arial" w:hAnsi="Arial" w:cs="Arial"/>
          <w:szCs w:val="24"/>
          <w:lang w:val="en-CA"/>
        </w:rPr>
        <w:t xml:space="preserve">placement occurs. </w:t>
      </w:r>
    </w:p>
    <w:p w14:paraId="6B0FCE09" w14:textId="77777777" w:rsidR="00882595" w:rsidRPr="00B8058F" w:rsidRDefault="00177A74" w:rsidP="00DA052A">
      <w:pPr>
        <w:rPr>
          <w:rFonts w:ascii="Arial" w:hAnsi="Arial" w:cs="Arial"/>
          <w:szCs w:val="24"/>
          <w:lang w:val="en-CA"/>
        </w:rPr>
      </w:pPr>
      <w:r w:rsidRPr="00B8058F">
        <w:rPr>
          <w:rFonts w:ascii="Arial" w:hAnsi="Arial" w:cs="Arial"/>
          <w:b/>
          <w:szCs w:val="24"/>
          <w:lang w:val="en-CA"/>
        </w:rPr>
        <w:t>Note</w:t>
      </w:r>
      <w:r w:rsidR="00A21CB8" w:rsidRPr="00B8058F">
        <w:rPr>
          <w:rFonts w:ascii="Arial" w:hAnsi="Arial" w:cs="Arial"/>
          <w:b/>
          <w:szCs w:val="24"/>
          <w:lang w:val="en-CA"/>
        </w:rPr>
        <w:t>:</w:t>
      </w:r>
      <w:r w:rsidR="00A21CB8" w:rsidRPr="00B8058F">
        <w:rPr>
          <w:rFonts w:ascii="Arial" w:hAnsi="Arial" w:cs="Arial"/>
          <w:szCs w:val="24"/>
          <w:lang w:val="en-CA"/>
        </w:rPr>
        <w:t xml:space="preserve"> In instances where there are several names that pertain to a facility, the </w:t>
      </w:r>
      <w:r w:rsidR="00A21CB8" w:rsidRPr="00B8058F">
        <w:rPr>
          <w:rFonts w:ascii="Arial" w:hAnsi="Arial" w:cs="Arial"/>
          <w:szCs w:val="24"/>
          <w:u w:val="single"/>
          <w:lang w:val="en-CA"/>
        </w:rPr>
        <w:t>legal entity name</w:t>
      </w:r>
      <w:r w:rsidR="00A21CB8" w:rsidRPr="00B8058F">
        <w:rPr>
          <w:rFonts w:ascii="Arial" w:hAnsi="Arial" w:cs="Arial"/>
          <w:szCs w:val="24"/>
          <w:lang w:val="en-CA"/>
        </w:rPr>
        <w:t xml:space="preserve"> </w:t>
      </w:r>
      <w:r w:rsidR="007E63C8" w:rsidRPr="00B8058F">
        <w:rPr>
          <w:rFonts w:ascii="Arial" w:hAnsi="Arial" w:cs="Arial"/>
          <w:szCs w:val="24"/>
          <w:lang w:val="en-CA"/>
        </w:rPr>
        <w:t>(found in</w:t>
      </w:r>
      <w:r w:rsidR="006054B5" w:rsidRPr="00B8058F">
        <w:rPr>
          <w:rFonts w:ascii="Arial" w:hAnsi="Arial" w:cs="Arial"/>
          <w:szCs w:val="24"/>
          <w:lang w:val="en-CA"/>
        </w:rPr>
        <w:t xml:space="preserve"> Facility Name column</w:t>
      </w:r>
      <w:r w:rsidR="007E63C8" w:rsidRPr="00B8058F">
        <w:rPr>
          <w:rFonts w:ascii="Arial" w:hAnsi="Arial" w:cs="Arial"/>
          <w:szCs w:val="24"/>
          <w:lang w:val="en-CA"/>
        </w:rPr>
        <w:t xml:space="preserve"> below</w:t>
      </w:r>
      <w:r w:rsidR="006054B5" w:rsidRPr="00B8058F">
        <w:rPr>
          <w:rFonts w:ascii="Arial" w:hAnsi="Arial" w:cs="Arial"/>
          <w:szCs w:val="24"/>
          <w:lang w:val="en-CA"/>
        </w:rPr>
        <w:t xml:space="preserve">) </w:t>
      </w:r>
      <w:r w:rsidR="00A21CB8" w:rsidRPr="00B8058F">
        <w:rPr>
          <w:rFonts w:ascii="Arial" w:hAnsi="Arial" w:cs="Arial"/>
          <w:szCs w:val="24"/>
          <w:lang w:val="en-CA"/>
        </w:rPr>
        <w:t xml:space="preserve">must be used as data </w:t>
      </w:r>
      <w:r w:rsidR="00071BE3" w:rsidRPr="00B8058F">
        <w:rPr>
          <w:rFonts w:ascii="Arial" w:hAnsi="Arial" w:cs="Arial"/>
          <w:szCs w:val="24"/>
          <w:lang w:val="en-CA"/>
        </w:rPr>
        <w:t xml:space="preserve">is </w:t>
      </w:r>
      <w:r w:rsidR="00A21CB8" w:rsidRPr="00B8058F">
        <w:rPr>
          <w:rFonts w:ascii="Arial" w:hAnsi="Arial" w:cs="Arial"/>
          <w:szCs w:val="24"/>
          <w:lang w:val="en-CA"/>
        </w:rPr>
        <w:t xml:space="preserve">reported at legal entity level not at site level. Prior to each submission period, ensure that changes to facility profile (name, number) are updated in your system. </w:t>
      </w:r>
    </w:p>
    <w:tbl>
      <w:tblPr>
        <w:tblStyle w:val="GridTable1Light"/>
        <w:tblpPr w:leftFromText="180" w:rightFromText="180" w:vertAnchor="text" w:horzAnchor="margin" w:tblpY="-1224"/>
        <w:tblW w:w="9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8"/>
        <w:gridCol w:w="1140"/>
        <w:gridCol w:w="1742"/>
        <w:gridCol w:w="1300"/>
        <w:gridCol w:w="3060"/>
        <w:gridCol w:w="1340"/>
      </w:tblGrid>
      <w:tr w:rsidR="00787CD5" w:rsidRPr="00787CD5" w14:paraId="51EF8368" w14:textId="77777777" w:rsidTr="00C031FB">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078" w:type="dxa"/>
            <w:tcBorders>
              <w:bottom w:val="none" w:sz="0" w:space="0" w:color="auto"/>
            </w:tcBorders>
            <w:shd w:val="clear" w:color="auto" w:fill="000000" w:themeFill="text1"/>
            <w:noWrap/>
            <w:hideMark/>
          </w:tcPr>
          <w:p w14:paraId="1E59AEED" w14:textId="093ECBFE" w:rsidR="00787CD5" w:rsidRPr="00787CD5" w:rsidRDefault="00787CD5" w:rsidP="00E1242E">
            <w:pPr>
              <w:spacing w:after="0"/>
              <w:jc w:val="center"/>
              <w:rPr>
                <w:rFonts w:ascii="Calibri" w:hAnsi="Calibri" w:cs="Calibri"/>
                <w:sz w:val="22"/>
                <w:szCs w:val="22"/>
                <w:lang w:val="en-CA"/>
              </w:rPr>
            </w:pPr>
            <w:proofErr w:type="gramStart"/>
            <w:r w:rsidRPr="00787CD5">
              <w:rPr>
                <w:rFonts w:ascii="Calibri" w:hAnsi="Calibri" w:cs="Calibri"/>
                <w:sz w:val="22"/>
                <w:szCs w:val="22"/>
              </w:rPr>
              <w:lastRenderedPageBreak/>
              <w:t>OH</w:t>
            </w:r>
            <w:proofErr w:type="gramEnd"/>
            <w:r w:rsidRPr="00787CD5">
              <w:rPr>
                <w:rFonts w:ascii="Calibri" w:hAnsi="Calibri" w:cs="Calibri"/>
                <w:sz w:val="22"/>
                <w:szCs w:val="22"/>
              </w:rPr>
              <w:t xml:space="preserve"> Reg</w:t>
            </w:r>
            <w:r w:rsidR="00BB7E42">
              <w:rPr>
                <w:rFonts w:ascii="Calibri" w:hAnsi="Calibri" w:cs="Calibri"/>
                <w:sz w:val="22"/>
                <w:szCs w:val="22"/>
              </w:rPr>
              <w:t xml:space="preserve">ion </w:t>
            </w:r>
            <w:r w:rsidRPr="00787CD5">
              <w:rPr>
                <w:rFonts w:ascii="Calibri" w:hAnsi="Calibri" w:cs="Calibri"/>
                <w:sz w:val="22"/>
                <w:szCs w:val="22"/>
              </w:rPr>
              <w:t>Code</w:t>
            </w:r>
          </w:p>
        </w:tc>
        <w:tc>
          <w:tcPr>
            <w:tcW w:w="1140" w:type="dxa"/>
            <w:tcBorders>
              <w:bottom w:val="none" w:sz="0" w:space="0" w:color="auto"/>
            </w:tcBorders>
            <w:shd w:val="clear" w:color="auto" w:fill="000000" w:themeFill="text1"/>
            <w:noWrap/>
            <w:hideMark/>
          </w:tcPr>
          <w:p w14:paraId="71988BEB" w14:textId="77777777" w:rsidR="00787CD5" w:rsidRPr="00787CD5" w:rsidRDefault="00787CD5" w:rsidP="00E1242E">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rPr>
              <w:t>OH</w:t>
            </w:r>
            <w:proofErr w:type="gramEnd"/>
            <w:r w:rsidRPr="00787CD5">
              <w:rPr>
                <w:rFonts w:ascii="Calibri" w:hAnsi="Calibri" w:cs="Calibri"/>
                <w:sz w:val="22"/>
                <w:szCs w:val="22"/>
              </w:rPr>
              <w:t xml:space="preserve"> Region Name</w:t>
            </w:r>
          </w:p>
        </w:tc>
        <w:tc>
          <w:tcPr>
            <w:tcW w:w="1742" w:type="dxa"/>
            <w:tcBorders>
              <w:bottom w:val="none" w:sz="0" w:space="0" w:color="auto"/>
            </w:tcBorders>
            <w:shd w:val="clear" w:color="auto" w:fill="000000" w:themeFill="text1"/>
            <w:hideMark/>
          </w:tcPr>
          <w:p w14:paraId="043C9DB4" w14:textId="77777777" w:rsidR="00787CD5" w:rsidRPr="00787CD5" w:rsidRDefault="00787CD5" w:rsidP="00E1242E">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lang w:val="en-CA"/>
              </w:rPr>
              <w:t>OH</w:t>
            </w:r>
            <w:proofErr w:type="gramEnd"/>
            <w:r w:rsidRPr="00787CD5">
              <w:rPr>
                <w:rFonts w:ascii="Calibri" w:hAnsi="Calibri" w:cs="Calibri"/>
                <w:sz w:val="22"/>
                <w:szCs w:val="22"/>
                <w:lang w:val="en-CA"/>
              </w:rPr>
              <w:t xml:space="preserve"> Region Detailed Name</w:t>
            </w:r>
          </w:p>
        </w:tc>
        <w:tc>
          <w:tcPr>
            <w:tcW w:w="1300" w:type="dxa"/>
            <w:tcBorders>
              <w:bottom w:val="none" w:sz="0" w:space="0" w:color="auto"/>
            </w:tcBorders>
            <w:shd w:val="clear" w:color="auto" w:fill="000000" w:themeFill="text1"/>
            <w:noWrap/>
            <w:hideMark/>
          </w:tcPr>
          <w:p w14:paraId="247AA216" w14:textId="77777777" w:rsidR="00787CD5" w:rsidRPr="00787CD5" w:rsidRDefault="00787CD5" w:rsidP="00E1242E">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Facility No.</w:t>
            </w:r>
          </w:p>
        </w:tc>
        <w:tc>
          <w:tcPr>
            <w:tcW w:w="3060" w:type="dxa"/>
            <w:tcBorders>
              <w:bottom w:val="none" w:sz="0" w:space="0" w:color="auto"/>
            </w:tcBorders>
            <w:shd w:val="clear" w:color="auto" w:fill="000000" w:themeFill="text1"/>
            <w:hideMark/>
          </w:tcPr>
          <w:p w14:paraId="0FA8F977" w14:textId="77777777" w:rsidR="00787CD5" w:rsidRPr="00787CD5" w:rsidRDefault="00787CD5" w:rsidP="00E1242E">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Facility Name</w:t>
            </w:r>
          </w:p>
        </w:tc>
        <w:tc>
          <w:tcPr>
            <w:tcW w:w="1340" w:type="dxa"/>
            <w:tcBorders>
              <w:bottom w:val="none" w:sz="0" w:space="0" w:color="auto"/>
            </w:tcBorders>
            <w:shd w:val="clear" w:color="auto" w:fill="000000" w:themeFill="text1"/>
            <w:noWrap/>
            <w:hideMark/>
          </w:tcPr>
          <w:p w14:paraId="60770B0B" w14:textId="77777777" w:rsidR="00787CD5" w:rsidRPr="00787CD5" w:rsidRDefault="00787CD5" w:rsidP="00E1242E">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Major School</w:t>
            </w:r>
          </w:p>
        </w:tc>
      </w:tr>
      <w:tr w:rsidR="00787CD5" w:rsidRPr="00787CD5" w14:paraId="1BB78203" w14:textId="77777777" w:rsidTr="00C031FB">
        <w:trPr>
          <w:trHeight w:val="87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6C910186"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01</w:t>
            </w:r>
          </w:p>
        </w:tc>
        <w:tc>
          <w:tcPr>
            <w:tcW w:w="1140" w:type="dxa"/>
            <w:noWrap/>
            <w:hideMark/>
          </w:tcPr>
          <w:p w14:paraId="11F45C3B"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West</w:t>
            </w:r>
          </w:p>
        </w:tc>
        <w:tc>
          <w:tcPr>
            <w:tcW w:w="1742" w:type="dxa"/>
            <w:hideMark/>
          </w:tcPr>
          <w:p w14:paraId="6683024C"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Hamilton Niagara Haldimand Brant (HNHB)</w:t>
            </w:r>
          </w:p>
        </w:tc>
        <w:tc>
          <w:tcPr>
            <w:tcW w:w="1300" w:type="dxa"/>
            <w:noWrap/>
            <w:hideMark/>
          </w:tcPr>
          <w:p w14:paraId="4AFC06A9"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704</w:t>
            </w:r>
          </w:p>
        </w:tc>
        <w:tc>
          <w:tcPr>
            <w:tcW w:w="3060" w:type="dxa"/>
            <w:hideMark/>
          </w:tcPr>
          <w:p w14:paraId="41984E32"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Erie Shores Health Care</w:t>
            </w:r>
          </w:p>
        </w:tc>
        <w:tc>
          <w:tcPr>
            <w:tcW w:w="1340" w:type="dxa"/>
            <w:noWrap/>
            <w:hideMark/>
          </w:tcPr>
          <w:p w14:paraId="0AFCB4FA"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Western</w:t>
            </w:r>
          </w:p>
        </w:tc>
      </w:tr>
      <w:tr w:rsidR="00787CD5" w:rsidRPr="00787CD5" w14:paraId="00E34612" w14:textId="77777777" w:rsidTr="00C031FB">
        <w:trPr>
          <w:trHeight w:val="87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6A03607D"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01</w:t>
            </w:r>
          </w:p>
        </w:tc>
        <w:tc>
          <w:tcPr>
            <w:tcW w:w="1140" w:type="dxa"/>
            <w:noWrap/>
            <w:hideMark/>
          </w:tcPr>
          <w:p w14:paraId="1E998C7B"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w:t>
            </w:r>
          </w:p>
        </w:tc>
        <w:tc>
          <w:tcPr>
            <w:tcW w:w="1742" w:type="dxa"/>
            <w:hideMark/>
          </w:tcPr>
          <w:p w14:paraId="03AF01D6"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Hamilton Niagara Haldimand Brant (HNHB)</w:t>
            </w:r>
          </w:p>
        </w:tc>
        <w:tc>
          <w:tcPr>
            <w:tcW w:w="1300" w:type="dxa"/>
            <w:noWrap/>
            <w:hideMark/>
          </w:tcPr>
          <w:p w14:paraId="6BE6163A"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927</w:t>
            </w:r>
          </w:p>
        </w:tc>
        <w:tc>
          <w:tcPr>
            <w:tcW w:w="3060" w:type="dxa"/>
            <w:hideMark/>
          </w:tcPr>
          <w:p w14:paraId="74EFA4B4"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Hotel-Dieu Grace Healthcare</w:t>
            </w:r>
          </w:p>
        </w:tc>
        <w:tc>
          <w:tcPr>
            <w:tcW w:w="1340" w:type="dxa"/>
            <w:noWrap/>
            <w:hideMark/>
          </w:tcPr>
          <w:p w14:paraId="288E947D"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Western</w:t>
            </w:r>
          </w:p>
        </w:tc>
      </w:tr>
      <w:tr w:rsidR="00787CD5" w:rsidRPr="00787CD5" w14:paraId="20915E54" w14:textId="77777777" w:rsidTr="00C031FB">
        <w:trPr>
          <w:trHeight w:val="87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2A03DF08"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01</w:t>
            </w:r>
          </w:p>
        </w:tc>
        <w:tc>
          <w:tcPr>
            <w:tcW w:w="1140" w:type="dxa"/>
            <w:noWrap/>
            <w:hideMark/>
          </w:tcPr>
          <w:p w14:paraId="718FFC1D"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w:t>
            </w:r>
          </w:p>
        </w:tc>
        <w:tc>
          <w:tcPr>
            <w:tcW w:w="1742" w:type="dxa"/>
            <w:hideMark/>
          </w:tcPr>
          <w:p w14:paraId="3BC7D172"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Hamilton Niagara Haldimand Brant (HNHB)</w:t>
            </w:r>
          </w:p>
        </w:tc>
        <w:tc>
          <w:tcPr>
            <w:tcW w:w="1300" w:type="dxa"/>
            <w:noWrap/>
            <w:hideMark/>
          </w:tcPr>
          <w:p w14:paraId="7BBAC9AB"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933</w:t>
            </w:r>
          </w:p>
        </w:tc>
        <w:tc>
          <w:tcPr>
            <w:tcW w:w="3060" w:type="dxa"/>
            <w:hideMark/>
          </w:tcPr>
          <w:p w14:paraId="47D79B5C"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Windsor Regional Hospital</w:t>
            </w:r>
          </w:p>
        </w:tc>
        <w:tc>
          <w:tcPr>
            <w:tcW w:w="1340" w:type="dxa"/>
            <w:noWrap/>
            <w:hideMark/>
          </w:tcPr>
          <w:p w14:paraId="356FE42D"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Western</w:t>
            </w:r>
          </w:p>
        </w:tc>
      </w:tr>
      <w:tr w:rsidR="00787CD5" w:rsidRPr="00787CD5" w14:paraId="6FECE691" w14:textId="77777777" w:rsidTr="00C031FB">
        <w:trPr>
          <w:trHeight w:val="87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03DC770A"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01</w:t>
            </w:r>
          </w:p>
        </w:tc>
        <w:tc>
          <w:tcPr>
            <w:tcW w:w="1140" w:type="dxa"/>
            <w:noWrap/>
            <w:hideMark/>
          </w:tcPr>
          <w:p w14:paraId="3BCF68CA"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w:t>
            </w:r>
          </w:p>
        </w:tc>
        <w:tc>
          <w:tcPr>
            <w:tcW w:w="1742" w:type="dxa"/>
            <w:hideMark/>
          </w:tcPr>
          <w:p w14:paraId="1EF3E307"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Hamilton Niagara Haldimand Brant (HNHB)</w:t>
            </w:r>
          </w:p>
        </w:tc>
        <w:tc>
          <w:tcPr>
            <w:tcW w:w="1300" w:type="dxa"/>
            <w:noWrap/>
            <w:hideMark/>
          </w:tcPr>
          <w:p w14:paraId="0D594EA0"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966</w:t>
            </w:r>
          </w:p>
        </w:tc>
        <w:tc>
          <w:tcPr>
            <w:tcW w:w="3060" w:type="dxa"/>
            <w:hideMark/>
          </w:tcPr>
          <w:p w14:paraId="362A03C0"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Bluewater Health</w:t>
            </w:r>
          </w:p>
        </w:tc>
        <w:tc>
          <w:tcPr>
            <w:tcW w:w="1340" w:type="dxa"/>
            <w:noWrap/>
            <w:hideMark/>
          </w:tcPr>
          <w:p w14:paraId="04DEBC5D"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Western</w:t>
            </w:r>
          </w:p>
        </w:tc>
      </w:tr>
      <w:tr w:rsidR="00787CD5" w:rsidRPr="00787CD5" w14:paraId="089B4E1B" w14:textId="77777777" w:rsidTr="00C031FB">
        <w:trPr>
          <w:trHeight w:val="87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6E563E03"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01</w:t>
            </w:r>
          </w:p>
        </w:tc>
        <w:tc>
          <w:tcPr>
            <w:tcW w:w="1140" w:type="dxa"/>
            <w:noWrap/>
            <w:hideMark/>
          </w:tcPr>
          <w:p w14:paraId="7D95E44F"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w:t>
            </w:r>
          </w:p>
        </w:tc>
        <w:tc>
          <w:tcPr>
            <w:tcW w:w="1742" w:type="dxa"/>
            <w:hideMark/>
          </w:tcPr>
          <w:p w14:paraId="7A64A833"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Hamilton Niagara Haldimand Brant (HNHB)</w:t>
            </w:r>
          </w:p>
        </w:tc>
        <w:tc>
          <w:tcPr>
            <w:tcW w:w="1300" w:type="dxa"/>
            <w:noWrap/>
            <w:hideMark/>
          </w:tcPr>
          <w:p w14:paraId="0295B653"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981</w:t>
            </w:r>
          </w:p>
        </w:tc>
        <w:tc>
          <w:tcPr>
            <w:tcW w:w="3060" w:type="dxa"/>
            <w:hideMark/>
          </w:tcPr>
          <w:p w14:paraId="44804320"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Chatham-Kent Health Alliance</w:t>
            </w:r>
          </w:p>
        </w:tc>
        <w:tc>
          <w:tcPr>
            <w:tcW w:w="1340" w:type="dxa"/>
            <w:noWrap/>
            <w:hideMark/>
          </w:tcPr>
          <w:p w14:paraId="079C0C94"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Western</w:t>
            </w:r>
          </w:p>
        </w:tc>
      </w:tr>
      <w:tr w:rsidR="00787CD5" w:rsidRPr="00787CD5" w14:paraId="7C595130" w14:textId="77777777" w:rsidTr="00C031FB">
        <w:trPr>
          <w:trHeight w:val="87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49100819"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01</w:t>
            </w:r>
          </w:p>
        </w:tc>
        <w:tc>
          <w:tcPr>
            <w:tcW w:w="1140" w:type="dxa"/>
            <w:noWrap/>
            <w:hideMark/>
          </w:tcPr>
          <w:p w14:paraId="071379F5"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w:t>
            </w:r>
          </w:p>
        </w:tc>
        <w:tc>
          <w:tcPr>
            <w:tcW w:w="1742" w:type="dxa"/>
            <w:hideMark/>
          </w:tcPr>
          <w:p w14:paraId="113A5B70"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Hamilton Niagara Haldimand Brant (HNHB)</w:t>
            </w:r>
          </w:p>
        </w:tc>
        <w:tc>
          <w:tcPr>
            <w:tcW w:w="1300" w:type="dxa"/>
            <w:noWrap/>
            <w:hideMark/>
          </w:tcPr>
          <w:p w14:paraId="06D28A58"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593</w:t>
            </w:r>
          </w:p>
        </w:tc>
        <w:tc>
          <w:tcPr>
            <w:tcW w:w="3060" w:type="dxa"/>
            <w:hideMark/>
          </w:tcPr>
          <w:p w14:paraId="5611FD5A"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Four Counties Health Services</w:t>
            </w:r>
          </w:p>
        </w:tc>
        <w:tc>
          <w:tcPr>
            <w:tcW w:w="1340" w:type="dxa"/>
            <w:noWrap/>
            <w:hideMark/>
          </w:tcPr>
          <w:p w14:paraId="0B31460F"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Western</w:t>
            </w:r>
          </w:p>
        </w:tc>
      </w:tr>
      <w:tr w:rsidR="00787CD5" w:rsidRPr="00787CD5" w14:paraId="0170CA26" w14:textId="77777777" w:rsidTr="00C031FB">
        <w:trPr>
          <w:trHeight w:val="87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098C90EE"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01</w:t>
            </w:r>
          </w:p>
        </w:tc>
        <w:tc>
          <w:tcPr>
            <w:tcW w:w="1140" w:type="dxa"/>
            <w:noWrap/>
            <w:hideMark/>
          </w:tcPr>
          <w:p w14:paraId="70A0C2EA"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w:t>
            </w:r>
          </w:p>
        </w:tc>
        <w:tc>
          <w:tcPr>
            <w:tcW w:w="1742" w:type="dxa"/>
            <w:hideMark/>
          </w:tcPr>
          <w:p w14:paraId="62627DA5"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Hamilton Niagara Haldimand Brant (HNHB)</w:t>
            </w:r>
          </w:p>
        </w:tc>
        <w:tc>
          <w:tcPr>
            <w:tcW w:w="1300" w:type="dxa"/>
            <w:noWrap/>
            <w:hideMark/>
          </w:tcPr>
          <w:p w14:paraId="777B1FD8"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633</w:t>
            </w:r>
          </w:p>
        </w:tc>
        <w:tc>
          <w:tcPr>
            <w:tcW w:w="3060" w:type="dxa"/>
            <w:hideMark/>
          </w:tcPr>
          <w:p w14:paraId="498199CE"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Clinton Public Hospital</w:t>
            </w:r>
          </w:p>
        </w:tc>
        <w:tc>
          <w:tcPr>
            <w:tcW w:w="1340" w:type="dxa"/>
            <w:noWrap/>
            <w:hideMark/>
          </w:tcPr>
          <w:p w14:paraId="0BF642E4"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Western</w:t>
            </w:r>
          </w:p>
        </w:tc>
      </w:tr>
      <w:tr w:rsidR="00787CD5" w:rsidRPr="00787CD5" w14:paraId="7B800ACA" w14:textId="77777777" w:rsidTr="00C031FB">
        <w:trPr>
          <w:trHeight w:val="87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5F07B273"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01</w:t>
            </w:r>
          </w:p>
        </w:tc>
        <w:tc>
          <w:tcPr>
            <w:tcW w:w="1140" w:type="dxa"/>
            <w:noWrap/>
            <w:hideMark/>
          </w:tcPr>
          <w:p w14:paraId="4555CAC8"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w:t>
            </w:r>
          </w:p>
        </w:tc>
        <w:tc>
          <w:tcPr>
            <w:tcW w:w="1742" w:type="dxa"/>
            <w:hideMark/>
          </w:tcPr>
          <w:p w14:paraId="07513A45"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Hamilton Niagara Haldimand Brant (HNHB)</w:t>
            </w:r>
          </w:p>
        </w:tc>
        <w:tc>
          <w:tcPr>
            <w:tcW w:w="1300" w:type="dxa"/>
            <w:noWrap/>
            <w:hideMark/>
          </w:tcPr>
          <w:p w14:paraId="523513DA"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655</w:t>
            </w:r>
          </w:p>
        </w:tc>
        <w:tc>
          <w:tcPr>
            <w:tcW w:w="3060" w:type="dxa"/>
            <w:hideMark/>
          </w:tcPr>
          <w:p w14:paraId="5947612B"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South Huron Hospital</w:t>
            </w:r>
          </w:p>
        </w:tc>
        <w:tc>
          <w:tcPr>
            <w:tcW w:w="1340" w:type="dxa"/>
            <w:noWrap/>
            <w:hideMark/>
          </w:tcPr>
          <w:p w14:paraId="226799B2"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Western</w:t>
            </w:r>
          </w:p>
        </w:tc>
      </w:tr>
      <w:tr w:rsidR="00787CD5" w:rsidRPr="00787CD5" w14:paraId="59D19648" w14:textId="77777777" w:rsidTr="00C031FB">
        <w:trPr>
          <w:trHeight w:val="87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7A2AF25F"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01</w:t>
            </w:r>
          </w:p>
        </w:tc>
        <w:tc>
          <w:tcPr>
            <w:tcW w:w="1140" w:type="dxa"/>
            <w:noWrap/>
            <w:hideMark/>
          </w:tcPr>
          <w:p w14:paraId="5CA1249D"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w:t>
            </w:r>
          </w:p>
        </w:tc>
        <w:tc>
          <w:tcPr>
            <w:tcW w:w="1742" w:type="dxa"/>
            <w:hideMark/>
          </w:tcPr>
          <w:p w14:paraId="2D068FDA"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Hamilton Niagara Haldimand Brant (HNHB)</w:t>
            </w:r>
          </w:p>
        </w:tc>
        <w:tc>
          <w:tcPr>
            <w:tcW w:w="1300" w:type="dxa"/>
            <w:noWrap/>
            <w:hideMark/>
          </w:tcPr>
          <w:p w14:paraId="6FC9587D"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663</w:t>
            </w:r>
          </w:p>
        </w:tc>
        <w:tc>
          <w:tcPr>
            <w:tcW w:w="3060" w:type="dxa"/>
            <w:hideMark/>
          </w:tcPr>
          <w:p w14:paraId="1A549964"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 xml:space="preserve">Alexandra Marine </w:t>
            </w:r>
            <w:proofErr w:type="gramStart"/>
            <w:r w:rsidRPr="00787CD5">
              <w:rPr>
                <w:rFonts w:ascii="Calibri" w:hAnsi="Calibri" w:cs="Calibri"/>
                <w:sz w:val="22"/>
                <w:szCs w:val="22"/>
              </w:rPr>
              <w:t>And</w:t>
            </w:r>
            <w:proofErr w:type="gramEnd"/>
            <w:r w:rsidRPr="00787CD5">
              <w:rPr>
                <w:rFonts w:ascii="Calibri" w:hAnsi="Calibri" w:cs="Calibri"/>
                <w:sz w:val="22"/>
                <w:szCs w:val="22"/>
              </w:rPr>
              <w:t xml:space="preserve"> General Hospital</w:t>
            </w:r>
          </w:p>
        </w:tc>
        <w:tc>
          <w:tcPr>
            <w:tcW w:w="1340" w:type="dxa"/>
            <w:noWrap/>
            <w:hideMark/>
          </w:tcPr>
          <w:p w14:paraId="3A8D4D0C"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Western</w:t>
            </w:r>
          </w:p>
        </w:tc>
      </w:tr>
      <w:tr w:rsidR="00787CD5" w:rsidRPr="00787CD5" w14:paraId="487C77AF" w14:textId="77777777" w:rsidTr="00C031FB">
        <w:trPr>
          <w:trHeight w:val="87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587F2896"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01</w:t>
            </w:r>
          </w:p>
        </w:tc>
        <w:tc>
          <w:tcPr>
            <w:tcW w:w="1140" w:type="dxa"/>
            <w:noWrap/>
            <w:hideMark/>
          </w:tcPr>
          <w:p w14:paraId="2144F9EE"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w:t>
            </w:r>
          </w:p>
        </w:tc>
        <w:tc>
          <w:tcPr>
            <w:tcW w:w="1742" w:type="dxa"/>
            <w:hideMark/>
          </w:tcPr>
          <w:p w14:paraId="6E34E777"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Hamilton Niagara Haldimand Brant (HNHB)</w:t>
            </w:r>
          </w:p>
        </w:tc>
        <w:tc>
          <w:tcPr>
            <w:tcW w:w="1300" w:type="dxa"/>
            <w:noWrap/>
            <w:hideMark/>
          </w:tcPr>
          <w:p w14:paraId="7EA0AF6C"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676</w:t>
            </w:r>
          </w:p>
        </w:tc>
        <w:tc>
          <w:tcPr>
            <w:tcW w:w="3060" w:type="dxa"/>
            <w:hideMark/>
          </w:tcPr>
          <w:p w14:paraId="7576B15A"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Hanover And District Hospital</w:t>
            </w:r>
          </w:p>
        </w:tc>
        <w:tc>
          <w:tcPr>
            <w:tcW w:w="1340" w:type="dxa"/>
            <w:noWrap/>
            <w:hideMark/>
          </w:tcPr>
          <w:p w14:paraId="657EB1EB"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Western</w:t>
            </w:r>
          </w:p>
        </w:tc>
      </w:tr>
      <w:tr w:rsidR="00787CD5" w:rsidRPr="00787CD5" w14:paraId="0D4EA596" w14:textId="77777777" w:rsidTr="00C031FB">
        <w:trPr>
          <w:trHeight w:val="87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6A086351"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01</w:t>
            </w:r>
          </w:p>
        </w:tc>
        <w:tc>
          <w:tcPr>
            <w:tcW w:w="1140" w:type="dxa"/>
            <w:noWrap/>
            <w:hideMark/>
          </w:tcPr>
          <w:p w14:paraId="5ED70619"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w:t>
            </w:r>
          </w:p>
        </w:tc>
        <w:tc>
          <w:tcPr>
            <w:tcW w:w="1742" w:type="dxa"/>
            <w:hideMark/>
          </w:tcPr>
          <w:p w14:paraId="7A11C798"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Hamilton Niagara Haldimand Brant (HNHB)</w:t>
            </w:r>
          </w:p>
        </w:tc>
        <w:tc>
          <w:tcPr>
            <w:tcW w:w="1300" w:type="dxa"/>
            <w:noWrap/>
            <w:hideMark/>
          </w:tcPr>
          <w:p w14:paraId="1722FC3F"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684</w:t>
            </w:r>
          </w:p>
        </w:tc>
        <w:tc>
          <w:tcPr>
            <w:tcW w:w="3060" w:type="dxa"/>
            <w:hideMark/>
          </w:tcPr>
          <w:p w14:paraId="3433B143"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Alexandra Hospital</w:t>
            </w:r>
          </w:p>
        </w:tc>
        <w:tc>
          <w:tcPr>
            <w:tcW w:w="1340" w:type="dxa"/>
            <w:noWrap/>
            <w:hideMark/>
          </w:tcPr>
          <w:p w14:paraId="3E242FE8"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Western</w:t>
            </w:r>
          </w:p>
        </w:tc>
      </w:tr>
      <w:tr w:rsidR="00787CD5" w:rsidRPr="00787CD5" w14:paraId="191F3FCB" w14:textId="77777777" w:rsidTr="00C031FB">
        <w:trPr>
          <w:trHeight w:val="87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1D3317DA"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01</w:t>
            </w:r>
          </w:p>
        </w:tc>
        <w:tc>
          <w:tcPr>
            <w:tcW w:w="1140" w:type="dxa"/>
            <w:noWrap/>
            <w:hideMark/>
          </w:tcPr>
          <w:p w14:paraId="4C26CE0D"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w:t>
            </w:r>
          </w:p>
        </w:tc>
        <w:tc>
          <w:tcPr>
            <w:tcW w:w="1742" w:type="dxa"/>
            <w:hideMark/>
          </w:tcPr>
          <w:p w14:paraId="07BBA9FC"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Hamilton Niagara Haldimand Brant (HNHB)</w:t>
            </w:r>
          </w:p>
        </w:tc>
        <w:tc>
          <w:tcPr>
            <w:tcW w:w="1300" w:type="dxa"/>
            <w:noWrap/>
            <w:hideMark/>
          </w:tcPr>
          <w:p w14:paraId="4574D32E"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709</w:t>
            </w:r>
          </w:p>
        </w:tc>
        <w:tc>
          <w:tcPr>
            <w:tcW w:w="3060" w:type="dxa"/>
            <w:hideMark/>
          </w:tcPr>
          <w:p w14:paraId="2DD6731D"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spellStart"/>
            <w:r w:rsidRPr="00787CD5">
              <w:rPr>
                <w:rFonts w:ascii="Calibri" w:hAnsi="Calibri" w:cs="Calibri"/>
                <w:sz w:val="22"/>
                <w:szCs w:val="22"/>
              </w:rPr>
              <w:t>Listowel</w:t>
            </w:r>
            <w:proofErr w:type="spellEnd"/>
            <w:r w:rsidRPr="00787CD5">
              <w:rPr>
                <w:rFonts w:ascii="Calibri" w:hAnsi="Calibri" w:cs="Calibri"/>
                <w:sz w:val="22"/>
                <w:szCs w:val="22"/>
              </w:rPr>
              <w:t xml:space="preserve"> Memorial Hospital</w:t>
            </w:r>
          </w:p>
        </w:tc>
        <w:tc>
          <w:tcPr>
            <w:tcW w:w="1340" w:type="dxa"/>
            <w:noWrap/>
            <w:hideMark/>
          </w:tcPr>
          <w:p w14:paraId="170AEC7D"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Western</w:t>
            </w:r>
          </w:p>
        </w:tc>
      </w:tr>
      <w:tr w:rsidR="00787CD5" w:rsidRPr="00787CD5" w14:paraId="22531472" w14:textId="77777777" w:rsidTr="00C031FB">
        <w:trPr>
          <w:trHeight w:val="87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5EDF140E"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lastRenderedPageBreak/>
              <w:t>01</w:t>
            </w:r>
          </w:p>
        </w:tc>
        <w:tc>
          <w:tcPr>
            <w:tcW w:w="1140" w:type="dxa"/>
            <w:noWrap/>
            <w:hideMark/>
          </w:tcPr>
          <w:p w14:paraId="2F11379A"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w:t>
            </w:r>
          </w:p>
        </w:tc>
        <w:tc>
          <w:tcPr>
            <w:tcW w:w="1742" w:type="dxa"/>
            <w:hideMark/>
          </w:tcPr>
          <w:p w14:paraId="428ED29B"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Hamilton Niagara Haldimand Brant (HNHB)</w:t>
            </w:r>
          </w:p>
        </w:tc>
        <w:tc>
          <w:tcPr>
            <w:tcW w:w="1300" w:type="dxa"/>
            <w:noWrap/>
            <w:hideMark/>
          </w:tcPr>
          <w:p w14:paraId="7C325EF8"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714</w:t>
            </w:r>
          </w:p>
        </w:tc>
        <w:tc>
          <w:tcPr>
            <w:tcW w:w="3060" w:type="dxa"/>
            <w:hideMark/>
          </w:tcPr>
          <w:p w14:paraId="3372480E"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spellStart"/>
            <w:r w:rsidRPr="00787CD5">
              <w:rPr>
                <w:rFonts w:ascii="Calibri" w:hAnsi="Calibri" w:cs="Calibri"/>
                <w:sz w:val="22"/>
                <w:szCs w:val="22"/>
              </w:rPr>
              <w:t>St.Joseph's</w:t>
            </w:r>
            <w:proofErr w:type="spellEnd"/>
            <w:r w:rsidRPr="00787CD5">
              <w:rPr>
                <w:rFonts w:ascii="Calibri" w:hAnsi="Calibri" w:cs="Calibri"/>
                <w:sz w:val="22"/>
                <w:szCs w:val="22"/>
              </w:rPr>
              <w:t xml:space="preserve"> Health Care London</w:t>
            </w:r>
          </w:p>
        </w:tc>
        <w:tc>
          <w:tcPr>
            <w:tcW w:w="1340" w:type="dxa"/>
            <w:noWrap/>
            <w:hideMark/>
          </w:tcPr>
          <w:p w14:paraId="42431395"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Western</w:t>
            </w:r>
          </w:p>
        </w:tc>
      </w:tr>
      <w:tr w:rsidR="00787CD5" w:rsidRPr="00787CD5" w14:paraId="74CBB349" w14:textId="77777777" w:rsidTr="00C031FB">
        <w:trPr>
          <w:trHeight w:val="87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684420AB"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01</w:t>
            </w:r>
          </w:p>
        </w:tc>
        <w:tc>
          <w:tcPr>
            <w:tcW w:w="1140" w:type="dxa"/>
            <w:noWrap/>
            <w:hideMark/>
          </w:tcPr>
          <w:p w14:paraId="18A6365C"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w:t>
            </w:r>
          </w:p>
        </w:tc>
        <w:tc>
          <w:tcPr>
            <w:tcW w:w="1742" w:type="dxa"/>
            <w:hideMark/>
          </w:tcPr>
          <w:p w14:paraId="3B803306"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Hamilton Niagara Haldimand Brant (HNHB)</w:t>
            </w:r>
          </w:p>
        </w:tc>
        <w:tc>
          <w:tcPr>
            <w:tcW w:w="1300" w:type="dxa"/>
            <w:noWrap/>
            <w:hideMark/>
          </w:tcPr>
          <w:p w14:paraId="40325195"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792</w:t>
            </w:r>
          </w:p>
        </w:tc>
        <w:tc>
          <w:tcPr>
            <w:tcW w:w="3060" w:type="dxa"/>
            <w:hideMark/>
          </w:tcPr>
          <w:p w14:paraId="6570AA40"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 xml:space="preserve">St </w:t>
            </w:r>
            <w:proofErr w:type="spellStart"/>
            <w:r w:rsidRPr="00787CD5">
              <w:rPr>
                <w:rFonts w:ascii="Calibri" w:hAnsi="Calibri" w:cs="Calibri"/>
                <w:sz w:val="22"/>
                <w:szCs w:val="22"/>
              </w:rPr>
              <w:t>Marys</w:t>
            </w:r>
            <w:proofErr w:type="spellEnd"/>
            <w:r w:rsidRPr="00787CD5">
              <w:rPr>
                <w:rFonts w:ascii="Calibri" w:hAnsi="Calibri" w:cs="Calibri"/>
                <w:sz w:val="22"/>
                <w:szCs w:val="22"/>
              </w:rPr>
              <w:t xml:space="preserve"> Memorial Hospital</w:t>
            </w:r>
          </w:p>
        </w:tc>
        <w:tc>
          <w:tcPr>
            <w:tcW w:w="1340" w:type="dxa"/>
            <w:noWrap/>
            <w:hideMark/>
          </w:tcPr>
          <w:p w14:paraId="2E405362"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Western</w:t>
            </w:r>
          </w:p>
        </w:tc>
      </w:tr>
      <w:tr w:rsidR="00787CD5" w:rsidRPr="00787CD5" w14:paraId="2E329AA5" w14:textId="77777777" w:rsidTr="00C031FB">
        <w:trPr>
          <w:trHeight w:val="87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45A9EBCF"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01</w:t>
            </w:r>
          </w:p>
        </w:tc>
        <w:tc>
          <w:tcPr>
            <w:tcW w:w="1140" w:type="dxa"/>
            <w:noWrap/>
            <w:hideMark/>
          </w:tcPr>
          <w:p w14:paraId="22C83A72"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w:t>
            </w:r>
          </w:p>
        </w:tc>
        <w:tc>
          <w:tcPr>
            <w:tcW w:w="1742" w:type="dxa"/>
            <w:hideMark/>
          </w:tcPr>
          <w:p w14:paraId="7676DD82"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Hamilton Niagara Haldimand Brant (HNHB)</w:t>
            </w:r>
          </w:p>
        </w:tc>
        <w:tc>
          <w:tcPr>
            <w:tcW w:w="1300" w:type="dxa"/>
            <w:noWrap/>
            <w:hideMark/>
          </w:tcPr>
          <w:p w14:paraId="491CC9F9"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793</w:t>
            </w:r>
          </w:p>
        </w:tc>
        <w:tc>
          <w:tcPr>
            <w:tcW w:w="3060" w:type="dxa"/>
            <w:hideMark/>
          </w:tcPr>
          <w:p w14:paraId="707D3823"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St Thomas-Elgin General Hospital</w:t>
            </w:r>
          </w:p>
        </w:tc>
        <w:tc>
          <w:tcPr>
            <w:tcW w:w="1340" w:type="dxa"/>
            <w:noWrap/>
            <w:hideMark/>
          </w:tcPr>
          <w:p w14:paraId="0EDF7906"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Western</w:t>
            </w:r>
          </w:p>
        </w:tc>
      </w:tr>
      <w:tr w:rsidR="00787CD5" w:rsidRPr="00787CD5" w14:paraId="63E7CCE2" w14:textId="77777777" w:rsidTr="00C031FB">
        <w:trPr>
          <w:trHeight w:val="87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66638002"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01</w:t>
            </w:r>
          </w:p>
        </w:tc>
        <w:tc>
          <w:tcPr>
            <w:tcW w:w="1140" w:type="dxa"/>
            <w:noWrap/>
            <w:hideMark/>
          </w:tcPr>
          <w:p w14:paraId="1232C54A"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w:t>
            </w:r>
          </w:p>
        </w:tc>
        <w:tc>
          <w:tcPr>
            <w:tcW w:w="1742" w:type="dxa"/>
            <w:hideMark/>
          </w:tcPr>
          <w:p w14:paraId="40C76553"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Hamilton Niagara Haldimand Brant (HNHB)</w:t>
            </w:r>
          </w:p>
        </w:tc>
        <w:tc>
          <w:tcPr>
            <w:tcW w:w="1300" w:type="dxa"/>
            <w:noWrap/>
            <w:hideMark/>
          </w:tcPr>
          <w:p w14:paraId="3C86F8E5"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801</w:t>
            </w:r>
          </w:p>
        </w:tc>
        <w:tc>
          <w:tcPr>
            <w:tcW w:w="3060" w:type="dxa"/>
            <w:hideMark/>
          </w:tcPr>
          <w:p w14:paraId="21073792"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Seaforth Community Hospital</w:t>
            </w:r>
          </w:p>
        </w:tc>
        <w:tc>
          <w:tcPr>
            <w:tcW w:w="1340" w:type="dxa"/>
            <w:noWrap/>
            <w:hideMark/>
          </w:tcPr>
          <w:p w14:paraId="2CEB8F5E"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Western</w:t>
            </w:r>
          </w:p>
        </w:tc>
      </w:tr>
      <w:tr w:rsidR="00787CD5" w:rsidRPr="00787CD5" w14:paraId="1F747AB8" w14:textId="77777777" w:rsidTr="00C031FB">
        <w:trPr>
          <w:trHeight w:val="87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4EABDBBC"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01</w:t>
            </w:r>
          </w:p>
        </w:tc>
        <w:tc>
          <w:tcPr>
            <w:tcW w:w="1140" w:type="dxa"/>
            <w:noWrap/>
            <w:hideMark/>
          </w:tcPr>
          <w:p w14:paraId="321988C6"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w:t>
            </w:r>
          </w:p>
        </w:tc>
        <w:tc>
          <w:tcPr>
            <w:tcW w:w="1742" w:type="dxa"/>
            <w:hideMark/>
          </w:tcPr>
          <w:p w14:paraId="18A0E6BA"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Hamilton Niagara Haldimand Brant (HNHB)</w:t>
            </w:r>
          </w:p>
        </w:tc>
        <w:tc>
          <w:tcPr>
            <w:tcW w:w="1300" w:type="dxa"/>
            <w:noWrap/>
            <w:hideMark/>
          </w:tcPr>
          <w:p w14:paraId="6FC03C64"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813</w:t>
            </w:r>
          </w:p>
        </w:tc>
        <w:tc>
          <w:tcPr>
            <w:tcW w:w="3060" w:type="dxa"/>
            <w:hideMark/>
          </w:tcPr>
          <w:p w14:paraId="3CD9CBD4"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Stratford General Hospital</w:t>
            </w:r>
          </w:p>
        </w:tc>
        <w:tc>
          <w:tcPr>
            <w:tcW w:w="1340" w:type="dxa"/>
            <w:noWrap/>
            <w:hideMark/>
          </w:tcPr>
          <w:p w14:paraId="0A6D5577"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Western</w:t>
            </w:r>
          </w:p>
        </w:tc>
      </w:tr>
      <w:tr w:rsidR="00787CD5" w:rsidRPr="00787CD5" w14:paraId="1E0EDDBB" w14:textId="77777777" w:rsidTr="00C031FB">
        <w:trPr>
          <w:trHeight w:val="87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52949911"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01</w:t>
            </w:r>
          </w:p>
        </w:tc>
        <w:tc>
          <w:tcPr>
            <w:tcW w:w="1140" w:type="dxa"/>
            <w:noWrap/>
            <w:hideMark/>
          </w:tcPr>
          <w:p w14:paraId="29C1122B"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w:t>
            </w:r>
          </w:p>
        </w:tc>
        <w:tc>
          <w:tcPr>
            <w:tcW w:w="1742" w:type="dxa"/>
            <w:hideMark/>
          </w:tcPr>
          <w:p w14:paraId="6EE2D229"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Hamilton Niagara Haldimand Brant (HNHB)</w:t>
            </w:r>
          </w:p>
        </w:tc>
        <w:tc>
          <w:tcPr>
            <w:tcW w:w="1300" w:type="dxa"/>
            <w:noWrap/>
            <w:hideMark/>
          </w:tcPr>
          <w:p w14:paraId="0EA5673C"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814</w:t>
            </w:r>
          </w:p>
        </w:tc>
        <w:tc>
          <w:tcPr>
            <w:tcW w:w="3060" w:type="dxa"/>
            <w:hideMark/>
          </w:tcPr>
          <w:p w14:paraId="7A76117B"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Strathroy Middlesex General Hospital</w:t>
            </w:r>
          </w:p>
        </w:tc>
        <w:tc>
          <w:tcPr>
            <w:tcW w:w="1340" w:type="dxa"/>
            <w:noWrap/>
            <w:hideMark/>
          </w:tcPr>
          <w:p w14:paraId="1E898DBA"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Western</w:t>
            </w:r>
          </w:p>
        </w:tc>
      </w:tr>
      <w:tr w:rsidR="00787CD5" w:rsidRPr="00787CD5" w14:paraId="0692083F" w14:textId="77777777" w:rsidTr="00C031FB">
        <w:trPr>
          <w:trHeight w:val="87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3B5D1B83"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01</w:t>
            </w:r>
          </w:p>
        </w:tc>
        <w:tc>
          <w:tcPr>
            <w:tcW w:w="1140" w:type="dxa"/>
            <w:noWrap/>
            <w:hideMark/>
          </w:tcPr>
          <w:p w14:paraId="7DF53C7D"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w:t>
            </w:r>
          </w:p>
        </w:tc>
        <w:tc>
          <w:tcPr>
            <w:tcW w:w="1742" w:type="dxa"/>
            <w:hideMark/>
          </w:tcPr>
          <w:p w14:paraId="441E87B0"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Hamilton Niagara Haldimand Brant (HNHB)</w:t>
            </w:r>
          </w:p>
        </w:tc>
        <w:tc>
          <w:tcPr>
            <w:tcW w:w="1300" w:type="dxa"/>
            <w:noWrap/>
            <w:hideMark/>
          </w:tcPr>
          <w:p w14:paraId="62484393"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824</w:t>
            </w:r>
          </w:p>
        </w:tc>
        <w:tc>
          <w:tcPr>
            <w:tcW w:w="3060" w:type="dxa"/>
            <w:hideMark/>
          </w:tcPr>
          <w:p w14:paraId="09555A0A"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Tillsonburg District Memorial Hospital</w:t>
            </w:r>
          </w:p>
        </w:tc>
        <w:tc>
          <w:tcPr>
            <w:tcW w:w="1340" w:type="dxa"/>
            <w:noWrap/>
            <w:hideMark/>
          </w:tcPr>
          <w:p w14:paraId="2A6BD9DF"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Western</w:t>
            </w:r>
          </w:p>
        </w:tc>
      </w:tr>
      <w:tr w:rsidR="00787CD5" w:rsidRPr="00787CD5" w14:paraId="6982D55B" w14:textId="77777777" w:rsidTr="00C031FB">
        <w:trPr>
          <w:trHeight w:val="87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2B531043"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01</w:t>
            </w:r>
          </w:p>
        </w:tc>
        <w:tc>
          <w:tcPr>
            <w:tcW w:w="1140" w:type="dxa"/>
            <w:noWrap/>
            <w:hideMark/>
          </w:tcPr>
          <w:p w14:paraId="2CA396BC"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w:t>
            </w:r>
          </w:p>
        </w:tc>
        <w:tc>
          <w:tcPr>
            <w:tcW w:w="1742" w:type="dxa"/>
            <w:hideMark/>
          </w:tcPr>
          <w:p w14:paraId="1ADA6D36"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Hamilton Niagara Haldimand Brant (HNHB)</w:t>
            </w:r>
          </w:p>
        </w:tc>
        <w:tc>
          <w:tcPr>
            <w:tcW w:w="1300" w:type="dxa"/>
            <w:noWrap/>
            <w:hideMark/>
          </w:tcPr>
          <w:p w14:paraId="489C6BF6"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889</w:t>
            </w:r>
          </w:p>
        </w:tc>
        <w:tc>
          <w:tcPr>
            <w:tcW w:w="3060" w:type="dxa"/>
            <w:hideMark/>
          </w:tcPr>
          <w:p w14:paraId="33E690D0"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spellStart"/>
            <w:r w:rsidRPr="00787CD5">
              <w:rPr>
                <w:rFonts w:ascii="Calibri" w:hAnsi="Calibri" w:cs="Calibri"/>
                <w:sz w:val="22"/>
                <w:szCs w:val="22"/>
              </w:rPr>
              <w:t>Wingham</w:t>
            </w:r>
            <w:proofErr w:type="spellEnd"/>
            <w:r w:rsidRPr="00787CD5">
              <w:rPr>
                <w:rFonts w:ascii="Calibri" w:hAnsi="Calibri" w:cs="Calibri"/>
                <w:sz w:val="22"/>
                <w:szCs w:val="22"/>
              </w:rPr>
              <w:t xml:space="preserve"> And District Hospital</w:t>
            </w:r>
          </w:p>
        </w:tc>
        <w:tc>
          <w:tcPr>
            <w:tcW w:w="1340" w:type="dxa"/>
            <w:noWrap/>
            <w:hideMark/>
          </w:tcPr>
          <w:p w14:paraId="2F4E4A3D"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Western</w:t>
            </w:r>
          </w:p>
        </w:tc>
      </w:tr>
      <w:tr w:rsidR="00787CD5" w:rsidRPr="00787CD5" w14:paraId="30610C38" w14:textId="77777777" w:rsidTr="00C031FB">
        <w:trPr>
          <w:trHeight w:val="87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5B400409"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01</w:t>
            </w:r>
          </w:p>
        </w:tc>
        <w:tc>
          <w:tcPr>
            <w:tcW w:w="1140" w:type="dxa"/>
            <w:noWrap/>
            <w:hideMark/>
          </w:tcPr>
          <w:p w14:paraId="41E7B066"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w:t>
            </w:r>
          </w:p>
        </w:tc>
        <w:tc>
          <w:tcPr>
            <w:tcW w:w="1742" w:type="dxa"/>
            <w:hideMark/>
          </w:tcPr>
          <w:p w14:paraId="70671ECE"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Hamilton Niagara Haldimand Brant (HNHB)</w:t>
            </w:r>
          </w:p>
        </w:tc>
        <w:tc>
          <w:tcPr>
            <w:tcW w:w="1300" w:type="dxa"/>
            <w:noWrap/>
            <w:hideMark/>
          </w:tcPr>
          <w:p w14:paraId="3F15B84D"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890</w:t>
            </w:r>
          </w:p>
        </w:tc>
        <w:tc>
          <w:tcPr>
            <w:tcW w:w="3060" w:type="dxa"/>
            <w:hideMark/>
          </w:tcPr>
          <w:p w14:paraId="3F4C385E"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Woodstock General Hospital Trust</w:t>
            </w:r>
          </w:p>
        </w:tc>
        <w:tc>
          <w:tcPr>
            <w:tcW w:w="1340" w:type="dxa"/>
            <w:noWrap/>
            <w:hideMark/>
          </w:tcPr>
          <w:p w14:paraId="6A1B322E"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Western</w:t>
            </w:r>
          </w:p>
        </w:tc>
      </w:tr>
      <w:tr w:rsidR="00787CD5" w:rsidRPr="00787CD5" w14:paraId="264C59C2" w14:textId="77777777" w:rsidTr="00C031FB">
        <w:trPr>
          <w:trHeight w:val="87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161E7D57"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01</w:t>
            </w:r>
          </w:p>
        </w:tc>
        <w:tc>
          <w:tcPr>
            <w:tcW w:w="1140" w:type="dxa"/>
            <w:noWrap/>
            <w:hideMark/>
          </w:tcPr>
          <w:p w14:paraId="2ABB208A"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w:t>
            </w:r>
          </w:p>
        </w:tc>
        <w:tc>
          <w:tcPr>
            <w:tcW w:w="1742" w:type="dxa"/>
            <w:hideMark/>
          </w:tcPr>
          <w:p w14:paraId="67DC0EDE"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Hamilton Niagara Haldimand Brant (HNHB)</w:t>
            </w:r>
          </w:p>
        </w:tc>
        <w:tc>
          <w:tcPr>
            <w:tcW w:w="1300" w:type="dxa"/>
            <w:noWrap/>
            <w:hideMark/>
          </w:tcPr>
          <w:p w14:paraId="00335875"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936</w:t>
            </w:r>
          </w:p>
        </w:tc>
        <w:tc>
          <w:tcPr>
            <w:tcW w:w="3060" w:type="dxa"/>
            <w:hideMark/>
          </w:tcPr>
          <w:p w14:paraId="4CD53301"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London Health Sciences Centre</w:t>
            </w:r>
          </w:p>
        </w:tc>
        <w:tc>
          <w:tcPr>
            <w:tcW w:w="1340" w:type="dxa"/>
            <w:noWrap/>
            <w:hideMark/>
          </w:tcPr>
          <w:p w14:paraId="2A12978A"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Western</w:t>
            </w:r>
          </w:p>
        </w:tc>
      </w:tr>
      <w:tr w:rsidR="00787CD5" w:rsidRPr="00787CD5" w14:paraId="5DB70D4A" w14:textId="77777777" w:rsidTr="00C031FB">
        <w:trPr>
          <w:trHeight w:val="87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5A1C2C09"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01</w:t>
            </w:r>
          </w:p>
        </w:tc>
        <w:tc>
          <w:tcPr>
            <w:tcW w:w="1140" w:type="dxa"/>
            <w:noWrap/>
            <w:hideMark/>
          </w:tcPr>
          <w:p w14:paraId="05D236D4"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w:t>
            </w:r>
          </w:p>
        </w:tc>
        <w:tc>
          <w:tcPr>
            <w:tcW w:w="1742" w:type="dxa"/>
            <w:hideMark/>
          </w:tcPr>
          <w:p w14:paraId="6C8E2985"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Hamilton Niagara Haldimand Brant (HNHB)</w:t>
            </w:r>
          </w:p>
        </w:tc>
        <w:tc>
          <w:tcPr>
            <w:tcW w:w="1300" w:type="dxa"/>
            <w:noWrap/>
            <w:hideMark/>
          </w:tcPr>
          <w:p w14:paraId="24DBD099"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946</w:t>
            </w:r>
          </w:p>
        </w:tc>
        <w:tc>
          <w:tcPr>
            <w:tcW w:w="3060" w:type="dxa"/>
            <w:hideMark/>
          </w:tcPr>
          <w:p w14:paraId="1FDE4C09"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South Bruce Grey Health Ctr</w:t>
            </w:r>
          </w:p>
        </w:tc>
        <w:tc>
          <w:tcPr>
            <w:tcW w:w="1340" w:type="dxa"/>
            <w:noWrap/>
            <w:hideMark/>
          </w:tcPr>
          <w:p w14:paraId="2E17AF91"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Western</w:t>
            </w:r>
          </w:p>
        </w:tc>
      </w:tr>
      <w:tr w:rsidR="00787CD5" w:rsidRPr="00787CD5" w14:paraId="5E0A28C4" w14:textId="77777777" w:rsidTr="00C031FB">
        <w:trPr>
          <w:trHeight w:val="87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5285B1E3"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lastRenderedPageBreak/>
              <w:t>01</w:t>
            </w:r>
          </w:p>
        </w:tc>
        <w:tc>
          <w:tcPr>
            <w:tcW w:w="1140" w:type="dxa"/>
            <w:noWrap/>
            <w:hideMark/>
          </w:tcPr>
          <w:p w14:paraId="6E0641C8"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w:t>
            </w:r>
          </w:p>
        </w:tc>
        <w:tc>
          <w:tcPr>
            <w:tcW w:w="1742" w:type="dxa"/>
            <w:hideMark/>
          </w:tcPr>
          <w:p w14:paraId="01167A37"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Hamilton Niagara Haldimand Brant (HNHB)</w:t>
            </w:r>
          </w:p>
        </w:tc>
        <w:tc>
          <w:tcPr>
            <w:tcW w:w="1300" w:type="dxa"/>
            <w:noWrap/>
            <w:hideMark/>
          </w:tcPr>
          <w:p w14:paraId="565B3A77"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955</w:t>
            </w:r>
          </w:p>
        </w:tc>
        <w:tc>
          <w:tcPr>
            <w:tcW w:w="3060" w:type="dxa"/>
            <w:hideMark/>
          </w:tcPr>
          <w:p w14:paraId="04DEC0B3"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Grey Bruce Health Services</w:t>
            </w:r>
          </w:p>
        </w:tc>
        <w:tc>
          <w:tcPr>
            <w:tcW w:w="1340" w:type="dxa"/>
            <w:noWrap/>
            <w:hideMark/>
          </w:tcPr>
          <w:p w14:paraId="70934D52"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Western</w:t>
            </w:r>
          </w:p>
        </w:tc>
      </w:tr>
      <w:tr w:rsidR="00787CD5" w:rsidRPr="00787CD5" w14:paraId="4766B383" w14:textId="77777777" w:rsidTr="00C031FB">
        <w:trPr>
          <w:trHeight w:val="87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46CAC949"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01</w:t>
            </w:r>
          </w:p>
        </w:tc>
        <w:tc>
          <w:tcPr>
            <w:tcW w:w="1140" w:type="dxa"/>
            <w:noWrap/>
            <w:hideMark/>
          </w:tcPr>
          <w:p w14:paraId="6C98C671"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w:t>
            </w:r>
          </w:p>
        </w:tc>
        <w:tc>
          <w:tcPr>
            <w:tcW w:w="1742" w:type="dxa"/>
            <w:hideMark/>
          </w:tcPr>
          <w:p w14:paraId="3C01BD7C"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Hamilton Niagara Haldimand Brant (HNHB)</w:t>
            </w:r>
          </w:p>
        </w:tc>
        <w:tc>
          <w:tcPr>
            <w:tcW w:w="1300" w:type="dxa"/>
            <w:noWrap/>
            <w:hideMark/>
          </w:tcPr>
          <w:p w14:paraId="29CF0F32"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601</w:t>
            </w:r>
          </w:p>
        </w:tc>
        <w:tc>
          <w:tcPr>
            <w:tcW w:w="3060" w:type="dxa"/>
            <w:hideMark/>
          </w:tcPr>
          <w:p w14:paraId="0786C024"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Homewood Health Centre</w:t>
            </w:r>
          </w:p>
        </w:tc>
        <w:tc>
          <w:tcPr>
            <w:tcW w:w="1340" w:type="dxa"/>
            <w:noWrap/>
            <w:hideMark/>
          </w:tcPr>
          <w:p w14:paraId="5785E9C9"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McMaster</w:t>
            </w:r>
          </w:p>
        </w:tc>
      </w:tr>
      <w:tr w:rsidR="00787CD5" w:rsidRPr="00787CD5" w14:paraId="46C71B1A" w14:textId="77777777" w:rsidTr="00C031FB">
        <w:trPr>
          <w:trHeight w:val="87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4A018D38"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01</w:t>
            </w:r>
          </w:p>
        </w:tc>
        <w:tc>
          <w:tcPr>
            <w:tcW w:w="1140" w:type="dxa"/>
            <w:noWrap/>
            <w:hideMark/>
          </w:tcPr>
          <w:p w14:paraId="38937503"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w:t>
            </w:r>
          </w:p>
        </w:tc>
        <w:tc>
          <w:tcPr>
            <w:tcW w:w="1742" w:type="dxa"/>
            <w:hideMark/>
          </w:tcPr>
          <w:p w14:paraId="0BFCBB80"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Hamilton Niagara Haldimand Brant (HNHB)</w:t>
            </w:r>
          </w:p>
        </w:tc>
        <w:tc>
          <w:tcPr>
            <w:tcW w:w="1300" w:type="dxa"/>
            <w:noWrap/>
            <w:hideMark/>
          </w:tcPr>
          <w:p w14:paraId="79B1D4F2"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656</w:t>
            </w:r>
          </w:p>
        </w:tc>
        <w:tc>
          <w:tcPr>
            <w:tcW w:w="3060" w:type="dxa"/>
            <w:hideMark/>
          </w:tcPr>
          <w:p w14:paraId="364331A4"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Groves Memorial Community Hospital</w:t>
            </w:r>
          </w:p>
        </w:tc>
        <w:tc>
          <w:tcPr>
            <w:tcW w:w="1340" w:type="dxa"/>
            <w:noWrap/>
            <w:hideMark/>
          </w:tcPr>
          <w:p w14:paraId="4AD41F71"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McMaster</w:t>
            </w:r>
          </w:p>
        </w:tc>
      </w:tr>
      <w:tr w:rsidR="00787CD5" w:rsidRPr="00787CD5" w14:paraId="105DA281" w14:textId="77777777" w:rsidTr="00C031FB">
        <w:trPr>
          <w:trHeight w:val="87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5F67813F"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01</w:t>
            </w:r>
          </w:p>
        </w:tc>
        <w:tc>
          <w:tcPr>
            <w:tcW w:w="1140" w:type="dxa"/>
            <w:noWrap/>
            <w:hideMark/>
          </w:tcPr>
          <w:p w14:paraId="20D62EB2"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w:t>
            </w:r>
          </w:p>
        </w:tc>
        <w:tc>
          <w:tcPr>
            <w:tcW w:w="1742" w:type="dxa"/>
            <w:hideMark/>
          </w:tcPr>
          <w:p w14:paraId="53CA3037"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Hamilton Niagara Haldimand Brant (HNHB)</w:t>
            </w:r>
          </w:p>
        </w:tc>
        <w:tc>
          <w:tcPr>
            <w:tcW w:w="1300" w:type="dxa"/>
            <w:noWrap/>
            <w:hideMark/>
          </w:tcPr>
          <w:p w14:paraId="0EA887BF"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661</w:t>
            </w:r>
          </w:p>
        </w:tc>
        <w:tc>
          <w:tcPr>
            <w:tcW w:w="3060" w:type="dxa"/>
            <w:hideMark/>
          </w:tcPr>
          <w:p w14:paraId="726C7516"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Cambridge Memorial Hospital</w:t>
            </w:r>
          </w:p>
        </w:tc>
        <w:tc>
          <w:tcPr>
            <w:tcW w:w="1340" w:type="dxa"/>
            <w:noWrap/>
            <w:hideMark/>
          </w:tcPr>
          <w:p w14:paraId="45D4D0DE"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McMaster</w:t>
            </w:r>
          </w:p>
        </w:tc>
      </w:tr>
      <w:tr w:rsidR="00787CD5" w:rsidRPr="00787CD5" w14:paraId="7ACCD454" w14:textId="77777777" w:rsidTr="00C031FB">
        <w:trPr>
          <w:trHeight w:val="87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732FD7C5"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01</w:t>
            </w:r>
          </w:p>
        </w:tc>
        <w:tc>
          <w:tcPr>
            <w:tcW w:w="1140" w:type="dxa"/>
            <w:noWrap/>
            <w:hideMark/>
          </w:tcPr>
          <w:p w14:paraId="0D75A784"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w:t>
            </w:r>
          </w:p>
        </w:tc>
        <w:tc>
          <w:tcPr>
            <w:tcW w:w="1742" w:type="dxa"/>
            <w:hideMark/>
          </w:tcPr>
          <w:p w14:paraId="75A82BAC"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Hamilton Niagara Haldimand Brant (HNHB)</w:t>
            </w:r>
          </w:p>
        </w:tc>
        <w:tc>
          <w:tcPr>
            <w:tcW w:w="1300" w:type="dxa"/>
            <w:noWrap/>
            <w:hideMark/>
          </w:tcPr>
          <w:p w14:paraId="4FA05294"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665</w:t>
            </w:r>
          </w:p>
        </w:tc>
        <w:tc>
          <w:tcPr>
            <w:tcW w:w="3060" w:type="dxa"/>
            <w:hideMark/>
          </w:tcPr>
          <w:p w14:paraId="548CE396"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Guelph General Hospital</w:t>
            </w:r>
          </w:p>
        </w:tc>
        <w:tc>
          <w:tcPr>
            <w:tcW w:w="1340" w:type="dxa"/>
            <w:noWrap/>
            <w:hideMark/>
          </w:tcPr>
          <w:p w14:paraId="3C03D9F1"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McMaster</w:t>
            </w:r>
          </w:p>
        </w:tc>
      </w:tr>
      <w:tr w:rsidR="00787CD5" w:rsidRPr="00787CD5" w14:paraId="6A4D6775" w14:textId="77777777" w:rsidTr="00C031FB">
        <w:trPr>
          <w:trHeight w:val="87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1EFA9C4B"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01</w:t>
            </w:r>
          </w:p>
        </w:tc>
        <w:tc>
          <w:tcPr>
            <w:tcW w:w="1140" w:type="dxa"/>
            <w:noWrap/>
            <w:hideMark/>
          </w:tcPr>
          <w:p w14:paraId="0F4AB3CE"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w:t>
            </w:r>
          </w:p>
        </w:tc>
        <w:tc>
          <w:tcPr>
            <w:tcW w:w="1742" w:type="dxa"/>
            <w:hideMark/>
          </w:tcPr>
          <w:p w14:paraId="3FE08F0C"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Hamilton Niagara Haldimand Brant (HNHB)</w:t>
            </w:r>
          </w:p>
        </w:tc>
        <w:tc>
          <w:tcPr>
            <w:tcW w:w="1300" w:type="dxa"/>
            <w:noWrap/>
            <w:hideMark/>
          </w:tcPr>
          <w:p w14:paraId="24DC9574"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666</w:t>
            </w:r>
          </w:p>
        </w:tc>
        <w:tc>
          <w:tcPr>
            <w:tcW w:w="3060" w:type="dxa"/>
            <w:hideMark/>
          </w:tcPr>
          <w:p w14:paraId="3D5E51AA"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St. Joseph’s Health Centre, Guelph</w:t>
            </w:r>
          </w:p>
        </w:tc>
        <w:tc>
          <w:tcPr>
            <w:tcW w:w="1340" w:type="dxa"/>
            <w:noWrap/>
            <w:hideMark/>
          </w:tcPr>
          <w:p w14:paraId="666FCE62"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McMaster</w:t>
            </w:r>
          </w:p>
        </w:tc>
      </w:tr>
      <w:tr w:rsidR="00787CD5" w:rsidRPr="00787CD5" w14:paraId="271677BA" w14:textId="77777777" w:rsidTr="00C031FB">
        <w:trPr>
          <w:trHeight w:val="87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3686D5E3"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01</w:t>
            </w:r>
          </w:p>
        </w:tc>
        <w:tc>
          <w:tcPr>
            <w:tcW w:w="1140" w:type="dxa"/>
            <w:noWrap/>
            <w:hideMark/>
          </w:tcPr>
          <w:p w14:paraId="6DC82BE5"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w:t>
            </w:r>
          </w:p>
        </w:tc>
        <w:tc>
          <w:tcPr>
            <w:tcW w:w="1742" w:type="dxa"/>
            <w:hideMark/>
          </w:tcPr>
          <w:p w14:paraId="3348E681"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Hamilton Niagara Haldimand Brant (HNHB)</w:t>
            </w:r>
          </w:p>
        </w:tc>
        <w:tc>
          <w:tcPr>
            <w:tcW w:w="1300" w:type="dxa"/>
            <w:noWrap/>
            <w:hideMark/>
          </w:tcPr>
          <w:p w14:paraId="0EBFB583"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699</w:t>
            </w:r>
          </w:p>
        </w:tc>
        <w:tc>
          <w:tcPr>
            <w:tcW w:w="3060" w:type="dxa"/>
            <w:hideMark/>
          </w:tcPr>
          <w:p w14:paraId="6BA3237A"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St Mary's General Hospital</w:t>
            </w:r>
          </w:p>
        </w:tc>
        <w:tc>
          <w:tcPr>
            <w:tcW w:w="1340" w:type="dxa"/>
            <w:noWrap/>
            <w:hideMark/>
          </w:tcPr>
          <w:p w14:paraId="6C94E4B2"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McMaster</w:t>
            </w:r>
          </w:p>
        </w:tc>
      </w:tr>
      <w:tr w:rsidR="00787CD5" w:rsidRPr="00787CD5" w14:paraId="33299927" w14:textId="77777777" w:rsidTr="00C031FB">
        <w:trPr>
          <w:trHeight w:val="87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23FBE62D"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01</w:t>
            </w:r>
          </w:p>
        </w:tc>
        <w:tc>
          <w:tcPr>
            <w:tcW w:w="1140" w:type="dxa"/>
            <w:noWrap/>
            <w:hideMark/>
          </w:tcPr>
          <w:p w14:paraId="11BA0A64"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w:t>
            </w:r>
          </w:p>
        </w:tc>
        <w:tc>
          <w:tcPr>
            <w:tcW w:w="1742" w:type="dxa"/>
            <w:hideMark/>
          </w:tcPr>
          <w:p w14:paraId="292D6117"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Hamilton Niagara Haldimand Brant (HNHB)</w:t>
            </w:r>
          </w:p>
        </w:tc>
        <w:tc>
          <w:tcPr>
            <w:tcW w:w="1300" w:type="dxa"/>
            <w:noWrap/>
            <w:hideMark/>
          </w:tcPr>
          <w:p w14:paraId="4CF28320"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930</w:t>
            </w:r>
          </w:p>
        </w:tc>
        <w:tc>
          <w:tcPr>
            <w:tcW w:w="3060" w:type="dxa"/>
            <w:hideMark/>
          </w:tcPr>
          <w:p w14:paraId="0E9D3F51"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Grand River Hospital Corporation</w:t>
            </w:r>
          </w:p>
        </w:tc>
        <w:tc>
          <w:tcPr>
            <w:tcW w:w="1340" w:type="dxa"/>
            <w:noWrap/>
            <w:hideMark/>
          </w:tcPr>
          <w:p w14:paraId="4192ADFD"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McMaster</w:t>
            </w:r>
          </w:p>
        </w:tc>
      </w:tr>
      <w:tr w:rsidR="00787CD5" w:rsidRPr="00787CD5" w14:paraId="5F0F46BD" w14:textId="77777777" w:rsidTr="00C031FB">
        <w:trPr>
          <w:trHeight w:val="87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5DE549A1"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01</w:t>
            </w:r>
          </w:p>
        </w:tc>
        <w:tc>
          <w:tcPr>
            <w:tcW w:w="1140" w:type="dxa"/>
            <w:noWrap/>
            <w:hideMark/>
          </w:tcPr>
          <w:p w14:paraId="404684DF"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w:t>
            </w:r>
          </w:p>
        </w:tc>
        <w:tc>
          <w:tcPr>
            <w:tcW w:w="1742" w:type="dxa"/>
            <w:hideMark/>
          </w:tcPr>
          <w:p w14:paraId="6C64419D"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Hamilton Niagara Haldimand Brant (HNHB)</w:t>
            </w:r>
          </w:p>
        </w:tc>
        <w:tc>
          <w:tcPr>
            <w:tcW w:w="1300" w:type="dxa"/>
            <w:noWrap/>
            <w:hideMark/>
          </w:tcPr>
          <w:p w14:paraId="5D3625BC"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963</w:t>
            </w:r>
          </w:p>
        </w:tc>
        <w:tc>
          <w:tcPr>
            <w:tcW w:w="3060" w:type="dxa"/>
            <w:hideMark/>
          </w:tcPr>
          <w:p w14:paraId="01528753"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North Wellington Health Care Corporation</w:t>
            </w:r>
          </w:p>
        </w:tc>
        <w:tc>
          <w:tcPr>
            <w:tcW w:w="1340" w:type="dxa"/>
            <w:noWrap/>
            <w:hideMark/>
          </w:tcPr>
          <w:p w14:paraId="561E2F74"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McMaster</w:t>
            </w:r>
          </w:p>
        </w:tc>
      </w:tr>
      <w:tr w:rsidR="00787CD5" w:rsidRPr="00787CD5" w14:paraId="6073734C" w14:textId="77777777" w:rsidTr="00C031FB">
        <w:trPr>
          <w:trHeight w:val="87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68199E8B"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01</w:t>
            </w:r>
          </w:p>
        </w:tc>
        <w:tc>
          <w:tcPr>
            <w:tcW w:w="1140" w:type="dxa"/>
            <w:noWrap/>
            <w:hideMark/>
          </w:tcPr>
          <w:p w14:paraId="39E42B30"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w:t>
            </w:r>
          </w:p>
        </w:tc>
        <w:tc>
          <w:tcPr>
            <w:tcW w:w="1742" w:type="dxa"/>
            <w:hideMark/>
          </w:tcPr>
          <w:p w14:paraId="0159B179"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Hamilton Niagara Haldimand Brant (HNHB)</w:t>
            </w:r>
          </w:p>
        </w:tc>
        <w:tc>
          <w:tcPr>
            <w:tcW w:w="1300" w:type="dxa"/>
            <w:noWrap/>
            <w:hideMark/>
          </w:tcPr>
          <w:p w14:paraId="68FA2B0C"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674</w:t>
            </w:r>
          </w:p>
        </w:tc>
        <w:tc>
          <w:tcPr>
            <w:tcW w:w="3060" w:type="dxa"/>
            <w:hideMark/>
          </w:tcPr>
          <w:p w14:paraId="60525F20"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St Joseph's Health Care System-Hamilton</w:t>
            </w:r>
          </w:p>
        </w:tc>
        <w:tc>
          <w:tcPr>
            <w:tcW w:w="1340" w:type="dxa"/>
            <w:noWrap/>
            <w:hideMark/>
          </w:tcPr>
          <w:p w14:paraId="531825EA"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McMaster</w:t>
            </w:r>
          </w:p>
        </w:tc>
      </w:tr>
      <w:tr w:rsidR="00787CD5" w:rsidRPr="00787CD5" w14:paraId="50691A4A" w14:textId="77777777" w:rsidTr="00C031FB">
        <w:trPr>
          <w:trHeight w:val="87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481B1D06"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01</w:t>
            </w:r>
          </w:p>
        </w:tc>
        <w:tc>
          <w:tcPr>
            <w:tcW w:w="1140" w:type="dxa"/>
            <w:noWrap/>
            <w:hideMark/>
          </w:tcPr>
          <w:p w14:paraId="53355708"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w:t>
            </w:r>
          </w:p>
        </w:tc>
        <w:tc>
          <w:tcPr>
            <w:tcW w:w="1742" w:type="dxa"/>
            <w:hideMark/>
          </w:tcPr>
          <w:p w14:paraId="40589E4E"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Hamilton Niagara Haldimand Brant (HNHB)</w:t>
            </w:r>
          </w:p>
        </w:tc>
        <w:tc>
          <w:tcPr>
            <w:tcW w:w="1300" w:type="dxa"/>
            <w:noWrap/>
            <w:hideMark/>
          </w:tcPr>
          <w:p w14:paraId="22BDEC5B"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718</w:t>
            </w:r>
          </w:p>
        </w:tc>
        <w:tc>
          <w:tcPr>
            <w:tcW w:w="3060" w:type="dxa"/>
            <w:hideMark/>
          </w:tcPr>
          <w:p w14:paraId="6B21269D"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Joseph Brant Hospital</w:t>
            </w:r>
          </w:p>
        </w:tc>
        <w:tc>
          <w:tcPr>
            <w:tcW w:w="1340" w:type="dxa"/>
            <w:noWrap/>
            <w:hideMark/>
          </w:tcPr>
          <w:p w14:paraId="71D340C8"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McMaster</w:t>
            </w:r>
          </w:p>
        </w:tc>
      </w:tr>
      <w:tr w:rsidR="00787CD5" w:rsidRPr="00787CD5" w14:paraId="59056580" w14:textId="77777777" w:rsidTr="00C031FB">
        <w:trPr>
          <w:trHeight w:val="87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6B22566E"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lastRenderedPageBreak/>
              <w:t>01</w:t>
            </w:r>
          </w:p>
        </w:tc>
        <w:tc>
          <w:tcPr>
            <w:tcW w:w="1140" w:type="dxa"/>
            <w:noWrap/>
            <w:hideMark/>
          </w:tcPr>
          <w:p w14:paraId="1F5ABA17"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w:t>
            </w:r>
          </w:p>
        </w:tc>
        <w:tc>
          <w:tcPr>
            <w:tcW w:w="1742" w:type="dxa"/>
            <w:hideMark/>
          </w:tcPr>
          <w:p w14:paraId="76A1CF35"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Hamilton Niagara Haldimand Brant (HNHB)</w:t>
            </w:r>
          </w:p>
        </w:tc>
        <w:tc>
          <w:tcPr>
            <w:tcW w:w="1300" w:type="dxa"/>
            <w:noWrap/>
            <w:hideMark/>
          </w:tcPr>
          <w:p w14:paraId="38970FB4"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734</w:t>
            </w:r>
          </w:p>
        </w:tc>
        <w:tc>
          <w:tcPr>
            <w:tcW w:w="3060" w:type="dxa"/>
            <w:hideMark/>
          </w:tcPr>
          <w:p w14:paraId="16423227"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 Haldimand General Hospital</w:t>
            </w:r>
          </w:p>
        </w:tc>
        <w:tc>
          <w:tcPr>
            <w:tcW w:w="1340" w:type="dxa"/>
            <w:noWrap/>
            <w:hideMark/>
          </w:tcPr>
          <w:p w14:paraId="048AB9C5"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McMaster</w:t>
            </w:r>
          </w:p>
        </w:tc>
      </w:tr>
      <w:tr w:rsidR="00787CD5" w:rsidRPr="00787CD5" w14:paraId="3675387B" w14:textId="77777777" w:rsidTr="00C031FB">
        <w:trPr>
          <w:trHeight w:val="87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3F13BC69"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01</w:t>
            </w:r>
          </w:p>
        </w:tc>
        <w:tc>
          <w:tcPr>
            <w:tcW w:w="1140" w:type="dxa"/>
            <w:noWrap/>
            <w:hideMark/>
          </w:tcPr>
          <w:p w14:paraId="732FEAF9"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w:t>
            </w:r>
          </w:p>
        </w:tc>
        <w:tc>
          <w:tcPr>
            <w:tcW w:w="1742" w:type="dxa"/>
            <w:hideMark/>
          </w:tcPr>
          <w:p w14:paraId="105642B4"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Hamilton Niagara Haldimand Brant (HNHB)</w:t>
            </w:r>
          </w:p>
        </w:tc>
        <w:tc>
          <w:tcPr>
            <w:tcW w:w="1300" w:type="dxa"/>
            <w:noWrap/>
            <w:hideMark/>
          </w:tcPr>
          <w:p w14:paraId="5849AAC3"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790</w:t>
            </w:r>
          </w:p>
        </w:tc>
        <w:tc>
          <w:tcPr>
            <w:tcW w:w="3060" w:type="dxa"/>
            <w:hideMark/>
          </w:tcPr>
          <w:p w14:paraId="1D28DD99"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 xml:space="preserve">The Religious Hospitallers of St. Joseph of the Hotel Dieu of St. </w:t>
            </w:r>
            <w:proofErr w:type="spellStart"/>
            <w:r w:rsidRPr="00787CD5">
              <w:rPr>
                <w:rFonts w:ascii="Calibri" w:hAnsi="Calibri" w:cs="Calibri"/>
                <w:sz w:val="22"/>
                <w:szCs w:val="22"/>
              </w:rPr>
              <w:t>Catharines</w:t>
            </w:r>
            <w:proofErr w:type="spellEnd"/>
          </w:p>
        </w:tc>
        <w:tc>
          <w:tcPr>
            <w:tcW w:w="1340" w:type="dxa"/>
            <w:noWrap/>
            <w:hideMark/>
          </w:tcPr>
          <w:p w14:paraId="43C9F97E"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McMaster</w:t>
            </w:r>
          </w:p>
        </w:tc>
      </w:tr>
      <w:tr w:rsidR="00787CD5" w:rsidRPr="00787CD5" w14:paraId="387B8A5C" w14:textId="77777777" w:rsidTr="00C031FB">
        <w:trPr>
          <w:trHeight w:val="87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4A049B21"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01</w:t>
            </w:r>
          </w:p>
        </w:tc>
        <w:tc>
          <w:tcPr>
            <w:tcW w:w="1140" w:type="dxa"/>
            <w:noWrap/>
            <w:hideMark/>
          </w:tcPr>
          <w:p w14:paraId="2DC00FAA"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w:t>
            </w:r>
          </w:p>
        </w:tc>
        <w:tc>
          <w:tcPr>
            <w:tcW w:w="1742" w:type="dxa"/>
            <w:hideMark/>
          </w:tcPr>
          <w:p w14:paraId="3C25BBF5"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Hamilton Niagara Haldimand Brant (HNHB)</w:t>
            </w:r>
          </w:p>
        </w:tc>
        <w:tc>
          <w:tcPr>
            <w:tcW w:w="1300" w:type="dxa"/>
            <w:noWrap/>
            <w:hideMark/>
          </w:tcPr>
          <w:p w14:paraId="0EA87F9F"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804</w:t>
            </w:r>
          </w:p>
        </w:tc>
        <w:tc>
          <w:tcPr>
            <w:tcW w:w="3060" w:type="dxa"/>
            <w:hideMark/>
          </w:tcPr>
          <w:p w14:paraId="7134B387"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Norfolk General Hospital</w:t>
            </w:r>
          </w:p>
        </w:tc>
        <w:tc>
          <w:tcPr>
            <w:tcW w:w="1340" w:type="dxa"/>
            <w:noWrap/>
            <w:hideMark/>
          </w:tcPr>
          <w:p w14:paraId="0DD827CD"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McMaster</w:t>
            </w:r>
          </w:p>
        </w:tc>
      </w:tr>
      <w:tr w:rsidR="00787CD5" w:rsidRPr="00787CD5" w14:paraId="4BCC38D4" w14:textId="77777777" w:rsidTr="00C031FB">
        <w:trPr>
          <w:trHeight w:val="87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7677CFAC"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01</w:t>
            </w:r>
          </w:p>
        </w:tc>
        <w:tc>
          <w:tcPr>
            <w:tcW w:w="1140" w:type="dxa"/>
            <w:noWrap/>
            <w:hideMark/>
          </w:tcPr>
          <w:p w14:paraId="6D66FB08"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w:t>
            </w:r>
          </w:p>
        </w:tc>
        <w:tc>
          <w:tcPr>
            <w:tcW w:w="1742" w:type="dxa"/>
            <w:hideMark/>
          </w:tcPr>
          <w:p w14:paraId="22B9645C"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Hamilton Niagara Haldimand Brant (HNHB)</w:t>
            </w:r>
          </w:p>
        </w:tc>
        <w:tc>
          <w:tcPr>
            <w:tcW w:w="1300" w:type="dxa"/>
            <w:noWrap/>
            <w:hideMark/>
          </w:tcPr>
          <w:p w14:paraId="3D4BDA0A"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942</w:t>
            </w:r>
          </w:p>
        </w:tc>
        <w:tc>
          <w:tcPr>
            <w:tcW w:w="3060" w:type="dxa"/>
            <w:hideMark/>
          </w:tcPr>
          <w:p w14:paraId="21F88973"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Hamilton Health Sciences Corporation</w:t>
            </w:r>
          </w:p>
        </w:tc>
        <w:tc>
          <w:tcPr>
            <w:tcW w:w="1340" w:type="dxa"/>
            <w:noWrap/>
            <w:hideMark/>
          </w:tcPr>
          <w:p w14:paraId="56BDD61F"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McMaster</w:t>
            </w:r>
          </w:p>
        </w:tc>
      </w:tr>
      <w:tr w:rsidR="00787CD5" w:rsidRPr="00787CD5" w14:paraId="190EB5ED" w14:textId="77777777" w:rsidTr="00C031FB">
        <w:trPr>
          <w:trHeight w:val="87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74AD077C"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01</w:t>
            </w:r>
          </w:p>
        </w:tc>
        <w:tc>
          <w:tcPr>
            <w:tcW w:w="1140" w:type="dxa"/>
            <w:noWrap/>
            <w:hideMark/>
          </w:tcPr>
          <w:p w14:paraId="2D052486"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w:t>
            </w:r>
          </w:p>
        </w:tc>
        <w:tc>
          <w:tcPr>
            <w:tcW w:w="1742" w:type="dxa"/>
            <w:hideMark/>
          </w:tcPr>
          <w:p w14:paraId="3956E18D"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Hamilton Niagara Haldimand Brant (HNHB)</w:t>
            </w:r>
          </w:p>
        </w:tc>
        <w:tc>
          <w:tcPr>
            <w:tcW w:w="1300" w:type="dxa"/>
            <w:noWrap/>
            <w:hideMark/>
          </w:tcPr>
          <w:p w14:paraId="5517B2E4"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962</w:t>
            </w:r>
          </w:p>
        </w:tc>
        <w:tc>
          <w:tcPr>
            <w:tcW w:w="3060" w:type="dxa"/>
            <w:hideMark/>
          </w:tcPr>
          <w:p w14:paraId="0936B869"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Niagara Health System</w:t>
            </w:r>
          </w:p>
        </w:tc>
        <w:tc>
          <w:tcPr>
            <w:tcW w:w="1340" w:type="dxa"/>
            <w:noWrap/>
            <w:hideMark/>
          </w:tcPr>
          <w:p w14:paraId="134D56FC"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McMaster</w:t>
            </w:r>
          </w:p>
        </w:tc>
      </w:tr>
      <w:tr w:rsidR="00787CD5" w:rsidRPr="00787CD5" w14:paraId="5E0465DD" w14:textId="77777777" w:rsidTr="00C031FB">
        <w:trPr>
          <w:trHeight w:val="87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6465F74C"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01</w:t>
            </w:r>
          </w:p>
        </w:tc>
        <w:tc>
          <w:tcPr>
            <w:tcW w:w="1140" w:type="dxa"/>
            <w:noWrap/>
            <w:hideMark/>
          </w:tcPr>
          <w:p w14:paraId="36CD1346"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w:t>
            </w:r>
          </w:p>
        </w:tc>
        <w:tc>
          <w:tcPr>
            <w:tcW w:w="1742" w:type="dxa"/>
            <w:hideMark/>
          </w:tcPr>
          <w:p w14:paraId="74693726"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Hamilton Niagara Haldimand Brant (HNHB)</w:t>
            </w:r>
          </w:p>
        </w:tc>
        <w:tc>
          <w:tcPr>
            <w:tcW w:w="1300" w:type="dxa"/>
            <w:noWrap/>
            <w:hideMark/>
          </w:tcPr>
          <w:p w14:paraId="03759B07"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970</w:t>
            </w:r>
          </w:p>
        </w:tc>
        <w:tc>
          <w:tcPr>
            <w:tcW w:w="3060" w:type="dxa"/>
            <w:hideMark/>
          </w:tcPr>
          <w:p w14:paraId="51C91683"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Brant Community Healthcare System</w:t>
            </w:r>
          </w:p>
        </w:tc>
        <w:tc>
          <w:tcPr>
            <w:tcW w:w="1340" w:type="dxa"/>
            <w:noWrap/>
            <w:hideMark/>
          </w:tcPr>
          <w:p w14:paraId="2A71778F"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McMaster</w:t>
            </w:r>
          </w:p>
        </w:tc>
      </w:tr>
      <w:tr w:rsidR="00787CD5" w:rsidRPr="00787CD5" w14:paraId="744EEB8C" w14:textId="77777777" w:rsidTr="00C031FB">
        <w:trPr>
          <w:trHeight w:val="87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69C4C2F9"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01</w:t>
            </w:r>
          </w:p>
        </w:tc>
        <w:tc>
          <w:tcPr>
            <w:tcW w:w="1140" w:type="dxa"/>
            <w:noWrap/>
            <w:hideMark/>
          </w:tcPr>
          <w:p w14:paraId="3C78B5AE"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w:t>
            </w:r>
          </w:p>
        </w:tc>
        <w:tc>
          <w:tcPr>
            <w:tcW w:w="1742" w:type="dxa"/>
            <w:hideMark/>
          </w:tcPr>
          <w:p w14:paraId="7DDEAB46"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Hamilton Niagara Haldimand Brant (HNHB)</w:t>
            </w:r>
          </w:p>
        </w:tc>
        <w:tc>
          <w:tcPr>
            <w:tcW w:w="1300" w:type="dxa"/>
            <w:noWrap/>
            <w:hideMark/>
          </w:tcPr>
          <w:p w14:paraId="625D9F2E"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648</w:t>
            </w:r>
          </w:p>
        </w:tc>
        <w:tc>
          <w:tcPr>
            <w:tcW w:w="3060" w:type="dxa"/>
            <w:hideMark/>
          </w:tcPr>
          <w:p w14:paraId="3CB08034"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Haldimand War Memorial Hospital</w:t>
            </w:r>
          </w:p>
        </w:tc>
        <w:tc>
          <w:tcPr>
            <w:tcW w:w="1340" w:type="dxa"/>
            <w:noWrap/>
            <w:hideMark/>
          </w:tcPr>
          <w:p w14:paraId="5A331239"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McMaster</w:t>
            </w:r>
          </w:p>
        </w:tc>
      </w:tr>
      <w:tr w:rsidR="00787CD5" w:rsidRPr="00787CD5" w14:paraId="36A6DDAC"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12AF47B5"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02</w:t>
            </w:r>
          </w:p>
        </w:tc>
        <w:tc>
          <w:tcPr>
            <w:tcW w:w="1140" w:type="dxa"/>
            <w:noWrap/>
            <w:hideMark/>
          </w:tcPr>
          <w:p w14:paraId="695EA951"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Central</w:t>
            </w:r>
          </w:p>
        </w:tc>
        <w:tc>
          <w:tcPr>
            <w:tcW w:w="1742" w:type="dxa"/>
            <w:hideMark/>
          </w:tcPr>
          <w:p w14:paraId="6F927BF6"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Mississauga Halton</w:t>
            </w:r>
          </w:p>
        </w:tc>
        <w:tc>
          <w:tcPr>
            <w:tcW w:w="1300" w:type="dxa"/>
            <w:noWrap/>
            <w:hideMark/>
          </w:tcPr>
          <w:p w14:paraId="61AA9004"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916</w:t>
            </w:r>
          </w:p>
        </w:tc>
        <w:tc>
          <w:tcPr>
            <w:tcW w:w="3060" w:type="dxa"/>
            <w:hideMark/>
          </w:tcPr>
          <w:p w14:paraId="6763C8D6"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Headwaters Health Care Centre</w:t>
            </w:r>
          </w:p>
        </w:tc>
        <w:tc>
          <w:tcPr>
            <w:tcW w:w="1340" w:type="dxa"/>
            <w:noWrap/>
            <w:hideMark/>
          </w:tcPr>
          <w:p w14:paraId="7A1C9C58"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Toronto</w:t>
            </w:r>
          </w:p>
        </w:tc>
      </w:tr>
      <w:tr w:rsidR="00787CD5" w:rsidRPr="00787CD5" w14:paraId="4DE013A2"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3A92D325"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02</w:t>
            </w:r>
          </w:p>
        </w:tc>
        <w:tc>
          <w:tcPr>
            <w:tcW w:w="1140" w:type="dxa"/>
            <w:noWrap/>
            <w:hideMark/>
          </w:tcPr>
          <w:p w14:paraId="2DBB0D1B"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Central</w:t>
            </w:r>
          </w:p>
        </w:tc>
        <w:tc>
          <w:tcPr>
            <w:tcW w:w="1742" w:type="dxa"/>
            <w:hideMark/>
          </w:tcPr>
          <w:p w14:paraId="7BF29667"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Mississauga Halton</w:t>
            </w:r>
          </w:p>
        </w:tc>
        <w:tc>
          <w:tcPr>
            <w:tcW w:w="1300" w:type="dxa"/>
            <w:noWrap/>
            <w:hideMark/>
          </w:tcPr>
          <w:p w14:paraId="2480E634"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951</w:t>
            </w:r>
          </w:p>
        </w:tc>
        <w:tc>
          <w:tcPr>
            <w:tcW w:w="3060" w:type="dxa"/>
            <w:hideMark/>
          </w:tcPr>
          <w:p w14:paraId="000C2B3E"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William Osler Health System</w:t>
            </w:r>
          </w:p>
        </w:tc>
        <w:tc>
          <w:tcPr>
            <w:tcW w:w="1340" w:type="dxa"/>
            <w:noWrap/>
            <w:hideMark/>
          </w:tcPr>
          <w:p w14:paraId="6DE38E89"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McMaster</w:t>
            </w:r>
          </w:p>
        </w:tc>
      </w:tr>
      <w:tr w:rsidR="00787CD5" w:rsidRPr="00787CD5" w14:paraId="49749EB5"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285E0AB1"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02</w:t>
            </w:r>
          </w:p>
        </w:tc>
        <w:tc>
          <w:tcPr>
            <w:tcW w:w="1140" w:type="dxa"/>
            <w:noWrap/>
            <w:hideMark/>
          </w:tcPr>
          <w:p w14:paraId="3ACCDDCD"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Central</w:t>
            </w:r>
          </w:p>
        </w:tc>
        <w:tc>
          <w:tcPr>
            <w:tcW w:w="1742" w:type="dxa"/>
            <w:hideMark/>
          </w:tcPr>
          <w:p w14:paraId="6065CF79"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Mississauga Halton</w:t>
            </w:r>
          </w:p>
        </w:tc>
        <w:tc>
          <w:tcPr>
            <w:tcW w:w="1300" w:type="dxa"/>
            <w:noWrap/>
            <w:hideMark/>
          </w:tcPr>
          <w:p w14:paraId="3CD5322B"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950</w:t>
            </w:r>
          </w:p>
        </w:tc>
        <w:tc>
          <w:tcPr>
            <w:tcW w:w="3060" w:type="dxa"/>
            <w:hideMark/>
          </w:tcPr>
          <w:p w14:paraId="59F273F6"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Halton Healthcare Services Corp</w:t>
            </w:r>
          </w:p>
        </w:tc>
        <w:tc>
          <w:tcPr>
            <w:tcW w:w="1340" w:type="dxa"/>
            <w:noWrap/>
            <w:hideMark/>
          </w:tcPr>
          <w:p w14:paraId="45578420"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McMaster</w:t>
            </w:r>
          </w:p>
        </w:tc>
      </w:tr>
      <w:tr w:rsidR="00787CD5" w:rsidRPr="00787CD5" w14:paraId="2CA5C5C9"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19F972DA"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03</w:t>
            </w:r>
          </w:p>
        </w:tc>
        <w:tc>
          <w:tcPr>
            <w:tcW w:w="1140" w:type="dxa"/>
            <w:noWrap/>
            <w:hideMark/>
          </w:tcPr>
          <w:p w14:paraId="11B7DAA8"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Toronto</w:t>
            </w:r>
          </w:p>
        </w:tc>
        <w:tc>
          <w:tcPr>
            <w:tcW w:w="1742" w:type="dxa"/>
            <w:hideMark/>
          </w:tcPr>
          <w:p w14:paraId="554C211E"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Toronto Central</w:t>
            </w:r>
          </w:p>
        </w:tc>
        <w:tc>
          <w:tcPr>
            <w:tcW w:w="1300" w:type="dxa"/>
            <w:noWrap/>
            <w:hideMark/>
          </w:tcPr>
          <w:p w14:paraId="649F5DAE"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975</w:t>
            </w:r>
          </w:p>
        </w:tc>
        <w:tc>
          <w:tcPr>
            <w:tcW w:w="3060" w:type="dxa"/>
            <w:hideMark/>
          </w:tcPr>
          <w:p w14:paraId="50D9B79F"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Trillium Health Partners</w:t>
            </w:r>
          </w:p>
        </w:tc>
        <w:tc>
          <w:tcPr>
            <w:tcW w:w="1340" w:type="dxa"/>
            <w:noWrap/>
            <w:hideMark/>
          </w:tcPr>
          <w:p w14:paraId="4B663FAE"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Toronto</w:t>
            </w:r>
          </w:p>
        </w:tc>
      </w:tr>
      <w:tr w:rsidR="00787CD5" w:rsidRPr="00787CD5" w14:paraId="1EDD96F4"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6EA1861C"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03</w:t>
            </w:r>
          </w:p>
        </w:tc>
        <w:tc>
          <w:tcPr>
            <w:tcW w:w="1140" w:type="dxa"/>
            <w:noWrap/>
            <w:hideMark/>
          </w:tcPr>
          <w:p w14:paraId="45A2D50F"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Toronto</w:t>
            </w:r>
          </w:p>
        </w:tc>
        <w:tc>
          <w:tcPr>
            <w:tcW w:w="1742" w:type="dxa"/>
            <w:hideMark/>
          </w:tcPr>
          <w:p w14:paraId="12D48814"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Toronto Central</w:t>
            </w:r>
          </w:p>
        </w:tc>
        <w:tc>
          <w:tcPr>
            <w:tcW w:w="1300" w:type="dxa"/>
            <w:noWrap/>
            <w:hideMark/>
          </w:tcPr>
          <w:p w14:paraId="7E7522C1"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613</w:t>
            </w:r>
          </w:p>
        </w:tc>
        <w:tc>
          <w:tcPr>
            <w:tcW w:w="3060" w:type="dxa"/>
            <w:hideMark/>
          </w:tcPr>
          <w:p w14:paraId="6EC34EDB"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 Park Healthcare Centre</w:t>
            </w:r>
          </w:p>
        </w:tc>
        <w:tc>
          <w:tcPr>
            <w:tcW w:w="1340" w:type="dxa"/>
            <w:noWrap/>
            <w:hideMark/>
          </w:tcPr>
          <w:p w14:paraId="55B5146E"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Toronto</w:t>
            </w:r>
          </w:p>
        </w:tc>
      </w:tr>
      <w:tr w:rsidR="00787CD5" w:rsidRPr="00787CD5" w14:paraId="4A06CD09"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35F4E40F"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03</w:t>
            </w:r>
          </w:p>
        </w:tc>
        <w:tc>
          <w:tcPr>
            <w:tcW w:w="1140" w:type="dxa"/>
            <w:noWrap/>
            <w:hideMark/>
          </w:tcPr>
          <w:p w14:paraId="0EDDEFFD"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Toronto</w:t>
            </w:r>
          </w:p>
        </w:tc>
        <w:tc>
          <w:tcPr>
            <w:tcW w:w="1742" w:type="dxa"/>
            <w:hideMark/>
          </w:tcPr>
          <w:p w14:paraId="734C7CE5"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Toronto Central</w:t>
            </w:r>
          </w:p>
        </w:tc>
        <w:tc>
          <w:tcPr>
            <w:tcW w:w="1300" w:type="dxa"/>
            <w:noWrap/>
            <w:hideMark/>
          </w:tcPr>
          <w:p w14:paraId="5860620A"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827</w:t>
            </w:r>
          </w:p>
        </w:tc>
        <w:tc>
          <w:tcPr>
            <w:tcW w:w="3060" w:type="dxa"/>
            <w:hideMark/>
          </w:tcPr>
          <w:p w14:paraId="049DF56D"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Baycrest Centre For Geriatric Care</w:t>
            </w:r>
          </w:p>
        </w:tc>
        <w:tc>
          <w:tcPr>
            <w:tcW w:w="1340" w:type="dxa"/>
            <w:noWrap/>
            <w:hideMark/>
          </w:tcPr>
          <w:p w14:paraId="3ADCF744"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Toronto</w:t>
            </w:r>
          </w:p>
        </w:tc>
      </w:tr>
      <w:tr w:rsidR="00787CD5" w:rsidRPr="00787CD5" w14:paraId="5298015E"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01F4AA3D"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03</w:t>
            </w:r>
          </w:p>
        </w:tc>
        <w:tc>
          <w:tcPr>
            <w:tcW w:w="1140" w:type="dxa"/>
            <w:noWrap/>
            <w:hideMark/>
          </w:tcPr>
          <w:p w14:paraId="2233A314"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Toronto</w:t>
            </w:r>
          </w:p>
        </w:tc>
        <w:tc>
          <w:tcPr>
            <w:tcW w:w="1742" w:type="dxa"/>
            <w:hideMark/>
          </w:tcPr>
          <w:p w14:paraId="32040398"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Toronto Central</w:t>
            </w:r>
          </w:p>
        </w:tc>
        <w:tc>
          <w:tcPr>
            <w:tcW w:w="1300" w:type="dxa"/>
            <w:noWrap/>
            <w:hideMark/>
          </w:tcPr>
          <w:p w14:paraId="5F0ABA14"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837</w:t>
            </w:r>
          </w:p>
        </w:tc>
        <w:tc>
          <w:tcPr>
            <w:tcW w:w="3060" w:type="dxa"/>
            <w:hideMark/>
          </w:tcPr>
          <w:p w14:paraId="399185A1"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Hospital For Sick Children (The)</w:t>
            </w:r>
          </w:p>
        </w:tc>
        <w:tc>
          <w:tcPr>
            <w:tcW w:w="1340" w:type="dxa"/>
            <w:noWrap/>
            <w:hideMark/>
          </w:tcPr>
          <w:p w14:paraId="1EC04EB4"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Toronto</w:t>
            </w:r>
          </w:p>
        </w:tc>
      </w:tr>
      <w:tr w:rsidR="00787CD5" w:rsidRPr="00787CD5" w14:paraId="29116928"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2C7952E9"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03</w:t>
            </w:r>
          </w:p>
        </w:tc>
        <w:tc>
          <w:tcPr>
            <w:tcW w:w="1140" w:type="dxa"/>
            <w:noWrap/>
            <w:hideMark/>
          </w:tcPr>
          <w:p w14:paraId="456E6D5E"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Toronto</w:t>
            </w:r>
          </w:p>
        </w:tc>
        <w:tc>
          <w:tcPr>
            <w:tcW w:w="1742" w:type="dxa"/>
            <w:hideMark/>
          </w:tcPr>
          <w:p w14:paraId="386675E2"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Toronto Central</w:t>
            </w:r>
          </w:p>
        </w:tc>
        <w:tc>
          <w:tcPr>
            <w:tcW w:w="1300" w:type="dxa"/>
            <w:noWrap/>
            <w:hideMark/>
          </w:tcPr>
          <w:p w14:paraId="4DC5248F"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850</w:t>
            </w:r>
          </w:p>
        </w:tc>
        <w:tc>
          <w:tcPr>
            <w:tcW w:w="3060" w:type="dxa"/>
            <w:hideMark/>
          </w:tcPr>
          <w:p w14:paraId="1F186A67"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Runnymede Healthcare Centre</w:t>
            </w:r>
          </w:p>
        </w:tc>
        <w:tc>
          <w:tcPr>
            <w:tcW w:w="1340" w:type="dxa"/>
            <w:noWrap/>
            <w:hideMark/>
          </w:tcPr>
          <w:p w14:paraId="06B6ACD7"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Toronto</w:t>
            </w:r>
          </w:p>
        </w:tc>
      </w:tr>
      <w:tr w:rsidR="00787CD5" w:rsidRPr="00787CD5" w14:paraId="671DD703" w14:textId="77777777" w:rsidTr="00C031FB">
        <w:trPr>
          <w:trHeight w:val="58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1BFBEE16"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03</w:t>
            </w:r>
          </w:p>
        </w:tc>
        <w:tc>
          <w:tcPr>
            <w:tcW w:w="1140" w:type="dxa"/>
            <w:noWrap/>
            <w:hideMark/>
          </w:tcPr>
          <w:p w14:paraId="2AE99191"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Toronto</w:t>
            </w:r>
          </w:p>
        </w:tc>
        <w:tc>
          <w:tcPr>
            <w:tcW w:w="1742" w:type="dxa"/>
            <w:hideMark/>
          </w:tcPr>
          <w:p w14:paraId="5D823DC4"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Toronto Central</w:t>
            </w:r>
          </w:p>
        </w:tc>
        <w:tc>
          <w:tcPr>
            <w:tcW w:w="1300" w:type="dxa"/>
            <w:noWrap/>
            <w:hideMark/>
          </w:tcPr>
          <w:p w14:paraId="68887D17"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854</w:t>
            </w:r>
          </w:p>
        </w:tc>
        <w:tc>
          <w:tcPr>
            <w:tcW w:w="3060" w:type="dxa"/>
            <w:hideMark/>
          </w:tcPr>
          <w:p w14:paraId="5733C2FB"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Salvation Army Toronto Grace Hospital</w:t>
            </w:r>
          </w:p>
        </w:tc>
        <w:tc>
          <w:tcPr>
            <w:tcW w:w="1340" w:type="dxa"/>
            <w:noWrap/>
            <w:hideMark/>
          </w:tcPr>
          <w:p w14:paraId="77CBF909"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Toronto</w:t>
            </w:r>
          </w:p>
        </w:tc>
      </w:tr>
      <w:tr w:rsidR="00787CD5" w:rsidRPr="00787CD5" w14:paraId="07A935B9"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7ECE7AF5"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03</w:t>
            </w:r>
          </w:p>
        </w:tc>
        <w:tc>
          <w:tcPr>
            <w:tcW w:w="1140" w:type="dxa"/>
            <w:noWrap/>
            <w:hideMark/>
          </w:tcPr>
          <w:p w14:paraId="52500649"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Toronto</w:t>
            </w:r>
          </w:p>
        </w:tc>
        <w:tc>
          <w:tcPr>
            <w:tcW w:w="1742" w:type="dxa"/>
            <w:hideMark/>
          </w:tcPr>
          <w:p w14:paraId="630DECF8"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Toronto Central</w:t>
            </w:r>
          </w:p>
        </w:tc>
        <w:tc>
          <w:tcPr>
            <w:tcW w:w="1300" w:type="dxa"/>
            <w:noWrap/>
            <w:hideMark/>
          </w:tcPr>
          <w:p w14:paraId="2848C6C1"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858</w:t>
            </w:r>
          </w:p>
        </w:tc>
        <w:tc>
          <w:tcPr>
            <w:tcW w:w="3060" w:type="dxa"/>
            <w:hideMark/>
          </w:tcPr>
          <w:p w14:paraId="0AFD99BB"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Toronto East Health Network</w:t>
            </w:r>
          </w:p>
        </w:tc>
        <w:tc>
          <w:tcPr>
            <w:tcW w:w="1340" w:type="dxa"/>
            <w:noWrap/>
            <w:hideMark/>
          </w:tcPr>
          <w:p w14:paraId="3DFF5694"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Toronto</w:t>
            </w:r>
          </w:p>
        </w:tc>
      </w:tr>
      <w:tr w:rsidR="00787CD5" w:rsidRPr="00787CD5" w14:paraId="2ABAC3BA"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017EB867"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03</w:t>
            </w:r>
          </w:p>
        </w:tc>
        <w:tc>
          <w:tcPr>
            <w:tcW w:w="1140" w:type="dxa"/>
            <w:noWrap/>
            <w:hideMark/>
          </w:tcPr>
          <w:p w14:paraId="7574F1C0"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Toronto</w:t>
            </w:r>
          </w:p>
        </w:tc>
        <w:tc>
          <w:tcPr>
            <w:tcW w:w="1742" w:type="dxa"/>
            <w:hideMark/>
          </w:tcPr>
          <w:p w14:paraId="226B44A5"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Toronto Central</w:t>
            </w:r>
          </w:p>
        </w:tc>
        <w:tc>
          <w:tcPr>
            <w:tcW w:w="1300" w:type="dxa"/>
            <w:noWrap/>
            <w:hideMark/>
          </w:tcPr>
          <w:p w14:paraId="0835308E"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862</w:t>
            </w:r>
          </w:p>
        </w:tc>
        <w:tc>
          <w:tcPr>
            <w:tcW w:w="3060" w:type="dxa"/>
            <w:hideMark/>
          </w:tcPr>
          <w:p w14:paraId="7B947D6A"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Women's College Hospital</w:t>
            </w:r>
          </w:p>
        </w:tc>
        <w:tc>
          <w:tcPr>
            <w:tcW w:w="1340" w:type="dxa"/>
            <w:noWrap/>
            <w:hideMark/>
          </w:tcPr>
          <w:p w14:paraId="0A9C56CE"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Toronto</w:t>
            </w:r>
          </w:p>
        </w:tc>
      </w:tr>
      <w:tr w:rsidR="00787CD5" w:rsidRPr="00787CD5" w14:paraId="374278E4" w14:textId="77777777" w:rsidTr="00C031FB">
        <w:trPr>
          <w:trHeight w:val="58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59F37476"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lastRenderedPageBreak/>
              <w:t>03</w:t>
            </w:r>
          </w:p>
        </w:tc>
        <w:tc>
          <w:tcPr>
            <w:tcW w:w="1140" w:type="dxa"/>
            <w:noWrap/>
            <w:hideMark/>
          </w:tcPr>
          <w:p w14:paraId="6BC7AE0D"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Toronto</w:t>
            </w:r>
          </w:p>
        </w:tc>
        <w:tc>
          <w:tcPr>
            <w:tcW w:w="1742" w:type="dxa"/>
            <w:hideMark/>
          </w:tcPr>
          <w:p w14:paraId="666D2B19"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Toronto Central</w:t>
            </w:r>
          </w:p>
        </w:tc>
        <w:tc>
          <w:tcPr>
            <w:tcW w:w="1300" w:type="dxa"/>
            <w:noWrap/>
            <w:hideMark/>
          </w:tcPr>
          <w:p w14:paraId="051B3A06"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939</w:t>
            </w:r>
          </w:p>
        </w:tc>
        <w:tc>
          <w:tcPr>
            <w:tcW w:w="3060" w:type="dxa"/>
            <w:hideMark/>
          </w:tcPr>
          <w:p w14:paraId="008DA6CA"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 xml:space="preserve">Holland </w:t>
            </w:r>
            <w:proofErr w:type="spellStart"/>
            <w:r w:rsidRPr="00787CD5">
              <w:rPr>
                <w:rFonts w:ascii="Calibri" w:hAnsi="Calibri" w:cs="Calibri"/>
                <w:sz w:val="22"/>
                <w:szCs w:val="22"/>
              </w:rPr>
              <w:t>Bloorview</w:t>
            </w:r>
            <w:proofErr w:type="spellEnd"/>
            <w:r w:rsidRPr="00787CD5">
              <w:rPr>
                <w:rFonts w:ascii="Calibri" w:hAnsi="Calibri" w:cs="Calibri"/>
                <w:sz w:val="22"/>
                <w:szCs w:val="22"/>
              </w:rPr>
              <w:t xml:space="preserve"> Kids Rehabilitation Hospital</w:t>
            </w:r>
          </w:p>
        </w:tc>
        <w:tc>
          <w:tcPr>
            <w:tcW w:w="1340" w:type="dxa"/>
            <w:noWrap/>
            <w:hideMark/>
          </w:tcPr>
          <w:p w14:paraId="5544461C"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Toronto</w:t>
            </w:r>
          </w:p>
        </w:tc>
      </w:tr>
      <w:tr w:rsidR="00787CD5" w:rsidRPr="00787CD5" w14:paraId="129F72D9"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0C24842B"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03</w:t>
            </w:r>
          </w:p>
        </w:tc>
        <w:tc>
          <w:tcPr>
            <w:tcW w:w="1140" w:type="dxa"/>
            <w:noWrap/>
            <w:hideMark/>
          </w:tcPr>
          <w:p w14:paraId="6FEF2814"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Toronto</w:t>
            </w:r>
          </w:p>
        </w:tc>
        <w:tc>
          <w:tcPr>
            <w:tcW w:w="1742" w:type="dxa"/>
            <w:hideMark/>
          </w:tcPr>
          <w:p w14:paraId="44E18BE4"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Toronto Central</w:t>
            </w:r>
          </w:p>
        </w:tc>
        <w:tc>
          <w:tcPr>
            <w:tcW w:w="1300" w:type="dxa"/>
            <w:noWrap/>
            <w:hideMark/>
          </w:tcPr>
          <w:p w14:paraId="1BC070CA"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947</w:t>
            </w:r>
          </w:p>
        </w:tc>
        <w:tc>
          <w:tcPr>
            <w:tcW w:w="3060" w:type="dxa"/>
            <w:hideMark/>
          </w:tcPr>
          <w:p w14:paraId="40B3A962"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University Health Network</w:t>
            </w:r>
          </w:p>
        </w:tc>
        <w:tc>
          <w:tcPr>
            <w:tcW w:w="1340" w:type="dxa"/>
            <w:noWrap/>
            <w:hideMark/>
          </w:tcPr>
          <w:p w14:paraId="4775F0B0"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Toronto</w:t>
            </w:r>
          </w:p>
        </w:tc>
      </w:tr>
      <w:tr w:rsidR="00787CD5" w:rsidRPr="00787CD5" w14:paraId="4F90FF6D" w14:textId="77777777" w:rsidTr="00C031FB">
        <w:trPr>
          <w:trHeight w:val="58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0A059952"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03</w:t>
            </w:r>
          </w:p>
        </w:tc>
        <w:tc>
          <w:tcPr>
            <w:tcW w:w="1140" w:type="dxa"/>
            <w:noWrap/>
            <w:hideMark/>
          </w:tcPr>
          <w:p w14:paraId="13D791E5"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Toronto</w:t>
            </w:r>
          </w:p>
        </w:tc>
        <w:tc>
          <w:tcPr>
            <w:tcW w:w="1742" w:type="dxa"/>
            <w:hideMark/>
          </w:tcPr>
          <w:p w14:paraId="5004AD05"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Toronto Central</w:t>
            </w:r>
          </w:p>
        </w:tc>
        <w:tc>
          <w:tcPr>
            <w:tcW w:w="1300" w:type="dxa"/>
            <w:noWrap/>
            <w:hideMark/>
          </w:tcPr>
          <w:p w14:paraId="5E6E86CF"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948</w:t>
            </w:r>
          </w:p>
        </w:tc>
        <w:tc>
          <w:tcPr>
            <w:tcW w:w="3060" w:type="dxa"/>
            <w:hideMark/>
          </w:tcPr>
          <w:p w14:paraId="5136A5EA"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 xml:space="preserve">Centre For Addiction </w:t>
            </w:r>
            <w:proofErr w:type="gramStart"/>
            <w:r w:rsidRPr="00787CD5">
              <w:rPr>
                <w:rFonts w:ascii="Calibri" w:hAnsi="Calibri" w:cs="Calibri"/>
                <w:sz w:val="22"/>
                <w:szCs w:val="22"/>
              </w:rPr>
              <w:t>And</w:t>
            </w:r>
            <w:proofErr w:type="gramEnd"/>
            <w:r w:rsidRPr="00787CD5">
              <w:rPr>
                <w:rFonts w:ascii="Calibri" w:hAnsi="Calibri" w:cs="Calibri"/>
                <w:sz w:val="22"/>
                <w:szCs w:val="22"/>
              </w:rPr>
              <w:t xml:space="preserve"> Mental Health</w:t>
            </w:r>
          </w:p>
        </w:tc>
        <w:tc>
          <w:tcPr>
            <w:tcW w:w="1340" w:type="dxa"/>
            <w:noWrap/>
            <w:hideMark/>
          </w:tcPr>
          <w:p w14:paraId="3887DF5F"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Toronto</w:t>
            </w:r>
          </w:p>
        </w:tc>
      </w:tr>
      <w:tr w:rsidR="00787CD5" w:rsidRPr="00787CD5" w14:paraId="4B7A5065"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08A3D01E"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03</w:t>
            </w:r>
          </w:p>
        </w:tc>
        <w:tc>
          <w:tcPr>
            <w:tcW w:w="1140" w:type="dxa"/>
            <w:noWrap/>
            <w:hideMark/>
          </w:tcPr>
          <w:p w14:paraId="0F73C85F"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Toronto</w:t>
            </w:r>
          </w:p>
        </w:tc>
        <w:tc>
          <w:tcPr>
            <w:tcW w:w="1742" w:type="dxa"/>
            <w:hideMark/>
          </w:tcPr>
          <w:p w14:paraId="67DAA433"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Toronto Central</w:t>
            </w:r>
          </w:p>
        </w:tc>
        <w:tc>
          <w:tcPr>
            <w:tcW w:w="1300" w:type="dxa"/>
            <w:noWrap/>
            <w:hideMark/>
          </w:tcPr>
          <w:p w14:paraId="49DA2180"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953</w:t>
            </w:r>
          </w:p>
        </w:tc>
        <w:tc>
          <w:tcPr>
            <w:tcW w:w="3060" w:type="dxa"/>
            <w:hideMark/>
          </w:tcPr>
          <w:p w14:paraId="504417B2"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Sunnybrook Health Sciences Centre</w:t>
            </w:r>
          </w:p>
        </w:tc>
        <w:tc>
          <w:tcPr>
            <w:tcW w:w="1340" w:type="dxa"/>
            <w:noWrap/>
            <w:hideMark/>
          </w:tcPr>
          <w:p w14:paraId="5F4DEC97"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Toronto</w:t>
            </w:r>
          </w:p>
        </w:tc>
      </w:tr>
      <w:tr w:rsidR="00787CD5" w:rsidRPr="00787CD5" w14:paraId="2ED848A2"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2E6B0FFB"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03</w:t>
            </w:r>
          </w:p>
        </w:tc>
        <w:tc>
          <w:tcPr>
            <w:tcW w:w="1140" w:type="dxa"/>
            <w:noWrap/>
            <w:hideMark/>
          </w:tcPr>
          <w:p w14:paraId="5C50C921"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Toronto</w:t>
            </w:r>
          </w:p>
        </w:tc>
        <w:tc>
          <w:tcPr>
            <w:tcW w:w="1742" w:type="dxa"/>
            <w:hideMark/>
          </w:tcPr>
          <w:p w14:paraId="2240D2A1"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Toronto Central</w:t>
            </w:r>
          </w:p>
        </w:tc>
        <w:tc>
          <w:tcPr>
            <w:tcW w:w="1300" w:type="dxa"/>
            <w:noWrap/>
            <w:hideMark/>
          </w:tcPr>
          <w:p w14:paraId="2BDD2396"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976</w:t>
            </w:r>
          </w:p>
        </w:tc>
        <w:tc>
          <w:tcPr>
            <w:tcW w:w="3060" w:type="dxa"/>
            <w:hideMark/>
          </w:tcPr>
          <w:p w14:paraId="5DAAF4B4"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Sinai Health System</w:t>
            </w:r>
          </w:p>
        </w:tc>
        <w:tc>
          <w:tcPr>
            <w:tcW w:w="1340" w:type="dxa"/>
            <w:noWrap/>
            <w:hideMark/>
          </w:tcPr>
          <w:p w14:paraId="027A749C"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Toronto</w:t>
            </w:r>
          </w:p>
        </w:tc>
      </w:tr>
      <w:tr w:rsidR="00787CD5" w:rsidRPr="00787CD5" w14:paraId="681E39C1"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3A673F07"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03</w:t>
            </w:r>
          </w:p>
        </w:tc>
        <w:tc>
          <w:tcPr>
            <w:tcW w:w="1140" w:type="dxa"/>
            <w:noWrap/>
            <w:hideMark/>
          </w:tcPr>
          <w:p w14:paraId="25E9C7A9"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Toronto</w:t>
            </w:r>
          </w:p>
        </w:tc>
        <w:tc>
          <w:tcPr>
            <w:tcW w:w="1742" w:type="dxa"/>
            <w:hideMark/>
          </w:tcPr>
          <w:p w14:paraId="149D6940"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Toronto Central</w:t>
            </w:r>
          </w:p>
        </w:tc>
        <w:tc>
          <w:tcPr>
            <w:tcW w:w="1300" w:type="dxa"/>
            <w:noWrap/>
            <w:hideMark/>
          </w:tcPr>
          <w:p w14:paraId="75DB8155"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980</w:t>
            </w:r>
          </w:p>
        </w:tc>
        <w:tc>
          <w:tcPr>
            <w:tcW w:w="3060" w:type="dxa"/>
            <w:hideMark/>
          </w:tcPr>
          <w:p w14:paraId="00FD85DB"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Unity Health Toronto</w:t>
            </w:r>
          </w:p>
        </w:tc>
        <w:tc>
          <w:tcPr>
            <w:tcW w:w="1340" w:type="dxa"/>
            <w:noWrap/>
            <w:hideMark/>
          </w:tcPr>
          <w:p w14:paraId="1904CC4C"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Toronto</w:t>
            </w:r>
          </w:p>
        </w:tc>
      </w:tr>
      <w:tr w:rsidR="00787CD5" w:rsidRPr="00787CD5" w14:paraId="50C59F87" w14:textId="77777777" w:rsidTr="00C031FB">
        <w:trPr>
          <w:trHeight w:val="58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6A9A84A7"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02</w:t>
            </w:r>
          </w:p>
        </w:tc>
        <w:tc>
          <w:tcPr>
            <w:tcW w:w="1140" w:type="dxa"/>
            <w:noWrap/>
            <w:hideMark/>
          </w:tcPr>
          <w:p w14:paraId="44DFF39A"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Central</w:t>
            </w:r>
          </w:p>
        </w:tc>
        <w:tc>
          <w:tcPr>
            <w:tcW w:w="1742" w:type="dxa"/>
            <w:hideMark/>
          </w:tcPr>
          <w:p w14:paraId="5E913B3A"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Mississauga Halton</w:t>
            </w:r>
          </w:p>
        </w:tc>
        <w:tc>
          <w:tcPr>
            <w:tcW w:w="1300" w:type="dxa"/>
            <w:noWrap/>
            <w:hideMark/>
          </w:tcPr>
          <w:p w14:paraId="049A0993"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596</w:t>
            </w:r>
          </w:p>
        </w:tc>
        <w:tc>
          <w:tcPr>
            <w:tcW w:w="3060" w:type="dxa"/>
            <w:hideMark/>
          </w:tcPr>
          <w:p w14:paraId="246DF64A"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Stevenson Memorial Hospital Alliston</w:t>
            </w:r>
          </w:p>
        </w:tc>
        <w:tc>
          <w:tcPr>
            <w:tcW w:w="1340" w:type="dxa"/>
            <w:noWrap/>
            <w:hideMark/>
          </w:tcPr>
          <w:p w14:paraId="298E3CF7"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Toronto</w:t>
            </w:r>
          </w:p>
        </w:tc>
      </w:tr>
      <w:tr w:rsidR="00787CD5" w:rsidRPr="00787CD5" w14:paraId="5A46A0AF"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4885E90A"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03</w:t>
            </w:r>
          </w:p>
        </w:tc>
        <w:tc>
          <w:tcPr>
            <w:tcW w:w="1140" w:type="dxa"/>
            <w:noWrap/>
            <w:hideMark/>
          </w:tcPr>
          <w:p w14:paraId="544A0D28"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Toronto</w:t>
            </w:r>
          </w:p>
        </w:tc>
        <w:tc>
          <w:tcPr>
            <w:tcW w:w="1742" w:type="dxa"/>
            <w:hideMark/>
          </w:tcPr>
          <w:p w14:paraId="37E7A048"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Toronto Central</w:t>
            </w:r>
          </w:p>
        </w:tc>
        <w:tc>
          <w:tcPr>
            <w:tcW w:w="1300" w:type="dxa"/>
            <w:noWrap/>
            <w:hideMark/>
          </w:tcPr>
          <w:p w14:paraId="4BFCC173"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632</w:t>
            </w:r>
          </w:p>
        </w:tc>
        <w:tc>
          <w:tcPr>
            <w:tcW w:w="3060" w:type="dxa"/>
            <w:hideMark/>
          </w:tcPr>
          <w:p w14:paraId="3A9623B5"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North York General Hospital</w:t>
            </w:r>
          </w:p>
        </w:tc>
        <w:tc>
          <w:tcPr>
            <w:tcW w:w="1340" w:type="dxa"/>
            <w:noWrap/>
            <w:hideMark/>
          </w:tcPr>
          <w:p w14:paraId="2CE4A2CF"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Toronto</w:t>
            </w:r>
          </w:p>
        </w:tc>
      </w:tr>
      <w:tr w:rsidR="00787CD5" w:rsidRPr="00787CD5" w14:paraId="68F3C916"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628F5055"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02</w:t>
            </w:r>
          </w:p>
        </w:tc>
        <w:tc>
          <w:tcPr>
            <w:tcW w:w="1140" w:type="dxa"/>
            <w:noWrap/>
            <w:hideMark/>
          </w:tcPr>
          <w:p w14:paraId="2F09C943"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Central</w:t>
            </w:r>
          </w:p>
        </w:tc>
        <w:tc>
          <w:tcPr>
            <w:tcW w:w="1742" w:type="dxa"/>
            <w:hideMark/>
          </w:tcPr>
          <w:p w14:paraId="257AD6E6"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Mississauga Halton</w:t>
            </w:r>
          </w:p>
        </w:tc>
        <w:tc>
          <w:tcPr>
            <w:tcW w:w="1300" w:type="dxa"/>
            <w:noWrap/>
            <w:hideMark/>
          </w:tcPr>
          <w:p w14:paraId="7492FAEF"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701</w:t>
            </w:r>
          </w:p>
        </w:tc>
        <w:tc>
          <w:tcPr>
            <w:tcW w:w="3060" w:type="dxa"/>
            <w:hideMark/>
          </w:tcPr>
          <w:p w14:paraId="45B1AAAB"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Mackenzie Health</w:t>
            </w:r>
          </w:p>
        </w:tc>
        <w:tc>
          <w:tcPr>
            <w:tcW w:w="1340" w:type="dxa"/>
            <w:noWrap/>
            <w:hideMark/>
          </w:tcPr>
          <w:p w14:paraId="4BED4819"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Toronto</w:t>
            </w:r>
          </w:p>
        </w:tc>
      </w:tr>
      <w:tr w:rsidR="00787CD5" w:rsidRPr="00787CD5" w14:paraId="7366241E"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6B76414F"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02</w:t>
            </w:r>
          </w:p>
        </w:tc>
        <w:tc>
          <w:tcPr>
            <w:tcW w:w="1140" w:type="dxa"/>
            <w:noWrap/>
            <w:hideMark/>
          </w:tcPr>
          <w:p w14:paraId="32B45841"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Central</w:t>
            </w:r>
          </w:p>
        </w:tc>
        <w:tc>
          <w:tcPr>
            <w:tcW w:w="1742" w:type="dxa"/>
            <w:hideMark/>
          </w:tcPr>
          <w:p w14:paraId="4BAA8676"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Mississauga Halton</w:t>
            </w:r>
          </w:p>
        </w:tc>
        <w:tc>
          <w:tcPr>
            <w:tcW w:w="1300" w:type="dxa"/>
            <w:noWrap/>
            <w:hideMark/>
          </w:tcPr>
          <w:p w14:paraId="67F53654"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736</w:t>
            </w:r>
          </w:p>
        </w:tc>
        <w:tc>
          <w:tcPr>
            <w:tcW w:w="3060" w:type="dxa"/>
            <w:hideMark/>
          </w:tcPr>
          <w:p w14:paraId="45323013"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Southlake Regional Health Centre</w:t>
            </w:r>
          </w:p>
        </w:tc>
        <w:tc>
          <w:tcPr>
            <w:tcW w:w="1340" w:type="dxa"/>
            <w:noWrap/>
            <w:hideMark/>
          </w:tcPr>
          <w:p w14:paraId="316B1089"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Toronto</w:t>
            </w:r>
          </w:p>
        </w:tc>
      </w:tr>
      <w:tr w:rsidR="00787CD5" w:rsidRPr="00787CD5" w14:paraId="6E6852DB"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308496A0"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02</w:t>
            </w:r>
          </w:p>
        </w:tc>
        <w:tc>
          <w:tcPr>
            <w:tcW w:w="1140" w:type="dxa"/>
            <w:noWrap/>
            <w:hideMark/>
          </w:tcPr>
          <w:p w14:paraId="69933830"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Central</w:t>
            </w:r>
          </w:p>
        </w:tc>
        <w:tc>
          <w:tcPr>
            <w:tcW w:w="1742" w:type="dxa"/>
            <w:hideMark/>
          </w:tcPr>
          <w:p w14:paraId="4FDF6EE4"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Mississauga Halton</w:t>
            </w:r>
          </w:p>
        </w:tc>
        <w:tc>
          <w:tcPr>
            <w:tcW w:w="1300" w:type="dxa"/>
            <w:noWrap/>
            <w:hideMark/>
          </w:tcPr>
          <w:p w14:paraId="49ADF86B"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905</w:t>
            </w:r>
          </w:p>
        </w:tc>
        <w:tc>
          <w:tcPr>
            <w:tcW w:w="3060" w:type="dxa"/>
            <w:hideMark/>
          </w:tcPr>
          <w:p w14:paraId="322007AD"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Oak Valley Health</w:t>
            </w:r>
          </w:p>
        </w:tc>
        <w:tc>
          <w:tcPr>
            <w:tcW w:w="1340" w:type="dxa"/>
            <w:noWrap/>
            <w:hideMark/>
          </w:tcPr>
          <w:p w14:paraId="11D3336B"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Toronto</w:t>
            </w:r>
          </w:p>
        </w:tc>
      </w:tr>
      <w:tr w:rsidR="00787CD5" w:rsidRPr="00787CD5" w14:paraId="7CDF006F"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333F843C"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03</w:t>
            </w:r>
          </w:p>
        </w:tc>
        <w:tc>
          <w:tcPr>
            <w:tcW w:w="1140" w:type="dxa"/>
            <w:noWrap/>
            <w:hideMark/>
          </w:tcPr>
          <w:p w14:paraId="26C0C232"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Toronto</w:t>
            </w:r>
          </w:p>
        </w:tc>
        <w:tc>
          <w:tcPr>
            <w:tcW w:w="1742" w:type="dxa"/>
            <w:hideMark/>
          </w:tcPr>
          <w:p w14:paraId="4BE6CE2E"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Toronto Central</w:t>
            </w:r>
          </w:p>
        </w:tc>
        <w:tc>
          <w:tcPr>
            <w:tcW w:w="1300" w:type="dxa"/>
            <w:noWrap/>
            <w:hideMark/>
          </w:tcPr>
          <w:p w14:paraId="7080A8A1"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941</w:t>
            </w:r>
          </w:p>
        </w:tc>
        <w:tc>
          <w:tcPr>
            <w:tcW w:w="3060" w:type="dxa"/>
            <w:hideMark/>
          </w:tcPr>
          <w:p w14:paraId="12D2143D"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Humber River Hospital</w:t>
            </w:r>
          </w:p>
        </w:tc>
        <w:tc>
          <w:tcPr>
            <w:tcW w:w="1340" w:type="dxa"/>
            <w:noWrap/>
            <w:hideMark/>
          </w:tcPr>
          <w:p w14:paraId="205F236E"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Toronto</w:t>
            </w:r>
          </w:p>
        </w:tc>
      </w:tr>
      <w:tr w:rsidR="00787CD5" w:rsidRPr="00787CD5" w14:paraId="0FFB4BD2"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12209B7D"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04</w:t>
            </w:r>
          </w:p>
        </w:tc>
        <w:tc>
          <w:tcPr>
            <w:tcW w:w="1140" w:type="dxa"/>
            <w:noWrap/>
            <w:hideMark/>
          </w:tcPr>
          <w:p w14:paraId="07F9B2F3"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East</w:t>
            </w:r>
          </w:p>
        </w:tc>
        <w:tc>
          <w:tcPr>
            <w:tcW w:w="1742" w:type="dxa"/>
            <w:hideMark/>
          </w:tcPr>
          <w:p w14:paraId="1152D205"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Champlain</w:t>
            </w:r>
          </w:p>
        </w:tc>
        <w:tc>
          <w:tcPr>
            <w:tcW w:w="1300" w:type="dxa"/>
            <w:noWrap/>
            <w:hideMark/>
          </w:tcPr>
          <w:p w14:paraId="314FD712"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624</w:t>
            </w:r>
          </w:p>
        </w:tc>
        <w:tc>
          <w:tcPr>
            <w:tcW w:w="3060" w:type="dxa"/>
            <w:hideMark/>
          </w:tcPr>
          <w:p w14:paraId="5EFA8B6E"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Campbellford Memorial Hospital</w:t>
            </w:r>
          </w:p>
        </w:tc>
        <w:tc>
          <w:tcPr>
            <w:tcW w:w="1340" w:type="dxa"/>
            <w:noWrap/>
            <w:hideMark/>
          </w:tcPr>
          <w:p w14:paraId="4CC3D626"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Queen's</w:t>
            </w:r>
          </w:p>
        </w:tc>
      </w:tr>
      <w:tr w:rsidR="00787CD5" w:rsidRPr="00787CD5" w14:paraId="758DB9B5"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36986CDD"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04</w:t>
            </w:r>
          </w:p>
        </w:tc>
        <w:tc>
          <w:tcPr>
            <w:tcW w:w="1140" w:type="dxa"/>
            <w:noWrap/>
            <w:hideMark/>
          </w:tcPr>
          <w:p w14:paraId="10952F42"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East</w:t>
            </w:r>
          </w:p>
        </w:tc>
        <w:tc>
          <w:tcPr>
            <w:tcW w:w="1742" w:type="dxa"/>
            <w:hideMark/>
          </w:tcPr>
          <w:p w14:paraId="4642A9B4"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Champlain</w:t>
            </w:r>
          </w:p>
        </w:tc>
        <w:tc>
          <w:tcPr>
            <w:tcW w:w="1300" w:type="dxa"/>
            <w:noWrap/>
            <w:hideMark/>
          </w:tcPr>
          <w:p w14:paraId="0675371C"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707</w:t>
            </w:r>
          </w:p>
        </w:tc>
        <w:tc>
          <w:tcPr>
            <w:tcW w:w="3060" w:type="dxa"/>
            <w:hideMark/>
          </w:tcPr>
          <w:p w14:paraId="59CFE30B"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Ross Memorial Hospital</w:t>
            </w:r>
          </w:p>
        </w:tc>
        <w:tc>
          <w:tcPr>
            <w:tcW w:w="1340" w:type="dxa"/>
            <w:noWrap/>
            <w:hideMark/>
          </w:tcPr>
          <w:p w14:paraId="17460DD7"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Queen's</w:t>
            </w:r>
          </w:p>
        </w:tc>
      </w:tr>
      <w:tr w:rsidR="00787CD5" w:rsidRPr="00787CD5" w14:paraId="0B1D24F2" w14:textId="77777777" w:rsidTr="00C031FB">
        <w:trPr>
          <w:trHeight w:val="58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591A5554"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04</w:t>
            </w:r>
          </w:p>
        </w:tc>
        <w:tc>
          <w:tcPr>
            <w:tcW w:w="1140" w:type="dxa"/>
            <w:noWrap/>
            <w:hideMark/>
          </w:tcPr>
          <w:p w14:paraId="62486C07"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East</w:t>
            </w:r>
          </w:p>
        </w:tc>
        <w:tc>
          <w:tcPr>
            <w:tcW w:w="1742" w:type="dxa"/>
            <w:hideMark/>
          </w:tcPr>
          <w:p w14:paraId="0F6533B2"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Champlain</w:t>
            </w:r>
          </w:p>
        </w:tc>
        <w:tc>
          <w:tcPr>
            <w:tcW w:w="1300" w:type="dxa"/>
            <w:noWrap/>
            <w:hideMark/>
          </w:tcPr>
          <w:p w14:paraId="387CDD66"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771</w:t>
            </w:r>
          </w:p>
        </w:tc>
        <w:tc>
          <w:tcPr>
            <w:tcW w:w="3060" w:type="dxa"/>
            <w:hideMark/>
          </w:tcPr>
          <w:p w14:paraId="29467290"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Peterborough Regional Health Centre</w:t>
            </w:r>
          </w:p>
        </w:tc>
        <w:tc>
          <w:tcPr>
            <w:tcW w:w="1340" w:type="dxa"/>
            <w:noWrap/>
            <w:hideMark/>
          </w:tcPr>
          <w:p w14:paraId="0EA5D65B"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Queen's</w:t>
            </w:r>
          </w:p>
        </w:tc>
      </w:tr>
      <w:tr w:rsidR="00787CD5" w:rsidRPr="00787CD5" w14:paraId="051EE597" w14:textId="77777777" w:rsidTr="00C031FB">
        <w:trPr>
          <w:trHeight w:val="58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781F211E"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04</w:t>
            </w:r>
          </w:p>
        </w:tc>
        <w:tc>
          <w:tcPr>
            <w:tcW w:w="1140" w:type="dxa"/>
            <w:noWrap/>
            <w:hideMark/>
          </w:tcPr>
          <w:p w14:paraId="5D46677E"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East</w:t>
            </w:r>
          </w:p>
        </w:tc>
        <w:tc>
          <w:tcPr>
            <w:tcW w:w="1742" w:type="dxa"/>
            <w:hideMark/>
          </w:tcPr>
          <w:p w14:paraId="70FD46AE"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Champlain</w:t>
            </w:r>
          </w:p>
        </w:tc>
        <w:tc>
          <w:tcPr>
            <w:tcW w:w="1300" w:type="dxa"/>
            <w:noWrap/>
            <w:hideMark/>
          </w:tcPr>
          <w:p w14:paraId="3F8D6F5B"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938</w:t>
            </w:r>
          </w:p>
        </w:tc>
        <w:tc>
          <w:tcPr>
            <w:tcW w:w="3060" w:type="dxa"/>
            <w:hideMark/>
          </w:tcPr>
          <w:p w14:paraId="2FF5D080"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Haliburton Highlands Health Services</w:t>
            </w:r>
          </w:p>
        </w:tc>
        <w:tc>
          <w:tcPr>
            <w:tcW w:w="1340" w:type="dxa"/>
            <w:noWrap/>
            <w:hideMark/>
          </w:tcPr>
          <w:p w14:paraId="044C7B32"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Toronto</w:t>
            </w:r>
          </w:p>
        </w:tc>
      </w:tr>
      <w:tr w:rsidR="00787CD5" w:rsidRPr="00787CD5" w14:paraId="3CD5CBC9"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0D5A7CB8"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04</w:t>
            </w:r>
          </w:p>
        </w:tc>
        <w:tc>
          <w:tcPr>
            <w:tcW w:w="1140" w:type="dxa"/>
            <w:noWrap/>
            <w:hideMark/>
          </w:tcPr>
          <w:p w14:paraId="636F4E6C"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East</w:t>
            </w:r>
          </w:p>
        </w:tc>
        <w:tc>
          <w:tcPr>
            <w:tcW w:w="1742" w:type="dxa"/>
            <w:hideMark/>
          </w:tcPr>
          <w:p w14:paraId="40206C30"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Champlain</w:t>
            </w:r>
          </w:p>
        </w:tc>
        <w:tc>
          <w:tcPr>
            <w:tcW w:w="1300" w:type="dxa"/>
            <w:noWrap/>
            <w:hideMark/>
          </w:tcPr>
          <w:p w14:paraId="36E336F1"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940</w:t>
            </w:r>
          </w:p>
        </w:tc>
        <w:tc>
          <w:tcPr>
            <w:tcW w:w="3060" w:type="dxa"/>
            <w:hideMark/>
          </w:tcPr>
          <w:p w14:paraId="45BF9CA8"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Northumberland Hills Hospital</w:t>
            </w:r>
          </w:p>
        </w:tc>
        <w:tc>
          <w:tcPr>
            <w:tcW w:w="1340" w:type="dxa"/>
            <w:noWrap/>
            <w:hideMark/>
          </w:tcPr>
          <w:p w14:paraId="62E9C274"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Queen's</w:t>
            </w:r>
          </w:p>
        </w:tc>
      </w:tr>
      <w:tr w:rsidR="00787CD5" w:rsidRPr="00787CD5" w14:paraId="2A7EF467"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70F7AA38"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04</w:t>
            </w:r>
          </w:p>
        </w:tc>
        <w:tc>
          <w:tcPr>
            <w:tcW w:w="1140" w:type="dxa"/>
            <w:noWrap/>
            <w:hideMark/>
          </w:tcPr>
          <w:p w14:paraId="684A1C21"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East</w:t>
            </w:r>
          </w:p>
        </w:tc>
        <w:tc>
          <w:tcPr>
            <w:tcW w:w="1742" w:type="dxa"/>
            <w:hideMark/>
          </w:tcPr>
          <w:p w14:paraId="7E260C81"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Champlain</w:t>
            </w:r>
          </w:p>
        </w:tc>
        <w:tc>
          <w:tcPr>
            <w:tcW w:w="1300" w:type="dxa"/>
            <w:noWrap/>
            <w:hideMark/>
          </w:tcPr>
          <w:p w14:paraId="14BAADFF"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952</w:t>
            </w:r>
          </w:p>
        </w:tc>
        <w:tc>
          <w:tcPr>
            <w:tcW w:w="3060" w:type="dxa"/>
            <w:hideMark/>
          </w:tcPr>
          <w:p w14:paraId="58B1D04C"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Lakeridge Health</w:t>
            </w:r>
          </w:p>
        </w:tc>
        <w:tc>
          <w:tcPr>
            <w:tcW w:w="1340" w:type="dxa"/>
            <w:noWrap/>
            <w:hideMark/>
          </w:tcPr>
          <w:p w14:paraId="3890EA72"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Queen's</w:t>
            </w:r>
          </w:p>
        </w:tc>
      </w:tr>
      <w:tr w:rsidR="00787CD5" w:rsidRPr="00787CD5" w14:paraId="5CDF6582" w14:textId="77777777" w:rsidTr="00C031FB">
        <w:trPr>
          <w:trHeight w:val="58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6372D6DA"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04</w:t>
            </w:r>
          </w:p>
        </w:tc>
        <w:tc>
          <w:tcPr>
            <w:tcW w:w="1140" w:type="dxa"/>
            <w:noWrap/>
            <w:hideMark/>
          </w:tcPr>
          <w:p w14:paraId="47A95551"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East</w:t>
            </w:r>
          </w:p>
        </w:tc>
        <w:tc>
          <w:tcPr>
            <w:tcW w:w="1742" w:type="dxa"/>
            <w:hideMark/>
          </w:tcPr>
          <w:p w14:paraId="463AE263"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Champlain</w:t>
            </w:r>
          </w:p>
        </w:tc>
        <w:tc>
          <w:tcPr>
            <w:tcW w:w="1300" w:type="dxa"/>
            <w:noWrap/>
            <w:hideMark/>
          </w:tcPr>
          <w:p w14:paraId="5C0BC143"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969</w:t>
            </w:r>
          </w:p>
        </w:tc>
        <w:tc>
          <w:tcPr>
            <w:tcW w:w="3060" w:type="dxa"/>
            <w:hideMark/>
          </w:tcPr>
          <w:p w14:paraId="4A020440"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 xml:space="preserve">Ontario Shores Centre </w:t>
            </w:r>
            <w:proofErr w:type="gramStart"/>
            <w:r w:rsidRPr="00787CD5">
              <w:rPr>
                <w:rFonts w:ascii="Calibri" w:hAnsi="Calibri" w:cs="Calibri"/>
                <w:sz w:val="22"/>
                <w:szCs w:val="22"/>
              </w:rPr>
              <w:t>For</w:t>
            </w:r>
            <w:proofErr w:type="gramEnd"/>
            <w:r w:rsidRPr="00787CD5">
              <w:rPr>
                <w:rFonts w:ascii="Calibri" w:hAnsi="Calibri" w:cs="Calibri"/>
                <w:sz w:val="22"/>
                <w:szCs w:val="22"/>
              </w:rPr>
              <w:t xml:space="preserve"> Mental Health Sciences</w:t>
            </w:r>
          </w:p>
        </w:tc>
        <w:tc>
          <w:tcPr>
            <w:tcW w:w="1340" w:type="dxa"/>
            <w:noWrap/>
            <w:hideMark/>
          </w:tcPr>
          <w:p w14:paraId="4A69EE15"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Toronto</w:t>
            </w:r>
          </w:p>
        </w:tc>
      </w:tr>
      <w:tr w:rsidR="00787CD5" w:rsidRPr="00787CD5" w14:paraId="5AF507F1"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014609D1"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03</w:t>
            </w:r>
          </w:p>
        </w:tc>
        <w:tc>
          <w:tcPr>
            <w:tcW w:w="1140" w:type="dxa"/>
            <w:noWrap/>
            <w:hideMark/>
          </w:tcPr>
          <w:p w14:paraId="76F34561"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Toronto</w:t>
            </w:r>
          </w:p>
        </w:tc>
        <w:tc>
          <w:tcPr>
            <w:tcW w:w="1742" w:type="dxa"/>
            <w:hideMark/>
          </w:tcPr>
          <w:p w14:paraId="6DB98BC1"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Toronto Central</w:t>
            </w:r>
          </w:p>
        </w:tc>
        <w:tc>
          <w:tcPr>
            <w:tcW w:w="1300" w:type="dxa"/>
            <w:noWrap/>
            <w:hideMark/>
          </w:tcPr>
          <w:p w14:paraId="023357B0"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979</w:t>
            </w:r>
          </w:p>
        </w:tc>
        <w:tc>
          <w:tcPr>
            <w:tcW w:w="3060" w:type="dxa"/>
            <w:hideMark/>
          </w:tcPr>
          <w:p w14:paraId="06B7B60F"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Scarborough Health Network</w:t>
            </w:r>
          </w:p>
        </w:tc>
        <w:tc>
          <w:tcPr>
            <w:tcW w:w="1340" w:type="dxa"/>
            <w:noWrap/>
            <w:hideMark/>
          </w:tcPr>
          <w:p w14:paraId="50D01CFD"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Toronto</w:t>
            </w:r>
          </w:p>
        </w:tc>
      </w:tr>
      <w:tr w:rsidR="00787CD5" w:rsidRPr="00787CD5" w14:paraId="534188A5" w14:textId="77777777" w:rsidTr="00C031FB">
        <w:trPr>
          <w:trHeight w:val="58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053E84A4"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04</w:t>
            </w:r>
          </w:p>
        </w:tc>
        <w:tc>
          <w:tcPr>
            <w:tcW w:w="1140" w:type="dxa"/>
            <w:noWrap/>
            <w:hideMark/>
          </w:tcPr>
          <w:p w14:paraId="4A73441F"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East</w:t>
            </w:r>
          </w:p>
        </w:tc>
        <w:tc>
          <w:tcPr>
            <w:tcW w:w="1742" w:type="dxa"/>
            <w:hideMark/>
          </w:tcPr>
          <w:p w14:paraId="43092A1C"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Champlain</w:t>
            </w:r>
          </w:p>
        </w:tc>
        <w:tc>
          <w:tcPr>
            <w:tcW w:w="1300" w:type="dxa"/>
            <w:noWrap/>
            <w:hideMark/>
          </w:tcPr>
          <w:p w14:paraId="51A14DA3"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592</w:t>
            </w:r>
          </w:p>
        </w:tc>
        <w:tc>
          <w:tcPr>
            <w:tcW w:w="3060" w:type="dxa"/>
            <w:hideMark/>
          </w:tcPr>
          <w:p w14:paraId="342C3B69"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Lennox And Addington County Gen Hospital</w:t>
            </w:r>
          </w:p>
        </w:tc>
        <w:tc>
          <w:tcPr>
            <w:tcW w:w="1340" w:type="dxa"/>
            <w:noWrap/>
            <w:hideMark/>
          </w:tcPr>
          <w:p w14:paraId="1FEFF2C7"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Queen's</w:t>
            </w:r>
          </w:p>
        </w:tc>
      </w:tr>
      <w:tr w:rsidR="00787CD5" w:rsidRPr="00787CD5" w14:paraId="27A0660A"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1423FF4E"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04</w:t>
            </w:r>
          </w:p>
        </w:tc>
        <w:tc>
          <w:tcPr>
            <w:tcW w:w="1140" w:type="dxa"/>
            <w:noWrap/>
            <w:hideMark/>
          </w:tcPr>
          <w:p w14:paraId="44061340"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East</w:t>
            </w:r>
          </w:p>
        </w:tc>
        <w:tc>
          <w:tcPr>
            <w:tcW w:w="1742" w:type="dxa"/>
            <w:hideMark/>
          </w:tcPr>
          <w:p w14:paraId="381D55C4"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Champlain</w:t>
            </w:r>
          </w:p>
        </w:tc>
        <w:tc>
          <w:tcPr>
            <w:tcW w:w="1300" w:type="dxa"/>
            <w:noWrap/>
            <w:hideMark/>
          </w:tcPr>
          <w:p w14:paraId="58702009"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619</w:t>
            </w:r>
          </w:p>
        </w:tc>
        <w:tc>
          <w:tcPr>
            <w:tcW w:w="3060" w:type="dxa"/>
            <w:hideMark/>
          </w:tcPr>
          <w:p w14:paraId="6089DF52"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Brockville General Hospital</w:t>
            </w:r>
          </w:p>
        </w:tc>
        <w:tc>
          <w:tcPr>
            <w:tcW w:w="1340" w:type="dxa"/>
            <w:noWrap/>
            <w:hideMark/>
          </w:tcPr>
          <w:p w14:paraId="244935C4"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Queen's</w:t>
            </w:r>
          </w:p>
        </w:tc>
      </w:tr>
      <w:tr w:rsidR="00787CD5" w:rsidRPr="00787CD5" w14:paraId="1EED1AB6"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4F774C33"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04</w:t>
            </w:r>
          </w:p>
        </w:tc>
        <w:tc>
          <w:tcPr>
            <w:tcW w:w="1140" w:type="dxa"/>
            <w:noWrap/>
            <w:hideMark/>
          </w:tcPr>
          <w:p w14:paraId="2EB30DB4"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East</w:t>
            </w:r>
          </w:p>
        </w:tc>
        <w:tc>
          <w:tcPr>
            <w:tcW w:w="1742" w:type="dxa"/>
            <w:hideMark/>
          </w:tcPr>
          <w:p w14:paraId="26218FAE"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Champlain</w:t>
            </w:r>
          </w:p>
        </w:tc>
        <w:tc>
          <w:tcPr>
            <w:tcW w:w="1300" w:type="dxa"/>
            <w:noWrap/>
            <w:hideMark/>
          </w:tcPr>
          <w:p w14:paraId="7091BF27"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695</w:t>
            </w:r>
          </w:p>
        </w:tc>
        <w:tc>
          <w:tcPr>
            <w:tcW w:w="3060" w:type="dxa"/>
            <w:hideMark/>
          </w:tcPr>
          <w:p w14:paraId="225F3D2C"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Providence Care Centre</w:t>
            </w:r>
          </w:p>
        </w:tc>
        <w:tc>
          <w:tcPr>
            <w:tcW w:w="1340" w:type="dxa"/>
            <w:noWrap/>
            <w:hideMark/>
          </w:tcPr>
          <w:p w14:paraId="3ABA7A28"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Queen's</w:t>
            </w:r>
          </w:p>
        </w:tc>
      </w:tr>
      <w:tr w:rsidR="00787CD5" w:rsidRPr="00787CD5" w14:paraId="322BCB45" w14:textId="77777777" w:rsidTr="00C031FB">
        <w:trPr>
          <w:trHeight w:val="58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09268B37"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04</w:t>
            </w:r>
          </w:p>
        </w:tc>
        <w:tc>
          <w:tcPr>
            <w:tcW w:w="1140" w:type="dxa"/>
            <w:noWrap/>
            <w:hideMark/>
          </w:tcPr>
          <w:p w14:paraId="26B78151"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East</w:t>
            </w:r>
          </w:p>
        </w:tc>
        <w:tc>
          <w:tcPr>
            <w:tcW w:w="1742" w:type="dxa"/>
            <w:hideMark/>
          </w:tcPr>
          <w:p w14:paraId="68E8CD13"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Champlain</w:t>
            </w:r>
          </w:p>
        </w:tc>
        <w:tc>
          <w:tcPr>
            <w:tcW w:w="1300" w:type="dxa"/>
            <w:noWrap/>
            <w:hideMark/>
          </w:tcPr>
          <w:p w14:paraId="46104B23"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928</w:t>
            </w:r>
          </w:p>
        </w:tc>
        <w:tc>
          <w:tcPr>
            <w:tcW w:w="3060" w:type="dxa"/>
            <w:hideMark/>
          </w:tcPr>
          <w:p w14:paraId="7A1F5381"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Perth And Smiths Falls District Hospital</w:t>
            </w:r>
          </w:p>
        </w:tc>
        <w:tc>
          <w:tcPr>
            <w:tcW w:w="1340" w:type="dxa"/>
            <w:noWrap/>
            <w:hideMark/>
          </w:tcPr>
          <w:p w14:paraId="1ED37B3E"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Ottawa</w:t>
            </w:r>
          </w:p>
        </w:tc>
      </w:tr>
      <w:tr w:rsidR="00787CD5" w:rsidRPr="00787CD5" w14:paraId="66A54356"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5521F66C"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04</w:t>
            </w:r>
          </w:p>
        </w:tc>
        <w:tc>
          <w:tcPr>
            <w:tcW w:w="1140" w:type="dxa"/>
            <w:noWrap/>
            <w:hideMark/>
          </w:tcPr>
          <w:p w14:paraId="12F77DB4"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East</w:t>
            </w:r>
          </w:p>
        </w:tc>
        <w:tc>
          <w:tcPr>
            <w:tcW w:w="1742" w:type="dxa"/>
            <w:hideMark/>
          </w:tcPr>
          <w:p w14:paraId="3B9E2E85"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Champlain</w:t>
            </w:r>
          </w:p>
        </w:tc>
        <w:tc>
          <w:tcPr>
            <w:tcW w:w="1300" w:type="dxa"/>
            <w:noWrap/>
            <w:hideMark/>
          </w:tcPr>
          <w:p w14:paraId="3E6B6CC6"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957</w:t>
            </w:r>
          </w:p>
        </w:tc>
        <w:tc>
          <w:tcPr>
            <w:tcW w:w="3060" w:type="dxa"/>
            <w:hideMark/>
          </w:tcPr>
          <w:p w14:paraId="3A38B435"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Quinte Healthcare Corporation</w:t>
            </w:r>
          </w:p>
        </w:tc>
        <w:tc>
          <w:tcPr>
            <w:tcW w:w="1340" w:type="dxa"/>
            <w:noWrap/>
            <w:hideMark/>
          </w:tcPr>
          <w:p w14:paraId="2C662BA6"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Queen's</w:t>
            </w:r>
          </w:p>
        </w:tc>
      </w:tr>
      <w:tr w:rsidR="00787CD5" w:rsidRPr="00787CD5" w14:paraId="627FDA56"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6D1537BF"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04</w:t>
            </w:r>
          </w:p>
        </w:tc>
        <w:tc>
          <w:tcPr>
            <w:tcW w:w="1140" w:type="dxa"/>
            <w:noWrap/>
            <w:hideMark/>
          </w:tcPr>
          <w:p w14:paraId="62087DBD"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East</w:t>
            </w:r>
          </w:p>
        </w:tc>
        <w:tc>
          <w:tcPr>
            <w:tcW w:w="1742" w:type="dxa"/>
            <w:hideMark/>
          </w:tcPr>
          <w:p w14:paraId="7ACCB677"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Champlain</w:t>
            </w:r>
          </w:p>
        </w:tc>
        <w:tc>
          <w:tcPr>
            <w:tcW w:w="1300" w:type="dxa"/>
            <w:noWrap/>
            <w:hideMark/>
          </w:tcPr>
          <w:p w14:paraId="1A80E845"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978</w:t>
            </w:r>
          </w:p>
        </w:tc>
        <w:tc>
          <w:tcPr>
            <w:tcW w:w="3060" w:type="dxa"/>
            <w:hideMark/>
          </w:tcPr>
          <w:p w14:paraId="5E5B6E6A"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Kingston Health Sciences Centre</w:t>
            </w:r>
          </w:p>
        </w:tc>
        <w:tc>
          <w:tcPr>
            <w:tcW w:w="1340" w:type="dxa"/>
            <w:noWrap/>
            <w:hideMark/>
          </w:tcPr>
          <w:p w14:paraId="74A7C00E"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Queen’s</w:t>
            </w:r>
          </w:p>
        </w:tc>
      </w:tr>
      <w:tr w:rsidR="00787CD5" w:rsidRPr="00787CD5" w14:paraId="776B0B8D"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5DE7FBD1"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04</w:t>
            </w:r>
          </w:p>
        </w:tc>
        <w:tc>
          <w:tcPr>
            <w:tcW w:w="1140" w:type="dxa"/>
            <w:noWrap/>
            <w:hideMark/>
          </w:tcPr>
          <w:p w14:paraId="27B47451"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East</w:t>
            </w:r>
          </w:p>
        </w:tc>
        <w:tc>
          <w:tcPr>
            <w:tcW w:w="1742" w:type="dxa"/>
            <w:hideMark/>
          </w:tcPr>
          <w:p w14:paraId="50DF16C6"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Champlain</w:t>
            </w:r>
          </w:p>
        </w:tc>
        <w:tc>
          <w:tcPr>
            <w:tcW w:w="1300" w:type="dxa"/>
            <w:noWrap/>
            <w:hideMark/>
          </w:tcPr>
          <w:p w14:paraId="1979917C"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651</w:t>
            </w:r>
          </w:p>
        </w:tc>
        <w:tc>
          <w:tcPr>
            <w:tcW w:w="3060" w:type="dxa"/>
            <w:hideMark/>
          </w:tcPr>
          <w:p w14:paraId="67CEF692"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Royal Ottawa Health Care Group</w:t>
            </w:r>
          </w:p>
        </w:tc>
        <w:tc>
          <w:tcPr>
            <w:tcW w:w="1340" w:type="dxa"/>
            <w:noWrap/>
            <w:hideMark/>
          </w:tcPr>
          <w:p w14:paraId="09D6258B"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Ottawa</w:t>
            </w:r>
          </w:p>
        </w:tc>
      </w:tr>
      <w:tr w:rsidR="00787CD5" w:rsidRPr="00787CD5" w14:paraId="4E077B93"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60A71A0E"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lastRenderedPageBreak/>
              <w:t>04</w:t>
            </w:r>
          </w:p>
        </w:tc>
        <w:tc>
          <w:tcPr>
            <w:tcW w:w="1140" w:type="dxa"/>
            <w:noWrap/>
            <w:hideMark/>
          </w:tcPr>
          <w:p w14:paraId="059F726A"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East</w:t>
            </w:r>
          </w:p>
        </w:tc>
        <w:tc>
          <w:tcPr>
            <w:tcW w:w="1742" w:type="dxa"/>
            <w:hideMark/>
          </w:tcPr>
          <w:p w14:paraId="50F5127D"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Champlain</w:t>
            </w:r>
          </w:p>
        </w:tc>
        <w:tc>
          <w:tcPr>
            <w:tcW w:w="1300" w:type="dxa"/>
            <w:noWrap/>
            <w:hideMark/>
          </w:tcPr>
          <w:p w14:paraId="64D33846"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597</w:t>
            </w:r>
          </w:p>
        </w:tc>
        <w:tc>
          <w:tcPr>
            <w:tcW w:w="3060" w:type="dxa"/>
            <w:hideMark/>
          </w:tcPr>
          <w:p w14:paraId="1622C0BB"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Almonte General Hospital</w:t>
            </w:r>
          </w:p>
        </w:tc>
        <w:tc>
          <w:tcPr>
            <w:tcW w:w="1340" w:type="dxa"/>
            <w:noWrap/>
            <w:hideMark/>
          </w:tcPr>
          <w:p w14:paraId="4E487D9B"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Ottawa</w:t>
            </w:r>
          </w:p>
        </w:tc>
      </w:tr>
      <w:tr w:rsidR="00787CD5" w:rsidRPr="00787CD5" w14:paraId="10E2FC24" w14:textId="77777777" w:rsidTr="00C031FB">
        <w:trPr>
          <w:trHeight w:val="58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101C8F32"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04</w:t>
            </w:r>
          </w:p>
        </w:tc>
        <w:tc>
          <w:tcPr>
            <w:tcW w:w="1140" w:type="dxa"/>
            <w:noWrap/>
            <w:hideMark/>
          </w:tcPr>
          <w:p w14:paraId="32AE2E02"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East</w:t>
            </w:r>
          </w:p>
        </w:tc>
        <w:tc>
          <w:tcPr>
            <w:tcW w:w="1742" w:type="dxa"/>
            <w:hideMark/>
          </w:tcPr>
          <w:p w14:paraId="5F27C915"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Champlain</w:t>
            </w:r>
          </w:p>
        </w:tc>
        <w:tc>
          <w:tcPr>
            <w:tcW w:w="1300" w:type="dxa"/>
            <w:noWrap/>
            <w:hideMark/>
          </w:tcPr>
          <w:p w14:paraId="145A19FA"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599</w:t>
            </w:r>
          </w:p>
        </w:tc>
        <w:tc>
          <w:tcPr>
            <w:tcW w:w="3060" w:type="dxa"/>
            <w:hideMark/>
          </w:tcPr>
          <w:p w14:paraId="5FA33C26"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Arnprior &amp; District Memorial Hosp.(The)</w:t>
            </w:r>
          </w:p>
        </w:tc>
        <w:tc>
          <w:tcPr>
            <w:tcW w:w="1340" w:type="dxa"/>
            <w:noWrap/>
            <w:hideMark/>
          </w:tcPr>
          <w:p w14:paraId="14475DB7"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Ottawa</w:t>
            </w:r>
          </w:p>
        </w:tc>
      </w:tr>
      <w:tr w:rsidR="00787CD5" w:rsidRPr="00787CD5" w14:paraId="138AF865" w14:textId="77777777" w:rsidTr="00C031FB">
        <w:trPr>
          <w:trHeight w:val="58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6EEFAF91"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04</w:t>
            </w:r>
          </w:p>
        </w:tc>
        <w:tc>
          <w:tcPr>
            <w:tcW w:w="1140" w:type="dxa"/>
            <w:noWrap/>
            <w:hideMark/>
          </w:tcPr>
          <w:p w14:paraId="7C2F3A3E"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East</w:t>
            </w:r>
          </w:p>
        </w:tc>
        <w:tc>
          <w:tcPr>
            <w:tcW w:w="1742" w:type="dxa"/>
            <w:hideMark/>
          </w:tcPr>
          <w:p w14:paraId="3ADA645E"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Champlain</w:t>
            </w:r>
          </w:p>
        </w:tc>
        <w:tc>
          <w:tcPr>
            <w:tcW w:w="1300" w:type="dxa"/>
            <w:noWrap/>
            <w:hideMark/>
          </w:tcPr>
          <w:p w14:paraId="67495020"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626</w:t>
            </w:r>
          </w:p>
        </w:tc>
        <w:tc>
          <w:tcPr>
            <w:tcW w:w="3060" w:type="dxa"/>
            <w:hideMark/>
          </w:tcPr>
          <w:p w14:paraId="0293BDA3"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 xml:space="preserve">Carleton Place </w:t>
            </w:r>
            <w:proofErr w:type="gramStart"/>
            <w:r w:rsidRPr="00787CD5">
              <w:rPr>
                <w:rFonts w:ascii="Calibri" w:hAnsi="Calibri" w:cs="Calibri"/>
                <w:sz w:val="22"/>
                <w:szCs w:val="22"/>
              </w:rPr>
              <w:t>And</w:t>
            </w:r>
            <w:proofErr w:type="gramEnd"/>
            <w:r w:rsidRPr="00787CD5">
              <w:rPr>
                <w:rFonts w:ascii="Calibri" w:hAnsi="Calibri" w:cs="Calibri"/>
                <w:sz w:val="22"/>
                <w:szCs w:val="22"/>
              </w:rPr>
              <w:t xml:space="preserve"> District Mem. Hospital</w:t>
            </w:r>
          </w:p>
        </w:tc>
        <w:tc>
          <w:tcPr>
            <w:tcW w:w="1340" w:type="dxa"/>
            <w:noWrap/>
            <w:hideMark/>
          </w:tcPr>
          <w:p w14:paraId="78DEB9CD"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Ottawa</w:t>
            </w:r>
          </w:p>
        </w:tc>
      </w:tr>
      <w:tr w:rsidR="00787CD5" w:rsidRPr="00787CD5" w14:paraId="61E6D72C"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5567FC1A"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04</w:t>
            </w:r>
          </w:p>
        </w:tc>
        <w:tc>
          <w:tcPr>
            <w:tcW w:w="1140" w:type="dxa"/>
            <w:noWrap/>
            <w:hideMark/>
          </w:tcPr>
          <w:p w14:paraId="113F613E"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East</w:t>
            </w:r>
          </w:p>
        </w:tc>
        <w:tc>
          <w:tcPr>
            <w:tcW w:w="1742" w:type="dxa"/>
            <w:hideMark/>
          </w:tcPr>
          <w:p w14:paraId="47823B4C"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Champlain</w:t>
            </w:r>
          </w:p>
        </w:tc>
        <w:tc>
          <w:tcPr>
            <w:tcW w:w="1300" w:type="dxa"/>
            <w:noWrap/>
            <w:hideMark/>
          </w:tcPr>
          <w:p w14:paraId="6A29C027"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644</w:t>
            </w:r>
          </w:p>
        </w:tc>
        <w:tc>
          <w:tcPr>
            <w:tcW w:w="3060" w:type="dxa"/>
            <w:hideMark/>
          </w:tcPr>
          <w:p w14:paraId="5EBD876F"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Hotel Dieu Hospital</w:t>
            </w:r>
          </w:p>
        </w:tc>
        <w:tc>
          <w:tcPr>
            <w:tcW w:w="1340" w:type="dxa"/>
            <w:noWrap/>
            <w:hideMark/>
          </w:tcPr>
          <w:p w14:paraId="2801A36A"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Ottawa</w:t>
            </w:r>
          </w:p>
        </w:tc>
      </w:tr>
      <w:tr w:rsidR="00787CD5" w:rsidRPr="00787CD5" w14:paraId="5C1576FD"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6FD99FA1"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04</w:t>
            </w:r>
          </w:p>
        </w:tc>
        <w:tc>
          <w:tcPr>
            <w:tcW w:w="1140" w:type="dxa"/>
            <w:noWrap/>
            <w:hideMark/>
          </w:tcPr>
          <w:p w14:paraId="0ACDCBDE"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East</w:t>
            </w:r>
          </w:p>
        </w:tc>
        <w:tc>
          <w:tcPr>
            <w:tcW w:w="1742" w:type="dxa"/>
            <w:hideMark/>
          </w:tcPr>
          <w:p w14:paraId="1412B82D"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Champlain</w:t>
            </w:r>
          </w:p>
        </w:tc>
        <w:tc>
          <w:tcPr>
            <w:tcW w:w="1300" w:type="dxa"/>
            <w:noWrap/>
            <w:hideMark/>
          </w:tcPr>
          <w:p w14:paraId="2D30567D"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646</w:t>
            </w:r>
          </w:p>
        </w:tc>
        <w:tc>
          <w:tcPr>
            <w:tcW w:w="3060" w:type="dxa"/>
            <w:hideMark/>
          </w:tcPr>
          <w:p w14:paraId="3272BF78"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 xml:space="preserve">Deep River </w:t>
            </w:r>
            <w:proofErr w:type="gramStart"/>
            <w:r w:rsidRPr="00787CD5">
              <w:rPr>
                <w:rFonts w:ascii="Calibri" w:hAnsi="Calibri" w:cs="Calibri"/>
                <w:sz w:val="22"/>
                <w:szCs w:val="22"/>
              </w:rPr>
              <w:t>And</w:t>
            </w:r>
            <w:proofErr w:type="gramEnd"/>
            <w:r w:rsidRPr="00787CD5">
              <w:rPr>
                <w:rFonts w:ascii="Calibri" w:hAnsi="Calibri" w:cs="Calibri"/>
                <w:sz w:val="22"/>
                <w:szCs w:val="22"/>
              </w:rPr>
              <w:t xml:space="preserve"> District Hospital</w:t>
            </w:r>
          </w:p>
        </w:tc>
        <w:tc>
          <w:tcPr>
            <w:tcW w:w="1340" w:type="dxa"/>
            <w:noWrap/>
            <w:hideMark/>
          </w:tcPr>
          <w:p w14:paraId="77283210"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NOSM</w:t>
            </w:r>
          </w:p>
        </w:tc>
      </w:tr>
      <w:tr w:rsidR="00787CD5" w:rsidRPr="00787CD5" w14:paraId="1E543181"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3E82A665"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04</w:t>
            </w:r>
          </w:p>
        </w:tc>
        <w:tc>
          <w:tcPr>
            <w:tcW w:w="1140" w:type="dxa"/>
            <w:noWrap/>
            <w:hideMark/>
          </w:tcPr>
          <w:p w14:paraId="35364C68"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East</w:t>
            </w:r>
          </w:p>
        </w:tc>
        <w:tc>
          <w:tcPr>
            <w:tcW w:w="1742" w:type="dxa"/>
            <w:hideMark/>
          </w:tcPr>
          <w:p w14:paraId="7F1DF1D7"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Champlain</w:t>
            </w:r>
          </w:p>
        </w:tc>
        <w:tc>
          <w:tcPr>
            <w:tcW w:w="1300" w:type="dxa"/>
            <w:noWrap/>
            <w:hideMark/>
          </w:tcPr>
          <w:p w14:paraId="3AD3D0EC"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732</w:t>
            </w:r>
          </w:p>
        </w:tc>
        <w:tc>
          <w:tcPr>
            <w:tcW w:w="3060" w:type="dxa"/>
            <w:hideMark/>
          </w:tcPr>
          <w:p w14:paraId="6B02C579"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spellStart"/>
            <w:r w:rsidRPr="00787CD5">
              <w:rPr>
                <w:rFonts w:ascii="Calibri" w:hAnsi="Calibri" w:cs="Calibri"/>
                <w:sz w:val="22"/>
                <w:szCs w:val="22"/>
              </w:rPr>
              <w:t>Kemptville</w:t>
            </w:r>
            <w:proofErr w:type="spellEnd"/>
            <w:r w:rsidRPr="00787CD5">
              <w:rPr>
                <w:rFonts w:ascii="Calibri" w:hAnsi="Calibri" w:cs="Calibri"/>
                <w:sz w:val="22"/>
                <w:szCs w:val="22"/>
              </w:rPr>
              <w:t xml:space="preserve"> District Hospital</w:t>
            </w:r>
          </w:p>
        </w:tc>
        <w:tc>
          <w:tcPr>
            <w:tcW w:w="1340" w:type="dxa"/>
            <w:noWrap/>
            <w:hideMark/>
          </w:tcPr>
          <w:p w14:paraId="645EA7B2"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Ottawa</w:t>
            </w:r>
          </w:p>
        </w:tc>
      </w:tr>
      <w:tr w:rsidR="00787CD5" w:rsidRPr="00787CD5" w14:paraId="3B9F0BFD" w14:textId="77777777" w:rsidTr="00C031FB">
        <w:trPr>
          <w:trHeight w:val="87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1EFBF38A"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04</w:t>
            </w:r>
          </w:p>
        </w:tc>
        <w:tc>
          <w:tcPr>
            <w:tcW w:w="1140" w:type="dxa"/>
            <w:noWrap/>
            <w:hideMark/>
          </w:tcPr>
          <w:p w14:paraId="42BAA829"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East</w:t>
            </w:r>
          </w:p>
        </w:tc>
        <w:tc>
          <w:tcPr>
            <w:tcW w:w="1742" w:type="dxa"/>
            <w:hideMark/>
          </w:tcPr>
          <w:p w14:paraId="0DD1FB20"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Champlain</w:t>
            </w:r>
          </w:p>
        </w:tc>
        <w:tc>
          <w:tcPr>
            <w:tcW w:w="1300" w:type="dxa"/>
            <w:noWrap/>
            <w:hideMark/>
          </w:tcPr>
          <w:p w14:paraId="4B9BA004"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751</w:t>
            </w:r>
          </w:p>
        </w:tc>
        <w:tc>
          <w:tcPr>
            <w:tcW w:w="3060" w:type="dxa"/>
            <w:hideMark/>
          </w:tcPr>
          <w:p w14:paraId="2C56856F"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 xml:space="preserve">Childrens Hospital </w:t>
            </w:r>
            <w:proofErr w:type="gramStart"/>
            <w:r w:rsidRPr="00787CD5">
              <w:rPr>
                <w:rFonts w:ascii="Calibri" w:hAnsi="Calibri" w:cs="Calibri"/>
                <w:sz w:val="22"/>
                <w:szCs w:val="22"/>
              </w:rPr>
              <w:t>Of</w:t>
            </w:r>
            <w:proofErr w:type="gramEnd"/>
            <w:r w:rsidRPr="00787CD5">
              <w:rPr>
                <w:rFonts w:ascii="Calibri" w:hAnsi="Calibri" w:cs="Calibri"/>
                <w:sz w:val="22"/>
                <w:szCs w:val="22"/>
              </w:rPr>
              <w:t xml:space="preserve"> Eastern Ontario-Ottawa Childrens Treatment Centre</w:t>
            </w:r>
          </w:p>
        </w:tc>
        <w:tc>
          <w:tcPr>
            <w:tcW w:w="1340" w:type="dxa"/>
            <w:noWrap/>
            <w:hideMark/>
          </w:tcPr>
          <w:p w14:paraId="0E49ADD9"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Ottawa</w:t>
            </w:r>
          </w:p>
        </w:tc>
      </w:tr>
      <w:tr w:rsidR="00787CD5" w:rsidRPr="00787CD5" w14:paraId="54C7548C"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5F9BBE8D"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04</w:t>
            </w:r>
          </w:p>
        </w:tc>
        <w:tc>
          <w:tcPr>
            <w:tcW w:w="1140" w:type="dxa"/>
            <w:noWrap/>
            <w:hideMark/>
          </w:tcPr>
          <w:p w14:paraId="74EA18A9"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East</w:t>
            </w:r>
          </w:p>
        </w:tc>
        <w:tc>
          <w:tcPr>
            <w:tcW w:w="1742" w:type="dxa"/>
            <w:hideMark/>
          </w:tcPr>
          <w:p w14:paraId="53C10BBF"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Champlain</w:t>
            </w:r>
          </w:p>
        </w:tc>
        <w:tc>
          <w:tcPr>
            <w:tcW w:w="1300" w:type="dxa"/>
            <w:noWrap/>
            <w:hideMark/>
          </w:tcPr>
          <w:p w14:paraId="2FEC7E12"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753</w:t>
            </w:r>
          </w:p>
        </w:tc>
        <w:tc>
          <w:tcPr>
            <w:tcW w:w="3060" w:type="dxa"/>
            <w:hideMark/>
          </w:tcPr>
          <w:p w14:paraId="1EAD50A8"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spellStart"/>
            <w:r w:rsidRPr="00787CD5">
              <w:rPr>
                <w:rFonts w:ascii="Calibri" w:hAnsi="Calibri" w:cs="Calibri"/>
                <w:sz w:val="22"/>
                <w:szCs w:val="22"/>
              </w:rPr>
              <w:t>Hopital</w:t>
            </w:r>
            <w:proofErr w:type="spellEnd"/>
            <w:r w:rsidRPr="00787CD5">
              <w:rPr>
                <w:rFonts w:ascii="Calibri" w:hAnsi="Calibri" w:cs="Calibri"/>
                <w:sz w:val="22"/>
                <w:szCs w:val="22"/>
              </w:rPr>
              <w:t xml:space="preserve"> Montfort</w:t>
            </w:r>
          </w:p>
        </w:tc>
        <w:tc>
          <w:tcPr>
            <w:tcW w:w="1340" w:type="dxa"/>
            <w:noWrap/>
            <w:hideMark/>
          </w:tcPr>
          <w:p w14:paraId="79FC07E2"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Ottawa</w:t>
            </w:r>
          </w:p>
        </w:tc>
      </w:tr>
      <w:tr w:rsidR="00787CD5" w:rsidRPr="00787CD5" w14:paraId="483FF627"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7E036AFA"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04</w:t>
            </w:r>
          </w:p>
        </w:tc>
        <w:tc>
          <w:tcPr>
            <w:tcW w:w="1140" w:type="dxa"/>
            <w:noWrap/>
            <w:hideMark/>
          </w:tcPr>
          <w:p w14:paraId="642BFD24"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East</w:t>
            </w:r>
          </w:p>
        </w:tc>
        <w:tc>
          <w:tcPr>
            <w:tcW w:w="1742" w:type="dxa"/>
            <w:hideMark/>
          </w:tcPr>
          <w:p w14:paraId="069B45E4"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Champlain</w:t>
            </w:r>
          </w:p>
        </w:tc>
        <w:tc>
          <w:tcPr>
            <w:tcW w:w="1300" w:type="dxa"/>
            <w:noWrap/>
            <w:hideMark/>
          </w:tcPr>
          <w:p w14:paraId="0DD50051"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763</w:t>
            </w:r>
          </w:p>
        </w:tc>
        <w:tc>
          <w:tcPr>
            <w:tcW w:w="3060" w:type="dxa"/>
            <w:hideMark/>
          </w:tcPr>
          <w:p w14:paraId="3F79D7A7"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Pembroke Regional Hospital Inc</w:t>
            </w:r>
          </w:p>
        </w:tc>
        <w:tc>
          <w:tcPr>
            <w:tcW w:w="1340" w:type="dxa"/>
            <w:noWrap/>
            <w:hideMark/>
          </w:tcPr>
          <w:p w14:paraId="4052EC4C"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Ottawa</w:t>
            </w:r>
          </w:p>
        </w:tc>
      </w:tr>
      <w:tr w:rsidR="00787CD5" w:rsidRPr="00787CD5" w14:paraId="42F86839"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58D30823"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04</w:t>
            </w:r>
          </w:p>
        </w:tc>
        <w:tc>
          <w:tcPr>
            <w:tcW w:w="1140" w:type="dxa"/>
            <w:noWrap/>
            <w:hideMark/>
          </w:tcPr>
          <w:p w14:paraId="32EC1BFB"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East</w:t>
            </w:r>
          </w:p>
        </w:tc>
        <w:tc>
          <w:tcPr>
            <w:tcW w:w="1742" w:type="dxa"/>
            <w:hideMark/>
          </w:tcPr>
          <w:p w14:paraId="26FA29ED"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Champlain</w:t>
            </w:r>
          </w:p>
        </w:tc>
        <w:tc>
          <w:tcPr>
            <w:tcW w:w="1300" w:type="dxa"/>
            <w:noWrap/>
            <w:hideMark/>
          </w:tcPr>
          <w:p w14:paraId="66273659"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768</w:t>
            </w:r>
          </w:p>
        </w:tc>
        <w:tc>
          <w:tcPr>
            <w:tcW w:w="3060" w:type="dxa"/>
            <w:hideMark/>
          </w:tcPr>
          <w:p w14:paraId="095CD897"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St Francis Memorial Hospital</w:t>
            </w:r>
          </w:p>
        </w:tc>
        <w:tc>
          <w:tcPr>
            <w:tcW w:w="1340" w:type="dxa"/>
            <w:noWrap/>
            <w:hideMark/>
          </w:tcPr>
          <w:p w14:paraId="49EDCDAE"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Ottawa</w:t>
            </w:r>
          </w:p>
        </w:tc>
      </w:tr>
      <w:tr w:rsidR="00787CD5" w:rsidRPr="00787CD5" w14:paraId="1C18061E"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4EC32EA5"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04</w:t>
            </w:r>
          </w:p>
        </w:tc>
        <w:tc>
          <w:tcPr>
            <w:tcW w:w="1140" w:type="dxa"/>
            <w:noWrap/>
            <w:hideMark/>
          </w:tcPr>
          <w:p w14:paraId="30E144E9"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East</w:t>
            </w:r>
          </w:p>
        </w:tc>
        <w:tc>
          <w:tcPr>
            <w:tcW w:w="1742" w:type="dxa"/>
            <w:hideMark/>
          </w:tcPr>
          <w:p w14:paraId="4D1D77BC"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Champlain</w:t>
            </w:r>
          </w:p>
        </w:tc>
        <w:tc>
          <w:tcPr>
            <w:tcW w:w="1300" w:type="dxa"/>
            <w:noWrap/>
            <w:hideMark/>
          </w:tcPr>
          <w:p w14:paraId="7E874002"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777</w:t>
            </w:r>
          </w:p>
        </w:tc>
        <w:tc>
          <w:tcPr>
            <w:tcW w:w="3060" w:type="dxa"/>
            <w:hideMark/>
          </w:tcPr>
          <w:p w14:paraId="25AF8F54"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Queensway-Carleton Hospital</w:t>
            </w:r>
          </w:p>
        </w:tc>
        <w:tc>
          <w:tcPr>
            <w:tcW w:w="1340" w:type="dxa"/>
            <w:noWrap/>
            <w:hideMark/>
          </w:tcPr>
          <w:p w14:paraId="5B1A5411"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Ottawa</w:t>
            </w:r>
          </w:p>
        </w:tc>
      </w:tr>
      <w:tr w:rsidR="00787CD5" w:rsidRPr="00787CD5" w14:paraId="7FA0BDAD"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60AF5CA0"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04</w:t>
            </w:r>
          </w:p>
        </w:tc>
        <w:tc>
          <w:tcPr>
            <w:tcW w:w="1140" w:type="dxa"/>
            <w:noWrap/>
            <w:hideMark/>
          </w:tcPr>
          <w:p w14:paraId="42815B03"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East</w:t>
            </w:r>
          </w:p>
        </w:tc>
        <w:tc>
          <w:tcPr>
            <w:tcW w:w="1742" w:type="dxa"/>
            <w:hideMark/>
          </w:tcPr>
          <w:p w14:paraId="778D69B6"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Champlain</w:t>
            </w:r>
          </w:p>
        </w:tc>
        <w:tc>
          <w:tcPr>
            <w:tcW w:w="1300" w:type="dxa"/>
            <w:noWrap/>
            <w:hideMark/>
          </w:tcPr>
          <w:p w14:paraId="071D7357"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788</w:t>
            </w:r>
          </w:p>
        </w:tc>
        <w:tc>
          <w:tcPr>
            <w:tcW w:w="3060" w:type="dxa"/>
            <w:hideMark/>
          </w:tcPr>
          <w:p w14:paraId="0FDE8CC7"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Renfrew Victoria Hospital</w:t>
            </w:r>
          </w:p>
        </w:tc>
        <w:tc>
          <w:tcPr>
            <w:tcW w:w="1340" w:type="dxa"/>
            <w:noWrap/>
            <w:hideMark/>
          </w:tcPr>
          <w:p w14:paraId="67CB5C4C"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Ottawa</w:t>
            </w:r>
          </w:p>
        </w:tc>
      </w:tr>
      <w:tr w:rsidR="00787CD5" w:rsidRPr="00787CD5" w14:paraId="3570F214" w14:textId="77777777" w:rsidTr="00C031FB">
        <w:trPr>
          <w:trHeight w:val="58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54998F88"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04</w:t>
            </w:r>
          </w:p>
        </w:tc>
        <w:tc>
          <w:tcPr>
            <w:tcW w:w="1140" w:type="dxa"/>
            <w:noWrap/>
            <w:hideMark/>
          </w:tcPr>
          <w:p w14:paraId="22242DA6"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East</w:t>
            </w:r>
          </w:p>
        </w:tc>
        <w:tc>
          <w:tcPr>
            <w:tcW w:w="1742" w:type="dxa"/>
            <w:hideMark/>
          </w:tcPr>
          <w:p w14:paraId="60F7F997"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Champlain</w:t>
            </w:r>
          </w:p>
        </w:tc>
        <w:tc>
          <w:tcPr>
            <w:tcW w:w="1300" w:type="dxa"/>
            <w:noWrap/>
            <w:hideMark/>
          </w:tcPr>
          <w:p w14:paraId="242F1037"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800</w:t>
            </w:r>
          </w:p>
        </w:tc>
        <w:tc>
          <w:tcPr>
            <w:tcW w:w="3060" w:type="dxa"/>
            <w:hideMark/>
          </w:tcPr>
          <w:p w14:paraId="3C8DD936"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Hawkesbury And District General Hospital</w:t>
            </w:r>
          </w:p>
        </w:tc>
        <w:tc>
          <w:tcPr>
            <w:tcW w:w="1340" w:type="dxa"/>
            <w:noWrap/>
            <w:hideMark/>
          </w:tcPr>
          <w:p w14:paraId="28D2AE2E"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Ottawa</w:t>
            </w:r>
          </w:p>
        </w:tc>
      </w:tr>
      <w:tr w:rsidR="00787CD5" w:rsidRPr="00787CD5" w14:paraId="46267583"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4903BB29"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04</w:t>
            </w:r>
          </w:p>
        </w:tc>
        <w:tc>
          <w:tcPr>
            <w:tcW w:w="1140" w:type="dxa"/>
            <w:noWrap/>
            <w:hideMark/>
          </w:tcPr>
          <w:p w14:paraId="2F300231"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East</w:t>
            </w:r>
          </w:p>
        </w:tc>
        <w:tc>
          <w:tcPr>
            <w:tcW w:w="1742" w:type="dxa"/>
            <w:hideMark/>
          </w:tcPr>
          <w:p w14:paraId="5FD0D3A9"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Champlain</w:t>
            </w:r>
          </w:p>
        </w:tc>
        <w:tc>
          <w:tcPr>
            <w:tcW w:w="1300" w:type="dxa"/>
            <w:noWrap/>
            <w:hideMark/>
          </w:tcPr>
          <w:p w14:paraId="6954EDA2"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802</w:t>
            </w:r>
          </w:p>
        </w:tc>
        <w:tc>
          <w:tcPr>
            <w:tcW w:w="3060" w:type="dxa"/>
            <w:hideMark/>
          </w:tcPr>
          <w:p w14:paraId="7A2D47A0"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Glengarry Memorial Hospital</w:t>
            </w:r>
          </w:p>
        </w:tc>
        <w:tc>
          <w:tcPr>
            <w:tcW w:w="1340" w:type="dxa"/>
            <w:noWrap/>
            <w:hideMark/>
          </w:tcPr>
          <w:p w14:paraId="3621B4EB"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Ottawa</w:t>
            </w:r>
          </w:p>
        </w:tc>
      </w:tr>
      <w:tr w:rsidR="00787CD5" w:rsidRPr="00787CD5" w14:paraId="54C8926B" w14:textId="77777777" w:rsidTr="00C031FB">
        <w:trPr>
          <w:trHeight w:val="58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4C76E9C5"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04</w:t>
            </w:r>
          </w:p>
        </w:tc>
        <w:tc>
          <w:tcPr>
            <w:tcW w:w="1140" w:type="dxa"/>
            <w:noWrap/>
            <w:hideMark/>
          </w:tcPr>
          <w:p w14:paraId="08F319D7"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East</w:t>
            </w:r>
          </w:p>
        </w:tc>
        <w:tc>
          <w:tcPr>
            <w:tcW w:w="1742" w:type="dxa"/>
            <w:hideMark/>
          </w:tcPr>
          <w:p w14:paraId="7132F677"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Champlain</w:t>
            </w:r>
          </w:p>
        </w:tc>
        <w:tc>
          <w:tcPr>
            <w:tcW w:w="1300" w:type="dxa"/>
            <w:noWrap/>
            <w:hideMark/>
          </w:tcPr>
          <w:p w14:paraId="4B261742"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882</w:t>
            </w:r>
          </w:p>
        </w:tc>
        <w:tc>
          <w:tcPr>
            <w:tcW w:w="3060" w:type="dxa"/>
            <w:hideMark/>
          </w:tcPr>
          <w:p w14:paraId="0F572BB3"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Winchester District Memorial Hospital</w:t>
            </w:r>
          </w:p>
        </w:tc>
        <w:tc>
          <w:tcPr>
            <w:tcW w:w="1340" w:type="dxa"/>
            <w:noWrap/>
            <w:hideMark/>
          </w:tcPr>
          <w:p w14:paraId="1E343B03"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Ottawa</w:t>
            </w:r>
          </w:p>
        </w:tc>
      </w:tr>
      <w:tr w:rsidR="00787CD5" w:rsidRPr="00787CD5" w14:paraId="6579D287"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2DA5F2C8"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04</w:t>
            </w:r>
          </w:p>
        </w:tc>
        <w:tc>
          <w:tcPr>
            <w:tcW w:w="1140" w:type="dxa"/>
            <w:noWrap/>
            <w:hideMark/>
          </w:tcPr>
          <w:p w14:paraId="525FA950"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East</w:t>
            </w:r>
          </w:p>
        </w:tc>
        <w:tc>
          <w:tcPr>
            <w:tcW w:w="1742" w:type="dxa"/>
            <w:hideMark/>
          </w:tcPr>
          <w:p w14:paraId="3AEF46EB"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Champlain</w:t>
            </w:r>
          </w:p>
        </w:tc>
        <w:tc>
          <w:tcPr>
            <w:tcW w:w="1300" w:type="dxa"/>
            <w:noWrap/>
            <w:hideMark/>
          </w:tcPr>
          <w:p w14:paraId="08806B95"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932</w:t>
            </w:r>
          </w:p>
        </w:tc>
        <w:tc>
          <w:tcPr>
            <w:tcW w:w="3060" w:type="dxa"/>
            <w:hideMark/>
          </w:tcPr>
          <w:p w14:paraId="41ABEE2C"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Bruyere Continuing Care Inc.</w:t>
            </w:r>
          </w:p>
        </w:tc>
        <w:tc>
          <w:tcPr>
            <w:tcW w:w="1340" w:type="dxa"/>
            <w:noWrap/>
            <w:hideMark/>
          </w:tcPr>
          <w:p w14:paraId="7BDCECEA"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Ottawa</w:t>
            </w:r>
          </w:p>
        </w:tc>
      </w:tr>
      <w:tr w:rsidR="00787CD5" w:rsidRPr="00787CD5" w14:paraId="4BC422AF"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0D8E7943"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04</w:t>
            </w:r>
          </w:p>
        </w:tc>
        <w:tc>
          <w:tcPr>
            <w:tcW w:w="1140" w:type="dxa"/>
            <w:noWrap/>
            <w:hideMark/>
          </w:tcPr>
          <w:p w14:paraId="2DCEA841"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East</w:t>
            </w:r>
          </w:p>
        </w:tc>
        <w:tc>
          <w:tcPr>
            <w:tcW w:w="1742" w:type="dxa"/>
            <w:hideMark/>
          </w:tcPr>
          <w:p w14:paraId="6C197FD5"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Champlain</w:t>
            </w:r>
          </w:p>
        </w:tc>
        <w:tc>
          <w:tcPr>
            <w:tcW w:w="1300" w:type="dxa"/>
            <w:noWrap/>
            <w:hideMark/>
          </w:tcPr>
          <w:p w14:paraId="2949ED64"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958</w:t>
            </w:r>
          </w:p>
        </w:tc>
        <w:tc>
          <w:tcPr>
            <w:tcW w:w="3060" w:type="dxa"/>
            <w:hideMark/>
          </w:tcPr>
          <w:p w14:paraId="1424D518"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Ottawa Hospital (The)</w:t>
            </w:r>
          </w:p>
        </w:tc>
        <w:tc>
          <w:tcPr>
            <w:tcW w:w="1340" w:type="dxa"/>
            <w:noWrap/>
            <w:hideMark/>
          </w:tcPr>
          <w:p w14:paraId="640FC34C"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Ottawa</w:t>
            </w:r>
          </w:p>
        </w:tc>
      </w:tr>
      <w:tr w:rsidR="00787CD5" w:rsidRPr="00787CD5" w14:paraId="74104FA2" w14:textId="77777777" w:rsidTr="00C031FB">
        <w:trPr>
          <w:trHeight w:val="58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3E7378E1"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04</w:t>
            </w:r>
          </w:p>
        </w:tc>
        <w:tc>
          <w:tcPr>
            <w:tcW w:w="1140" w:type="dxa"/>
            <w:noWrap/>
            <w:hideMark/>
          </w:tcPr>
          <w:p w14:paraId="6EF11964"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East</w:t>
            </w:r>
          </w:p>
        </w:tc>
        <w:tc>
          <w:tcPr>
            <w:tcW w:w="1742" w:type="dxa"/>
            <w:hideMark/>
          </w:tcPr>
          <w:p w14:paraId="3268005F"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Champlain</w:t>
            </w:r>
          </w:p>
        </w:tc>
        <w:tc>
          <w:tcPr>
            <w:tcW w:w="1300" w:type="dxa"/>
            <w:noWrap/>
            <w:hideMark/>
          </w:tcPr>
          <w:p w14:paraId="5AE31DD8"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961</w:t>
            </w:r>
          </w:p>
        </w:tc>
        <w:tc>
          <w:tcPr>
            <w:tcW w:w="3060" w:type="dxa"/>
            <w:hideMark/>
          </w:tcPr>
          <w:p w14:paraId="55FCBF6F"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University of Ottawa Heart Institute</w:t>
            </w:r>
          </w:p>
        </w:tc>
        <w:tc>
          <w:tcPr>
            <w:tcW w:w="1340" w:type="dxa"/>
            <w:noWrap/>
            <w:hideMark/>
          </w:tcPr>
          <w:p w14:paraId="5C48E89A"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Ottawa</w:t>
            </w:r>
          </w:p>
        </w:tc>
      </w:tr>
      <w:tr w:rsidR="00787CD5" w:rsidRPr="00787CD5" w14:paraId="542A5529"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30CBE513"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04</w:t>
            </w:r>
          </w:p>
        </w:tc>
        <w:tc>
          <w:tcPr>
            <w:tcW w:w="1140" w:type="dxa"/>
            <w:noWrap/>
            <w:hideMark/>
          </w:tcPr>
          <w:p w14:paraId="191FE10C"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East</w:t>
            </w:r>
          </w:p>
        </w:tc>
        <w:tc>
          <w:tcPr>
            <w:tcW w:w="1742" w:type="dxa"/>
            <w:hideMark/>
          </w:tcPr>
          <w:p w14:paraId="77094659"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Champlain</w:t>
            </w:r>
          </w:p>
        </w:tc>
        <w:tc>
          <w:tcPr>
            <w:tcW w:w="1300" w:type="dxa"/>
            <w:noWrap/>
            <w:hideMark/>
          </w:tcPr>
          <w:p w14:paraId="39DCBEFE"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967</w:t>
            </w:r>
          </w:p>
        </w:tc>
        <w:tc>
          <w:tcPr>
            <w:tcW w:w="3060" w:type="dxa"/>
            <w:hideMark/>
          </w:tcPr>
          <w:p w14:paraId="6497D716"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Cornwall Community Hospital</w:t>
            </w:r>
          </w:p>
        </w:tc>
        <w:tc>
          <w:tcPr>
            <w:tcW w:w="1340" w:type="dxa"/>
            <w:noWrap/>
            <w:hideMark/>
          </w:tcPr>
          <w:p w14:paraId="30234567"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Ottawa</w:t>
            </w:r>
          </w:p>
        </w:tc>
      </w:tr>
      <w:tr w:rsidR="00787CD5" w:rsidRPr="00787CD5" w14:paraId="1CBADB6C" w14:textId="77777777" w:rsidTr="00C031FB">
        <w:trPr>
          <w:trHeight w:val="58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7711F071"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02</w:t>
            </w:r>
          </w:p>
        </w:tc>
        <w:tc>
          <w:tcPr>
            <w:tcW w:w="1140" w:type="dxa"/>
            <w:noWrap/>
            <w:hideMark/>
          </w:tcPr>
          <w:p w14:paraId="06420422"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Central</w:t>
            </w:r>
          </w:p>
        </w:tc>
        <w:tc>
          <w:tcPr>
            <w:tcW w:w="1742" w:type="dxa"/>
            <w:hideMark/>
          </w:tcPr>
          <w:p w14:paraId="2DA5412D"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Mississauga Halton</w:t>
            </w:r>
          </w:p>
        </w:tc>
        <w:tc>
          <w:tcPr>
            <w:tcW w:w="1300" w:type="dxa"/>
            <w:noWrap/>
            <w:hideMark/>
          </w:tcPr>
          <w:p w14:paraId="37C2375C"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606</w:t>
            </w:r>
          </w:p>
        </w:tc>
        <w:tc>
          <w:tcPr>
            <w:tcW w:w="3060" w:type="dxa"/>
            <w:hideMark/>
          </w:tcPr>
          <w:p w14:paraId="30D2A05C"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Royal Victoria Regional Health Centre</w:t>
            </w:r>
          </w:p>
        </w:tc>
        <w:tc>
          <w:tcPr>
            <w:tcW w:w="1340" w:type="dxa"/>
            <w:noWrap/>
            <w:hideMark/>
          </w:tcPr>
          <w:p w14:paraId="1B5EBE65"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Toronto</w:t>
            </w:r>
          </w:p>
        </w:tc>
      </w:tr>
      <w:tr w:rsidR="00787CD5" w:rsidRPr="00787CD5" w14:paraId="6918C0C6" w14:textId="77777777" w:rsidTr="00C031FB">
        <w:trPr>
          <w:trHeight w:val="58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47807096"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02</w:t>
            </w:r>
          </w:p>
        </w:tc>
        <w:tc>
          <w:tcPr>
            <w:tcW w:w="1140" w:type="dxa"/>
            <w:noWrap/>
            <w:hideMark/>
          </w:tcPr>
          <w:p w14:paraId="256C06BB"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Central</w:t>
            </w:r>
          </w:p>
        </w:tc>
        <w:tc>
          <w:tcPr>
            <w:tcW w:w="1742" w:type="dxa"/>
            <w:hideMark/>
          </w:tcPr>
          <w:p w14:paraId="3C4AFE6A"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Mississauga Halton</w:t>
            </w:r>
          </w:p>
        </w:tc>
        <w:tc>
          <w:tcPr>
            <w:tcW w:w="1300" w:type="dxa"/>
            <w:noWrap/>
            <w:hideMark/>
          </w:tcPr>
          <w:p w14:paraId="240EF11E"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640</w:t>
            </w:r>
          </w:p>
        </w:tc>
        <w:tc>
          <w:tcPr>
            <w:tcW w:w="3060" w:type="dxa"/>
            <w:hideMark/>
          </w:tcPr>
          <w:p w14:paraId="6C44BFBF"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 xml:space="preserve">Collingwood General </w:t>
            </w:r>
            <w:proofErr w:type="gramStart"/>
            <w:r w:rsidRPr="00787CD5">
              <w:rPr>
                <w:rFonts w:ascii="Calibri" w:hAnsi="Calibri" w:cs="Calibri"/>
                <w:sz w:val="22"/>
                <w:szCs w:val="22"/>
              </w:rPr>
              <w:t>And</w:t>
            </w:r>
            <w:proofErr w:type="gramEnd"/>
            <w:r w:rsidRPr="00787CD5">
              <w:rPr>
                <w:rFonts w:ascii="Calibri" w:hAnsi="Calibri" w:cs="Calibri"/>
                <w:sz w:val="22"/>
                <w:szCs w:val="22"/>
              </w:rPr>
              <w:t xml:space="preserve"> Marine Hospital</w:t>
            </w:r>
          </w:p>
        </w:tc>
        <w:tc>
          <w:tcPr>
            <w:tcW w:w="1340" w:type="dxa"/>
            <w:noWrap/>
            <w:hideMark/>
          </w:tcPr>
          <w:p w14:paraId="247CF6E7"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McMaster</w:t>
            </w:r>
          </w:p>
        </w:tc>
      </w:tr>
      <w:tr w:rsidR="00787CD5" w:rsidRPr="00787CD5" w14:paraId="036F2918"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75A8695B"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02</w:t>
            </w:r>
          </w:p>
        </w:tc>
        <w:tc>
          <w:tcPr>
            <w:tcW w:w="1140" w:type="dxa"/>
            <w:noWrap/>
            <w:hideMark/>
          </w:tcPr>
          <w:p w14:paraId="58DECACF"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Central</w:t>
            </w:r>
          </w:p>
        </w:tc>
        <w:tc>
          <w:tcPr>
            <w:tcW w:w="1742" w:type="dxa"/>
            <w:hideMark/>
          </w:tcPr>
          <w:p w14:paraId="76173FB0"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Mississauga Halton</w:t>
            </w:r>
          </w:p>
        </w:tc>
        <w:tc>
          <w:tcPr>
            <w:tcW w:w="1300" w:type="dxa"/>
            <w:noWrap/>
            <w:hideMark/>
          </w:tcPr>
          <w:p w14:paraId="74F330A1"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726</w:t>
            </w:r>
          </w:p>
        </w:tc>
        <w:tc>
          <w:tcPr>
            <w:tcW w:w="3060" w:type="dxa"/>
            <w:hideMark/>
          </w:tcPr>
          <w:p w14:paraId="309D8DB2"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Georgian Bay General Hospital</w:t>
            </w:r>
          </w:p>
        </w:tc>
        <w:tc>
          <w:tcPr>
            <w:tcW w:w="1340" w:type="dxa"/>
            <w:noWrap/>
            <w:hideMark/>
          </w:tcPr>
          <w:p w14:paraId="2751AD39"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Toronto</w:t>
            </w:r>
          </w:p>
        </w:tc>
      </w:tr>
      <w:tr w:rsidR="00787CD5" w:rsidRPr="00787CD5" w14:paraId="1C5705E3"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5A8838D6"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02</w:t>
            </w:r>
          </w:p>
        </w:tc>
        <w:tc>
          <w:tcPr>
            <w:tcW w:w="1140" w:type="dxa"/>
            <w:noWrap/>
            <w:hideMark/>
          </w:tcPr>
          <w:p w14:paraId="36F94FA5"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Central</w:t>
            </w:r>
          </w:p>
        </w:tc>
        <w:tc>
          <w:tcPr>
            <w:tcW w:w="1742" w:type="dxa"/>
            <w:hideMark/>
          </w:tcPr>
          <w:p w14:paraId="157147FB"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Mississauga Halton</w:t>
            </w:r>
          </w:p>
        </w:tc>
        <w:tc>
          <w:tcPr>
            <w:tcW w:w="1300" w:type="dxa"/>
            <w:noWrap/>
            <w:hideMark/>
          </w:tcPr>
          <w:p w14:paraId="35E33643"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745</w:t>
            </w:r>
          </w:p>
        </w:tc>
        <w:tc>
          <w:tcPr>
            <w:tcW w:w="3060" w:type="dxa"/>
            <w:hideMark/>
          </w:tcPr>
          <w:p w14:paraId="68A56627"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Orillia Soldiers' Memorial Hospital</w:t>
            </w:r>
          </w:p>
        </w:tc>
        <w:tc>
          <w:tcPr>
            <w:tcW w:w="1340" w:type="dxa"/>
            <w:noWrap/>
            <w:hideMark/>
          </w:tcPr>
          <w:p w14:paraId="2C4CE0C1"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Toronto</w:t>
            </w:r>
          </w:p>
        </w:tc>
      </w:tr>
      <w:tr w:rsidR="00787CD5" w:rsidRPr="00787CD5" w14:paraId="21977B56"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51898AAA"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02</w:t>
            </w:r>
          </w:p>
        </w:tc>
        <w:tc>
          <w:tcPr>
            <w:tcW w:w="1140" w:type="dxa"/>
            <w:noWrap/>
            <w:hideMark/>
          </w:tcPr>
          <w:p w14:paraId="24997440"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Central</w:t>
            </w:r>
          </w:p>
        </w:tc>
        <w:tc>
          <w:tcPr>
            <w:tcW w:w="1742" w:type="dxa"/>
            <w:hideMark/>
          </w:tcPr>
          <w:p w14:paraId="2E0D8295"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Mississauga Halton</w:t>
            </w:r>
          </w:p>
        </w:tc>
        <w:tc>
          <w:tcPr>
            <w:tcW w:w="1300" w:type="dxa"/>
            <w:noWrap/>
            <w:hideMark/>
          </w:tcPr>
          <w:p w14:paraId="575764F8"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968</w:t>
            </w:r>
          </w:p>
        </w:tc>
        <w:tc>
          <w:tcPr>
            <w:tcW w:w="3060" w:type="dxa"/>
            <w:hideMark/>
          </w:tcPr>
          <w:p w14:paraId="4EC96BF0"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Muskoka Algonquin Healthcare</w:t>
            </w:r>
          </w:p>
        </w:tc>
        <w:tc>
          <w:tcPr>
            <w:tcW w:w="1340" w:type="dxa"/>
            <w:noWrap/>
            <w:hideMark/>
          </w:tcPr>
          <w:p w14:paraId="203EBAF8"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NOSM</w:t>
            </w:r>
          </w:p>
        </w:tc>
      </w:tr>
      <w:tr w:rsidR="00787CD5" w:rsidRPr="00787CD5" w14:paraId="0A6A4F42" w14:textId="77777777" w:rsidTr="00C031FB">
        <w:trPr>
          <w:trHeight w:val="87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4B635168"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01</w:t>
            </w:r>
          </w:p>
        </w:tc>
        <w:tc>
          <w:tcPr>
            <w:tcW w:w="1140" w:type="dxa"/>
            <w:noWrap/>
            <w:hideMark/>
          </w:tcPr>
          <w:p w14:paraId="3C36E157"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w:t>
            </w:r>
          </w:p>
        </w:tc>
        <w:tc>
          <w:tcPr>
            <w:tcW w:w="1742" w:type="dxa"/>
            <w:hideMark/>
          </w:tcPr>
          <w:p w14:paraId="206FA94A"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en-CA"/>
              </w:rPr>
              <w:t>Hamilton Niagara Haldimand Brant (HNHB)</w:t>
            </w:r>
          </w:p>
        </w:tc>
        <w:tc>
          <w:tcPr>
            <w:tcW w:w="1300" w:type="dxa"/>
            <w:noWrap/>
            <w:hideMark/>
          </w:tcPr>
          <w:p w14:paraId="76BE37D3"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972</w:t>
            </w:r>
          </w:p>
        </w:tc>
        <w:tc>
          <w:tcPr>
            <w:tcW w:w="3060" w:type="dxa"/>
            <w:hideMark/>
          </w:tcPr>
          <w:p w14:paraId="7A707F7A"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 xml:space="preserve">Waypoint Ctr </w:t>
            </w:r>
            <w:proofErr w:type="gramStart"/>
            <w:r w:rsidRPr="00787CD5">
              <w:rPr>
                <w:rFonts w:ascii="Calibri" w:hAnsi="Calibri" w:cs="Calibri"/>
                <w:sz w:val="22"/>
                <w:szCs w:val="22"/>
              </w:rPr>
              <w:t>For</w:t>
            </w:r>
            <w:proofErr w:type="gramEnd"/>
            <w:r w:rsidRPr="00787CD5">
              <w:rPr>
                <w:rFonts w:ascii="Calibri" w:hAnsi="Calibri" w:cs="Calibri"/>
                <w:sz w:val="22"/>
                <w:szCs w:val="22"/>
              </w:rPr>
              <w:t xml:space="preserve"> Mental </w:t>
            </w:r>
            <w:proofErr w:type="spellStart"/>
            <w:r w:rsidRPr="00787CD5">
              <w:rPr>
                <w:rFonts w:ascii="Calibri" w:hAnsi="Calibri" w:cs="Calibri"/>
                <w:sz w:val="22"/>
                <w:szCs w:val="22"/>
              </w:rPr>
              <w:t>Hlth</w:t>
            </w:r>
            <w:proofErr w:type="spellEnd"/>
            <w:r w:rsidRPr="00787CD5">
              <w:rPr>
                <w:rFonts w:ascii="Calibri" w:hAnsi="Calibri" w:cs="Calibri"/>
                <w:sz w:val="22"/>
                <w:szCs w:val="22"/>
              </w:rPr>
              <w:t xml:space="preserve"> Care</w:t>
            </w:r>
          </w:p>
        </w:tc>
        <w:tc>
          <w:tcPr>
            <w:tcW w:w="1340" w:type="dxa"/>
            <w:noWrap/>
            <w:hideMark/>
          </w:tcPr>
          <w:p w14:paraId="48D765D4"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McMaster</w:t>
            </w:r>
          </w:p>
        </w:tc>
      </w:tr>
      <w:tr w:rsidR="00787CD5" w:rsidRPr="00787CD5" w14:paraId="2B4FE7FD"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2B6F5744"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lastRenderedPageBreak/>
              <w:t>05</w:t>
            </w:r>
          </w:p>
        </w:tc>
        <w:tc>
          <w:tcPr>
            <w:tcW w:w="1140" w:type="dxa"/>
            <w:noWrap/>
            <w:hideMark/>
          </w:tcPr>
          <w:p w14:paraId="69739FB2"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rPr>
              <w:t>North East</w:t>
            </w:r>
            <w:proofErr w:type="gramEnd"/>
          </w:p>
        </w:tc>
        <w:tc>
          <w:tcPr>
            <w:tcW w:w="1742" w:type="dxa"/>
            <w:hideMark/>
          </w:tcPr>
          <w:p w14:paraId="13C26142"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lang w:val="en-CA"/>
              </w:rPr>
              <w:t>North East</w:t>
            </w:r>
            <w:proofErr w:type="gramEnd"/>
          </w:p>
        </w:tc>
        <w:tc>
          <w:tcPr>
            <w:tcW w:w="1300" w:type="dxa"/>
            <w:noWrap/>
            <w:hideMark/>
          </w:tcPr>
          <w:p w14:paraId="2319E28A"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611</w:t>
            </w:r>
          </w:p>
        </w:tc>
        <w:tc>
          <w:tcPr>
            <w:tcW w:w="3060" w:type="dxa"/>
            <w:hideMark/>
          </w:tcPr>
          <w:p w14:paraId="33149F80"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North Shore Health Network</w:t>
            </w:r>
          </w:p>
        </w:tc>
        <w:tc>
          <w:tcPr>
            <w:tcW w:w="1340" w:type="dxa"/>
            <w:noWrap/>
            <w:hideMark/>
          </w:tcPr>
          <w:p w14:paraId="3937C366"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NOSM</w:t>
            </w:r>
          </w:p>
        </w:tc>
      </w:tr>
      <w:tr w:rsidR="00787CD5" w:rsidRPr="00787CD5" w14:paraId="217AE792" w14:textId="77777777" w:rsidTr="00C031FB">
        <w:trPr>
          <w:trHeight w:val="58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338396C6"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05</w:t>
            </w:r>
          </w:p>
        </w:tc>
        <w:tc>
          <w:tcPr>
            <w:tcW w:w="1140" w:type="dxa"/>
            <w:noWrap/>
            <w:hideMark/>
          </w:tcPr>
          <w:p w14:paraId="5A3BF6CE"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rPr>
              <w:t>North East</w:t>
            </w:r>
            <w:proofErr w:type="gramEnd"/>
          </w:p>
        </w:tc>
        <w:tc>
          <w:tcPr>
            <w:tcW w:w="1742" w:type="dxa"/>
            <w:hideMark/>
          </w:tcPr>
          <w:p w14:paraId="4978249D"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lang w:val="en-CA"/>
              </w:rPr>
              <w:t>North East</w:t>
            </w:r>
            <w:proofErr w:type="gramEnd"/>
          </w:p>
        </w:tc>
        <w:tc>
          <w:tcPr>
            <w:tcW w:w="1300" w:type="dxa"/>
            <w:noWrap/>
            <w:hideMark/>
          </w:tcPr>
          <w:p w14:paraId="21216478"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627</w:t>
            </w:r>
          </w:p>
        </w:tc>
        <w:tc>
          <w:tcPr>
            <w:tcW w:w="3060" w:type="dxa"/>
            <w:hideMark/>
          </w:tcPr>
          <w:p w14:paraId="1918035F"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lang w:val="fr-CA"/>
              </w:rPr>
              <w:t>Services De Santé De Chapleau Health Services</w:t>
            </w:r>
          </w:p>
        </w:tc>
        <w:tc>
          <w:tcPr>
            <w:tcW w:w="1340" w:type="dxa"/>
            <w:noWrap/>
            <w:hideMark/>
          </w:tcPr>
          <w:p w14:paraId="49461AB1"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NOSM</w:t>
            </w:r>
          </w:p>
        </w:tc>
      </w:tr>
      <w:tr w:rsidR="00787CD5" w:rsidRPr="00787CD5" w14:paraId="293034E5"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03129BC4"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05</w:t>
            </w:r>
          </w:p>
        </w:tc>
        <w:tc>
          <w:tcPr>
            <w:tcW w:w="1140" w:type="dxa"/>
            <w:noWrap/>
            <w:hideMark/>
          </w:tcPr>
          <w:p w14:paraId="7BEE6BDE"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rPr>
              <w:t>North East</w:t>
            </w:r>
            <w:proofErr w:type="gramEnd"/>
          </w:p>
        </w:tc>
        <w:tc>
          <w:tcPr>
            <w:tcW w:w="1742" w:type="dxa"/>
            <w:hideMark/>
          </w:tcPr>
          <w:p w14:paraId="04AD104D"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lang w:val="en-CA"/>
              </w:rPr>
              <w:t>North East</w:t>
            </w:r>
            <w:proofErr w:type="gramEnd"/>
          </w:p>
        </w:tc>
        <w:tc>
          <w:tcPr>
            <w:tcW w:w="1300" w:type="dxa"/>
            <w:noWrap/>
            <w:hideMark/>
          </w:tcPr>
          <w:p w14:paraId="7E570CB2"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638</w:t>
            </w:r>
          </w:p>
        </w:tc>
        <w:tc>
          <w:tcPr>
            <w:tcW w:w="3060" w:type="dxa"/>
            <w:hideMark/>
          </w:tcPr>
          <w:p w14:paraId="6C8F07BD"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Lady Minto Hospital (The)</w:t>
            </w:r>
          </w:p>
        </w:tc>
        <w:tc>
          <w:tcPr>
            <w:tcW w:w="1340" w:type="dxa"/>
            <w:noWrap/>
            <w:hideMark/>
          </w:tcPr>
          <w:p w14:paraId="4628E043"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NOSM</w:t>
            </w:r>
          </w:p>
        </w:tc>
      </w:tr>
      <w:tr w:rsidR="00787CD5" w:rsidRPr="00787CD5" w14:paraId="44722ADE"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396A04C4"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05</w:t>
            </w:r>
          </w:p>
        </w:tc>
        <w:tc>
          <w:tcPr>
            <w:tcW w:w="1140" w:type="dxa"/>
            <w:noWrap/>
            <w:hideMark/>
          </w:tcPr>
          <w:p w14:paraId="3345A94C"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rPr>
              <w:t>North East</w:t>
            </w:r>
            <w:proofErr w:type="gramEnd"/>
          </w:p>
        </w:tc>
        <w:tc>
          <w:tcPr>
            <w:tcW w:w="1742" w:type="dxa"/>
            <w:hideMark/>
          </w:tcPr>
          <w:p w14:paraId="127C9723"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lang w:val="en-CA"/>
              </w:rPr>
              <w:t>North East</w:t>
            </w:r>
            <w:proofErr w:type="gramEnd"/>
          </w:p>
        </w:tc>
        <w:tc>
          <w:tcPr>
            <w:tcW w:w="1300" w:type="dxa"/>
            <w:noWrap/>
            <w:hideMark/>
          </w:tcPr>
          <w:p w14:paraId="50BEDAFA"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650</w:t>
            </w:r>
          </w:p>
        </w:tc>
        <w:tc>
          <w:tcPr>
            <w:tcW w:w="3060" w:type="dxa"/>
            <w:hideMark/>
          </w:tcPr>
          <w:p w14:paraId="44E38AAD"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St Joseph's General Hospital</w:t>
            </w:r>
          </w:p>
        </w:tc>
        <w:tc>
          <w:tcPr>
            <w:tcW w:w="1340" w:type="dxa"/>
            <w:noWrap/>
            <w:hideMark/>
          </w:tcPr>
          <w:p w14:paraId="684BF13A"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NOSM</w:t>
            </w:r>
          </w:p>
        </w:tc>
      </w:tr>
      <w:tr w:rsidR="00787CD5" w:rsidRPr="00787CD5" w14:paraId="2DEC9ECE"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6AE35698"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05</w:t>
            </w:r>
          </w:p>
        </w:tc>
        <w:tc>
          <w:tcPr>
            <w:tcW w:w="1140" w:type="dxa"/>
            <w:noWrap/>
            <w:hideMark/>
          </w:tcPr>
          <w:p w14:paraId="2E7DFE28"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rPr>
              <w:t>North East</w:t>
            </w:r>
            <w:proofErr w:type="gramEnd"/>
          </w:p>
        </w:tc>
        <w:tc>
          <w:tcPr>
            <w:tcW w:w="1742" w:type="dxa"/>
            <w:hideMark/>
          </w:tcPr>
          <w:p w14:paraId="328BFE9A"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lang w:val="en-CA"/>
              </w:rPr>
              <w:t>North East</w:t>
            </w:r>
            <w:proofErr w:type="gramEnd"/>
          </w:p>
        </w:tc>
        <w:tc>
          <w:tcPr>
            <w:tcW w:w="1300" w:type="dxa"/>
            <w:noWrap/>
            <w:hideMark/>
          </w:tcPr>
          <w:p w14:paraId="3FB32B05"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654</w:t>
            </w:r>
          </w:p>
        </w:tc>
        <w:tc>
          <w:tcPr>
            <w:tcW w:w="3060" w:type="dxa"/>
            <w:hideMark/>
          </w:tcPr>
          <w:p w14:paraId="578626D2"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Espanola General Hospital</w:t>
            </w:r>
          </w:p>
        </w:tc>
        <w:tc>
          <w:tcPr>
            <w:tcW w:w="1340" w:type="dxa"/>
            <w:noWrap/>
            <w:hideMark/>
          </w:tcPr>
          <w:p w14:paraId="508C357B"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NOSM</w:t>
            </w:r>
          </w:p>
        </w:tc>
      </w:tr>
      <w:tr w:rsidR="00787CD5" w:rsidRPr="00787CD5" w14:paraId="1B2BA590"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6995069F"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05</w:t>
            </w:r>
          </w:p>
        </w:tc>
        <w:tc>
          <w:tcPr>
            <w:tcW w:w="1140" w:type="dxa"/>
            <w:noWrap/>
            <w:hideMark/>
          </w:tcPr>
          <w:p w14:paraId="152BEE09"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rPr>
              <w:t>North East</w:t>
            </w:r>
            <w:proofErr w:type="gramEnd"/>
          </w:p>
        </w:tc>
        <w:tc>
          <w:tcPr>
            <w:tcW w:w="1742" w:type="dxa"/>
            <w:hideMark/>
          </w:tcPr>
          <w:p w14:paraId="515794CD"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lang w:val="en-CA"/>
              </w:rPr>
              <w:t>North East</w:t>
            </w:r>
            <w:proofErr w:type="gramEnd"/>
          </w:p>
        </w:tc>
        <w:tc>
          <w:tcPr>
            <w:tcW w:w="1300" w:type="dxa"/>
            <w:noWrap/>
            <w:hideMark/>
          </w:tcPr>
          <w:p w14:paraId="27F46BE5"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681</w:t>
            </w:r>
          </w:p>
        </w:tc>
        <w:tc>
          <w:tcPr>
            <w:tcW w:w="3060" w:type="dxa"/>
            <w:hideMark/>
          </w:tcPr>
          <w:p w14:paraId="66DBE77D"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Notre Dame Hospital</w:t>
            </w:r>
          </w:p>
        </w:tc>
        <w:tc>
          <w:tcPr>
            <w:tcW w:w="1340" w:type="dxa"/>
            <w:noWrap/>
            <w:hideMark/>
          </w:tcPr>
          <w:p w14:paraId="1D4C8233"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NOSM</w:t>
            </w:r>
          </w:p>
        </w:tc>
      </w:tr>
      <w:tr w:rsidR="00787CD5" w:rsidRPr="00787CD5" w14:paraId="44515207"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747B4047"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05</w:t>
            </w:r>
          </w:p>
        </w:tc>
        <w:tc>
          <w:tcPr>
            <w:tcW w:w="1140" w:type="dxa"/>
            <w:noWrap/>
            <w:hideMark/>
          </w:tcPr>
          <w:p w14:paraId="375DE21F"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rPr>
              <w:t>North East</w:t>
            </w:r>
            <w:proofErr w:type="gramEnd"/>
          </w:p>
        </w:tc>
        <w:tc>
          <w:tcPr>
            <w:tcW w:w="1742" w:type="dxa"/>
            <w:hideMark/>
          </w:tcPr>
          <w:p w14:paraId="27B8A2B2"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lang w:val="en-CA"/>
              </w:rPr>
              <w:t>North East</w:t>
            </w:r>
            <w:proofErr w:type="gramEnd"/>
          </w:p>
        </w:tc>
        <w:tc>
          <w:tcPr>
            <w:tcW w:w="1300" w:type="dxa"/>
            <w:noWrap/>
            <w:hideMark/>
          </w:tcPr>
          <w:p w14:paraId="71463B90"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682</w:t>
            </w:r>
          </w:p>
        </w:tc>
        <w:tc>
          <w:tcPr>
            <w:tcW w:w="3060" w:type="dxa"/>
            <w:hideMark/>
          </w:tcPr>
          <w:p w14:paraId="2E67E64B"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Hornepayne Community Hospital</w:t>
            </w:r>
          </w:p>
        </w:tc>
        <w:tc>
          <w:tcPr>
            <w:tcW w:w="1340" w:type="dxa"/>
            <w:noWrap/>
            <w:hideMark/>
          </w:tcPr>
          <w:p w14:paraId="62FAA323"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NOSM</w:t>
            </w:r>
          </w:p>
        </w:tc>
      </w:tr>
      <w:tr w:rsidR="00787CD5" w:rsidRPr="00787CD5" w14:paraId="4B6F8AC1"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7EC4A7FD"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05</w:t>
            </w:r>
          </w:p>
        </w:tc>
        <w:tc>
          <w:tcPr>
            <w:tcW w:w="1140" w:type="dxa"/>
            <w:noWrap/>
            <w:hideMark/>
          </w:tcPr>
          <w:p w14:paraId="596D7FC2"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rPr>
              <w:t>North East</w:t>
            </w:r>
            <w:proofErr w:type="gramEnd"/>
          </w:p>
        </w:tc>
        <w:tc>
          <w:tcPr>
            <w:tcW w:w="1742" w:type="dxa"/>
            <w:hideMark/>
          </w:tcPr>
          <w:p w14:paraId="58CB1037"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lang w:val="en-CA"/>
              </w:rPr>
              <w:t>North East</w:t>
            </w:r>
            <w:proofErr w:type="gramEnd"/>
          </w:p>
        </w:tc>
        <w:tc>
          <w:tcPr>
            <w:tcW w:w="1300" w:type="dxa"/>
            <w:noWrap/>
            <w:hideMark/>
          </w:tcPr>
          <w:p w14:paraId="0139E68D"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685</w:t>
            </w:r>
          </w:p>
        </w:tc>
        <w:tc>
          <w:tcPr>
            <w:tcW w:w="3060" w:type="dxa"/>
            <w:hideMark/>
          </w:tcPr>
          <w:p w14:paraId="254E5729"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Anson General Hospital</w:t>
            </w:r>
          </w:p>
        </w:tc>
        <w:tc>
          <w:tcPr>
            <w:tcW w:w="1340" w:type="dxa"/>
            <w:noWrap/>
            <w:hideMark/>
          </w:tcPr>
          <w:p w14:paraId="4972929E"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NOSM</w:t>
            </w:r>
          </w:p>
        </w:tc>
      </w:tr>
      <w:tr w:rsidR="00787CD5" w:rsidRPr="00787CD5" w14:paraId="7C275CA3"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112AFE0F"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05</w:t>
            </w:r>
          </w:p>
        </w:tc>
        <w:tc>
          <w:tcPr>
            <w:tcW w:w="1140" w:type="dxa"/>
            <w:noWrap/>
            <w:hideMark/>
          </w:tcPr>
          <w:p w14:paraId="39614729"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rPr>
              <w:t>North East</w:t>
            </w:r>
            <w:proofErr w:type="gramEnd"/>
          </w:p>
        </w:tc>
        <w:tc>
          <w:tcPr>
            <w:tcW w:w="1742" w:type="dxa"/>
            <w:hideMark/>
          </w:tcPr>
          <w:p w14:paraId="63F3D532"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lang w:val="en-CA"/>
              </w:rPr>
              <w:t>North East</w:t>
            </w:r>
            <w:proofErr w:type="gramEnd"/>
          </w:p>
        </w:tc>
        <w:tc>
          <w:tcPr>
            <w:tcW w:w="1300" w:type="dxa"/>
            <w:noWrap/>
            <w:hideMark/>
          </w:tcPr>
          <w:p w14:paraId="1C46CF2F"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686</w:t>
            </w:r>
          </w:p>
        </w:tc>
        <w:tc>
          <w:tcPr>
            <w:tcW w:w="3060" w:type="dxa"/>
            <w:hideMark/>
          </w:tcPr>
          <w:p w14:paraId="638706C1"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Lady Dunn Health Centre</w:t>
            </w:r>
          </w:p>
        </w:tc>
        <w:tc>
          <w:tcPr>
            <w:tcW w:w="1340" w:type="dxa"/>
            <w:noWrap/>
            <w:hideMark/>
          </w:tcPr>
          <w:p w14:paraId="4E1AFB4B"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NOSM</w:t>
            </w:r>
          </w:p>
        </w:tc>
      </w:tr>
      <w:tr w:rsidR="00787CD5" w:rsidRPr="00787CD5" w14:paraId="429E4BF9"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0D19C4BE"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05</w:t>
            </w:r>
          </w:p>
        </w:tc>
        <w:tc>
          <w:tcPr>
            <w:tcW w:w="1140" w:type="dxa"/>
            <w:noWrap/>
            <w:hideMark/>
          </w:tcPr>
          <w:p w14:paraId="309D5350"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rPr>
              <w:t>North East</w:t>
            </w:r>
            <w:proofErr w:type="gramEnd"/>
          </w:p>
        </w:tc>
        <w:tc>
          <w:tcPr>
            <w:tcW w:w="1742" w:type="dxa"/>
            <w:hideMark/>
          </w:tcPr>
          <w:p w14:paraId="1E91F6F0"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lang w:val="en-CA"/>
              </w:rPr>
              <w:t>North East</w:t>
            </w:r>
            <w:proofErr w:type="gramEnd"/>
          </w:p>
        </w:tc>
        <w:tc>
          <w:tcPr>
            <w:tcW w:w="1300" w:type="dxa"/>
            <w:noWrap/>
            <w:hideMark/>
          </w:tcPr>
          <w:p w14:paraId="60BB049E"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687</w:t>
            </w:r>
          </w:p>
        </w:tc>
        <w:tc>
          <w:tcPr>
            <w:tcW w:w="3060" w:type="dxa"/>
            <w:hideMark/>
          </w:tcPr>
          <w:p w14:paraId="01ACFA6B"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Sensenbrenner Hospital (The)</w:t>
            </w:r>
          </w:p>
        </w:tc>
        <w:tc>
          <w:tcPr>
            <w:tcW w:w="1340" w:type="dxa"/>
            <w:noWrap/>
            <w:hideMark/>
          </w:tcPr>
          <w:p w14:paraId="640F8641"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NOSM</w:t>
            </w:r>
          </w:p>
        </w:tc>
      </w:tr>
      <w:tr w:rsidR="00787CD5" w:rsidRPr="00787CD5" w14:paraId="1290DFBA"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4DD57090"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05</w:t>
            </w:r>
          </w:p>
        </w:tc>
        <w:tc>
          <w:tcPr>
            <w:tcW w:w="1140" w:type="dxa"/>
            <w:noWrap/>
            <w:hideMark/>
          </w:tcPr>
          <w:p w14:paraId="104C2DBD"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rPr>
              <w:t>North East</w:t>
            </w:r>
            <w:proofErr w:type="gramEnd"/>
          </w:p>
        </w:tc>
        <w:tc>
          <w:tcPr>
            <w:tcW w:w="1742" w:type="dxa"/>
            <w:hideMark/>
          </w:tcPr>
          <w:p w14:paraId="558374F0"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lang w:val="en-CA"/>
              </w:rPr>
              <w:t>North East</w:t>
            </w:r>
            <w:proofErr w:type="gramEnd"/>
          </w:p>
        </w:tc>
        <w:tc>
          <w:tcPr>
            <w:tcW w:w="1300" w:type="dxa"/>
            <w:noWrap/>
            <w:hideMark/>
          </w:tcPr>
          <w:p w14:paraId="2F2A0DC1"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723</w:t>
            </w:r>
          </w:p>
        </w:tc>
        <w:tc>
          <w:tcPr>
            <w:tcW w:w="3060" w:type="dxa"/>
            <w:hideMark/>
          </w:tcPr>
          <w:p w14:paraId="7B5E7489"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Bingham Memorial Hospital</w:t>
            </w:r>
          </w:p>
        </w:tc>
        <w:tc>
          <w:tcPr>
            <w:tcW w:w="1340" w:type="dxa"/>
            <w:noWrap/>
            <w:hideMark/>
          </w:tcPr>
          <w:p w14:paraId="71A99A49"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NOSM</w:t>
            </w:r>
          </w:p>
        </w:tc>
      </w:tr>
      <w:tr w:rsidR="00787CD5" w:rsidRPr="00787CD5" w14:paraId="5737E903"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5AE3AA20"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05</w:t>
            </w:r>
          </w:p>
        </w:tc>
        <w:tc>
          <w:tcPr>
            <w:tcW w:w="1140" w:type="dxa"/>
            <w:noWrap/>
            <w:hideMark/>
          </w:tcPr>
          <w:p w14:paraId="6B02795F"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rPr>
              <w:t>North East</w:t>
            </w:r>
            <w:proofErr w:type="gramEnd"/>
          </w:p>
        </w:tc>
        <w:tc>
          <w:tcPr>
            <w:tcW w:w="1742" w:type="dxa"/>
            <w:hideMark/>
          </w:tcPr>
          <w:p w14:paraId="58F712FE"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lang w:val="en-CA"/>
              </w:rPr>
              <w:t>North East</w:t>
            </w:r>
            <w:proofErr w:type="gramEnd"/>
          </w:p>
        </w:tc>
        <w:tc>
          <w:tcPr>
            <w:tcW w:w="1300" w:type="dxa"/>
            <w:noWrap/>
            <w:hideMark/>
          </w:tcPr>
          <w:p w14:paraId="19A08041"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724</w:t>
            </w:r>
          </w:p>
        </w:tc>
        <w:tc>
          <w:tcPr>
            <w:tcW w:w="3060" w:type="dxa"/>
            <w:hideMark/>
          </w:tcPr>
          <w:p w14:paraId="3D64F942"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Mattawa General Hospital</w:t>
            </w:r>
          </w:p>
        </w:tc>
        <w:tc>
          <w:tcPr>
            <w:tcW w:w="1340" w:type="dxa"/>
            <w:noWrap/>
            <w:hideMark/>
          </w:tcPr>
          <w:p w14:paraId="65BB22EE"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NOSM</w:t>
            </w:r>
          </w:p>
        </w:tc>
      </w:tr>
      <w:tr w:rsidR="00787CD5" w:rsidRPr="00787CD5" w14:paraId="2860C4BA"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16F30F27"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05</w:t>
            </w:r>
          </w:p>
        </w:tc>
        <w:tc>
          <w:tcPr>
            <w:tcW w:w="1140" w:type="dxa"/>
            <w:noWrap/>
            <w:hideMark/>
          </w:tcPr>
          <w:p w14:paraId="059916B3"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rPr>
              <w:t>North East</w:t>
            </w:r>
            <w:proofErr w:type="gramEnd"/>
          </w:p>
        </w:tc>
        <w:tc>
          <w:tcPr>
            <w:tcW w:w="1742" w:type="dxa"/>
            <w:hideMark/>
          </w:tcPr>
          <w:p w14:paraId="5D088819"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lang w:val="en-CA"/>
              </w:rPr>
              <w:t>North East</w:t>
            </w:r>
            <w:proofErr w:type="gramEnd"/>
          </w:p>
        </w:tc>
        <w:tc>
          <w:tcPr>
            <w:tcW w:w="1300" w:type="dxa"/>
            <w:noWrap/>
            <w:hideMark/>
          </w:tcPr>
          <w:p w14:paraId="2B5A1454"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784</w:t>
            </w:r>
          </w:p>
        </w:tc>
        <w:tc>
          <w:tcPr>
            <w:tcW w:w="3060" w:type="dxa"/>
            <w:hideMark/>
          </w:tcPr>
          <w:p w14:paraId="39CAADE9"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Manitoulin Health Centre</w:t>
            </w:r>
          </w:p>
        </w:tc>
        <w:tc>
          <w:tcPr>
            <w:tcW w:w="1340" w:type="dxa"/>
            <w:noWrap/>
            <w:hideMark/>
          </w:tcPr>
          <w:p w14:paraId="2F7EA3DB"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NOSM</w:t>
            </w:r>
          </w:p>
        </w:tc>
      </w:tr>
      <w:tr w:rsidR="00787CD5" w:rsidRPr="00787CD5" w14:paraId="7C80BC39"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2367E7F1"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05</w:t>
            </w:r>
          </w:p>
        </w:tc>
        <w:tc>
          <w:tcPr>
            <w:tcW w:w="1140" w:type="dxa"/>
            <w:noWrap/>
            <w:hideMark/>
          </w:tcPr>
          <w:p w14:paraId="6439D041"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rPr>
              <w:t>North East</w:t>
            </w:r>
            <w:proofErr w:type="gramEnd"/>
          </w:p>
        </w:tc>
        <w:tc>
          <w:tcPr>
            <w:tcW w:w="1742" w:type="dxa"/>
            <w:hideMark/>
          </w:tcPr>
          <w:p w14:paraId="18F7474D"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lang w:val="en-CA"/>
              </w:rPr>
              <w:t>North East</w:t>
            </w:r>
            <w:proofErr w:type="gramEnd"/>
          </w:p>
        </w:tc>
        <w:tc>
          <w:tcPr>
            <w:tcW w:w="1300" w:type="dxa"/>
            <w:noWrap/>
            <w:hideMark/>
          </w:tcPr>
          <w:p w14:paraId="617707D9"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809</w:t>
            </w:r>
          </w:p>
        </w:tc>
        <w:tc>
          <w:tcPr>
            <w:tcW w:w="3060" w:type="dxa"/>
            <w:hideMark/>
          </w:tcPr>
          <w:p w14:paraId="2E74F67C"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Smooth Rock Falls Hospital</w:t>
            </w:r>
          </w:p>
        </w:tc>
        <w:tc>
          <w:tcPr>
            <w:tcW w:w="1340" w:type="dxa"/>
            <w:noWrap/>
            <w:hideMark/>
          </w:tcPr>
          <w:p w14:paraId="5820C70A"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NOSM</w:t>
            </w:r>
          </w:p>
        </w:tc>
      </w:tr>
      <w:tr w:rsidR="00787CD5" w:rsidRPr="00787CD5" w14:paraId="222F3D3C"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71C1BEA1"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05</w:t>
            </w:r>
          </w:p>
        </w:tc>
        <w:tc>
          <w:tcPr>
            <w:tcW w:w="1140" w:type="dxa"/>
            <w:noWrap/>
            <w:hideMark/>
          </w:tcPr>
          <w:p w14:paraId="30BB244B"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rPr>
              <w:t>North East</w:t>
            </w:r>
            <w:proofErr w:type="gramEnd"/>
          </w:p>
        </w:tc>
        <w:tc>
          <w:tcPr>
            <w:tcW w:w="1742" w:type="dxa"/>
            <w:hideMark/>
          </w:tcPr>
          <w:p w14:paraId="166C2A30"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lang w:val="en-CA"/>
              </w:rPr>
              <w:t>North East</w:t>
            </w:r>
            <w:proofErr w:type="gramEnd"/>
          </w:p>
        </w:tc>
        <w:tc>
          <w:tcPr>
            <w:tcW w:w="1300" w:type="dxa"/>
            <w:noWrap/>
            <w:hideMark/>
          </w:tcPr>
          <w:p w14:paraId="4E9B3E37"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881</w:t>
            </w:r>
          </w:p>
        </w:tc>
        <w:tc>
          <w:tcPr>
            <w:tcW w:w="3060" w:type="dxa"/>
            <w:hideMark/>
          </w:tcPr>
          <w:p w14:paraId="34AEA876"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 Nipissing General Hospital</w:t>
            </w:r>
          </w:p>
        </w:tc>
        <w:tc>
          <w:tcPr>
            <w:tcW w:w="1340" w:type="dxa"/>
            <w:noWrap/>
            <w:hideMark/>
          </w:tcPr>
          <w:p w14:paraId="2B818099"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NOSM</w:t>
            </w:r>
          </w:p>
        </w:tc>
      </w:tr>
      <w:tr w:rsidR="00787CD5" w:rsidRPr="00787CD5" w14:paraId="60877FB9"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094CDD80"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05</w:t>
            </w:r>
          </w:p>
        </w:tc>
        <w:tc>
          <w:tcPr>
            <w:tcW w:w="1140" w:type="dxa"/>
            <w:noWrap/>
            <w:hideMark/>
          </w:tcPr>
          <w:p w14:paraId="64DA1B8A"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rPr>
              <w:t>North East</w:t>
            </w:r>
            <w:proofErr w:type="gramEnd"/>
          </w:p>
        </w:tc>
        <w:tc>
          <w:tcPr>
            <w:tcW w:w="1742" w:type="dxa"/>
            <w:hideMark/>
          </w:tcPr>
          <w:p w14:paraId="1E5F6523"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lang w:val="en-CA"/>
              </w:rPr>
              <w:t>North East</w:t>
            </w:r>
            <w:proofErr w:type="gramEnd"/>
          </w:p>
        </w:tc>
        <w:tc>
          <w:tcPr>
            <w:tcW w:w="1300" w:type="dxa"/>
            <w:noWrap/>
            <w:hideMark/>
          </w:tcPr>
          <w:p w14:paraId="4CB7A7B0"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888</w:t>
            </w:r>
          </w:p>
        </w:tc>
        <w:tc>
          <w:tcPr>
            <w:tcW w:w="3060" w:type="dxa"/>
            <w:hideMark/>
          </w:tcPr>
          <w:p w14:paraId="3CA8D8B7"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spellStart"/>
            <w:r w:rsidRPr="00787CD5">
              <w:rPr>
                <w:rFonts w:ascii="Calibri" w:hAnsi="Calibri" w:cs="Calibri"/>
                <w:sz w:val="22"/>
                <w:szCs w:val="22"/>
              </w:rPr>
              <w:t>Temiskaming</w:t>
            </w:r>
            <w:proofErr w:type="spellEnd"/>
            <w:r w:rsidRPr="00787CD5">
              <w:rPr>
                <w:rFonts w:ascii="Calibri" w:hAnsi="Calibri" w:cs="Calibri"/>
                <w:sz w:val="22"/>
                <w:szCs w:val="22"/>
              </w:rPr>
              <w:t xml:space="preserve"> Hospital</w:t>
            </w:r>
          </w:p>
        </w:tc>
        <w:tc>
          <w:tcPr>
            <w:tcW w:w="1340" w:type="dxa"/>
            <w:noWrap/>
            <w:hideMark/>
          </w:tcPr>
          <w:p w14:paraId="348EACCA"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NOSM</w:t>
            </w:r>
          </w:p>
        </w:tc>
      </w:tr>
      <w:tr w:rsidR="00787CD5" w:rsidRPr="00787CD5" w14:paraId="3FFD994E" w14:textId="77777777" w:rsidTr="00C031FB">
        <w:trPr>
          <w:trHeight w:val="58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493BBAD7"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05</w:t>
            </w:r>
          </w:p>
        </w:tc>
        <w:tc>
          <w:tcPr>
            <w:tcW w:w="1140" w:type="dxa"/>
            <w:noWrap/>
            <w:hideMark/>
          </w:tcPr>
          <w:p w14:paraId="137BB3C2"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rPr>
              <w:t>North East</w:t>
            </w:r>
            <w:proofErr w:type="gramEnd"/>
          </w:p>
        </w:tc>
        <w:tc>
          <w:tcPr>
            <w:tcW w:w="1742" w:type="dxa"/>
            <w:hideMark/>
          </w:tcPr>
          <w:p w14:paraId="0BABD14D"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lang w:val="en-CA"/>
              </w:rPr>
              <w:t>North East</w:t>
            </w:r>
            <w:proofErr w:type="gramEnd"/>
          </w:p>
        </w:tc>
        <w:tc>
          <w:tcPr>
            <w:tcW w:w="1300" w:type="dxa"/>
            <w:noWrap/>
            <w:hideMark/>
          </w:tcPr>
          <w:p w14:paraId="598936CF"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907</w:t>
            </w:r>
          </w:p>
        </w:tc>
        <w:tc>
          <w:tcPr>
            <w:tcW w:w="3060" w:type="dxa"/>
            <w:hideMark/>
          </w:tcPr>
          <w:p w14:paraId="00089A1D"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Timmins &amp; District General Hospital</w:t>
            </w:r>
          </w:p>
        </w:tc>
        <w:tc>
          <w:tcPr>
            <w:tcW w:w="1340" w:type="dxa"/>
            <w:noWrap/>
            <w:hideMark/>
          </w:tcPr>
          <w:p w14:paraId="650D0820"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NOSM</w:t>
            </w:r>
          </w:p>
        </w:tc>
      </w:tr>
      <w:tr w:rsidR="00787CD5" w:rsidRPr="00787CD5" w14:paraId="7DF2AE7F"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7EEF191A"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05</w:t>
            </w:r>
          </w:p>
        </w:tc>
        <w:tc>
          <w:tcPr>
            <w:tcW w:w="1140" w:type="dxa"/>
            <w:noWrap/>
            <w:hideMark/>
          </w:tcPr>
          <w:p w14:paraId="35A2FD7F"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rPr>
              <w:t>North East</w:t>
            </w:r>
            <w:proofErr w:type="gramEnd"/>
          </w:p>
        </w:tc>
        <w:tc>
          <w:tcPr>
            <w:tcW w:w="1742" w:type="dxa"/>
            <w:hideMark/>
          </w:tcPr>
          <w:p w14:paraId="48E3BF23"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lang w:val="en-CA"/>
              </w:rPr>
              <w:t>North East</w:t>
            </w:r>
            <w:proofErr w:type="gramEnd"/>
          </w:p>
        </w:tc>
        <w:tc>
          <w:tcPr>
            <w:tcW w:w="1300" w:type="dxa"/>
            <w:noWrap/>
            <w:hideMark/>
          </w:tcPr>
          <w:p w14:paraId="64287EEC"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931</w:t>
            </w:r>
          </w:p>
        </w:tc>
        <w:tc>
          <w:tcPr>
            <w:tcW w:w="3060" w:type="dxa"/>
            <w:hideMark/>
          </w:tcPr>
          <w:p w14:paraId="009A2271"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West Parry Sound Health Centre</w:t>
            </w:r>
          </w:p>
        </w:tc>
        <w:tc>
          <w:tcPr>
            <w:tcW w:w="1340" w:type="dxa"/>
            <w:noWrap/>
            <w:hideMark/>
          </w:tcPr>
          <w:p w14:paraId="34280272"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NOSM</w:t>
            </w:r>
          </w:p>
        </w:tc>
      </w:tr>
      <w:tr w:rsidR="00787CD5" w:rsidRPr="00787CD5" w14:paraId="00472A6A"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621D36BB"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05</w:t>
            </w:r>
          </w:p>
        </w:tc>
        <w:tc>
          <w:tcPr>
            <w:tcW w:w="1140" w:type="dxa"/>
            <w:noWrap/>
            <w:hideMark/>
          </w:tcPr>
          <w:p w14:paraId="15C99E72"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rPr>
              <w:t>North East</w:t>
            </w:r>
            <w:proofErr w:type="gramEnd"/>
          </w:p>
        </w:tc>
        <w:tc>
          <w:tcPr>
            <w:tcW w:w="1742" w:type="dxa"/>
            <w:hideMark/>
          </w:tcPr>
          <w:p w14:paraId="72D02E36"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lang w:val="en-CA"/>
              </w:rPr>
              <w:t>North East</w:t>
            </w:r>
            <w:proofErr w:type="gramEnd"/>
          </w:p>
        </w:tc>
        <w:tc>
          <w:tcPr>
            <w:tcW w:w="1300" w:type="dxa"/>
            <w:noWrap/>
            <w:hideMark/>
          </w:tcPr>
          <w:p w14:paraId="3789D3AA"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959</w:t>
            </w:r>
          </w:p>
        </w:tc>
        <w:tc>
          <w:tcPr>
            <w:tcW w:w="3060" w:type="dxa"/>
            <w:hideMark/>
          </w:tcPr>
          <w:p w14:paraId="3D89F8F3"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Health Sciences North</w:t>
            </w:r>
          </w:p>
        </w:tc>
        <w:tc>
          <w:tcPr>
            <w:tcW w:w="1340" w:type="dxa"/>
            <w:noWrap/>
            <w:hideMark/>
          </w:tcPr>
          <w:p w14:paraId="71205419"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NOSM</w:t>
            </w:r>
          </w:p>
        </w:tc>
      </w:tr>
      <w:tr w:rsidR="00787CD5" w:rsidRPr="00787CD5" w14:paraId="4E6E3DED"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4532C434"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05</w:t>
            </w:r>
          </w:p>
        </w:tc>
        <w:tc>
          <w:tcPr>
            <w:tcW w:w="1140" w:type="dxa"/>
            <w:noWrap/>
            <w:hideMark/>
          </w:tcPr>
          <w:p w14:paraId="479DD25D"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rPr>
              <w:t>North East</w:t>
            </w:r>
            <w:proofErr w:type="gramEnd"/>
          </w:p>
        </w:tc>
        <w:tc>
          <w:tcPr>
            <w:tcW w:w="1742" w:type="dxa"/>
            <w:hideMark/>
          </w:tcPr>
          <w:p w14:paraId="0C9C08FD"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lang w:val="en-CA"/>
              </w:rPr>
              <w:t>North East</w:t>
            </w:r>
            <w:proofErr w:type="gramEnd"/>
          </w:p>
        </w:tc>
        <w:tc>
          <w:tcPr>
            <w:tcW w:w="1300" w:type="dxa"/>
            <w:noWrap/>
            <w:hideMark/>
          </w:tcPr>
          <w:p w14:paraId="59118529"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965</w:t>
            </w:r>
          </w:p>
        </w:tc>
        <w:tc>
          <w:tcPr>
            <w:tcW w:w="3060" w:type="dxa"/>
            <w:hideMark/>
          </w:tcPr>
          <w:p w14:paraId="102E5907"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Sault Area Hospital</w:t>
            </w:r>
          </w:p>
        </w:tc>
        <w:tc>
          <w:tcPr>
            <w:tcW w:w="1340" w:type="dxa"/>
            <w:noWrap/>
            <w:hideMark/>
          </w:tcPr>
          <w:p w14:paraId="5D1A20EE"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NOSM</w:t>
            </w:r>
          </w:p>
        </w:tc>
      </w:tr>
      <w:tr w:rsidR="00787CD5" w:rsidRPr="00787CD5" w14:paraId="0F3EC5CC" w14:textId="77777777" w:rsidTr="00C031FB">
        <w:trPr>
          <w:trHeight w:val="58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764A8369"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05</w:t>
            </w:r>
          </w:p>
        </w:tc>
        <w:tc>
          <w:tcPr>
            <w:tcW w:w="1140" w:type="dxa"/>
            <w:noWrap/>
            <w:hideMark/>
          </w:tcPr>
          <w:p w14:paraId="23A05CF1"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rPr>
              <w:t>North East</w:t>
            </w:r>
            <w:proofErr w:type="gramEnd"/>
          </w:p>
        </w:tc>
        <w:tc>
          <w:tcPr>
            <w:tcW w:w="1742" w:type="dxa"/>
            <w:hideMark/>
          </w:tcPr>
          <w:p w14:paraId="5A1A3E86"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lang w:val="en-CA"/>
              </w:rPr>
              <w:t>North East</w:t>
            </w:r>
            <w:proofErr w:type="gramEnd"/>
          </w:p>
        </w:tc>
        <w:tc>
          <w:tcPr>
            <w:tcW w:w="1300" w:type="dxa"/>
            <w:noWrap/>
            <w:hideMark/>
          </w:tcPr>
          <w:p w14:paraId="3BDD84A1"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971</w:t>
            </w:r>
          </w:p>
        </w:tc>
        <w:tc>
          <w:tcPr>
            <w:tcW w:w="3060" w:type="dxa"/>
            <w:hideMark/>
          </w:tcPr>
          <w:p w14:paraId="3C35E82F"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spellStart"/>
            <w:proofErr w:type="gramStart"/>
            <w:r w:rsidRPr="00787CD5">
              <w:rPr>
                <w:rFonts w:ascii="Calibri" w:hAnsi="Calibri" w:cs="Calibri"/>
                <w:sz w:val="22"/>
                <w:szCs w:val="22"/>
              </w:rPr>
              <w:t>St.Joseph's</w:t>
            </w:r>
            <w:proofErr w:type="spellEnd"/>
            <w:proofErr w:type="gramEnd"/>
            <w:r w:rsidRPr="00787CD5">
              <w:rPr>
                <w:rFonts w:ascii="Calibri" w:hAnsi="Calibri" w:cs="Calibri"/>
                <w:sz w:val="22"/>
                <w:szCs w:val="22"/>
              </w:rPr>
              <w:t xml:space="preserve"> Continuing Care Centre Of Sudbury</w:t>
            </w:r>
          </w:p>
        </w:tc>
        <w:tc>
          <w:tcPr>
            <w:tcW w:w="1340" w:type="dxa"/>
            <w:noWrap/>
            <w:hideMark/>
          </w:tcPr>
          <w:p w14:paraId="7B1928CA"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NOSM</w:t>
            </w:r>
          </w:p>
        </w:tc>
      </w:tr>
      <w:tr w:rsidR="00787CD5" w:rsidRPr="00787CD5" w14:paraId="56808399" w14:textId="77777777" w:rsidTr="00C031FB">
        <w:trPr>
          <w:trHeight w:val="58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7636D2B0"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05</w:t>
            </w:r>
          </w:p>
        </w:tc>
        <w:tc>
          <w:tcPr>
            <w:tcW w:w="1140" w:type="dxa"/>
            <w:noWrap/>
            <w:hideMark/>
          </w:tcPr>
          <w:p w14:paraId="303D90E4"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rPr>
              <w:t>North East</w:t>
            </w:r>
            <w:proofErr w:type="gramEnd"/>
          </w:p>
        </w:tc>
        <w:tc>
          <w:tcPr>
            <w:tcW w:w="1742" w:type="dxa"/>
            <w:hideMark/>
          </w:tcPr>
          <w:p w14:paraId="44EC447C"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lang w:val="en-CA"/>
              </w:rPr>
              <w:t>North East</w:t>
            </w:r>
            <w:proofErr w:type="gramEnd"/>
          </w:p>
        </w:tc>
        <w:tc>
          <w:tcPr>
            <w:tcW w:w="1300" w:type="dxa"/>
            <w:noWrap/>
            <w:hideMark/>
          </w:tcPr>
          <w:p w14:paraId="370C11BA"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973</w:t>
            </w:r>
          </w:p>
        </w:tc>
        <w:tc>
          <w:tcPr>
            <w:tcW w:w="3060" w:type="dxa"/>
            <w:hideMark/>
          </w:tcPr>
          <w:p w14:paraId="6510EDC0"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Moose Factory </w:t>
            </w:r>
            <w:proofErr w:type="spellStart"/>
            <w:r w:rsidRPr="00787CD5">
              <w:rPr>
                <w:rFonts w:ascii="Calibri" w:hAnsi="Calibri" w:cs="Calibri"/>
                <w:sz w:val="22"/>
                <w:szCs w:val="22"/>
              </w:rPr>
              <w:t>Weeneebayko</w:t>
            </w:r>
            <w:proofErr w:type="spellEnd"/>
            <w:r w:rsidRPr="00787CD5">
              <w:rPr>
                <w:rFonts w:ascii="Calibri" w:hAnsi="Calibri" w:cs="Calibri"/>
                <w:sz w:val="22"/>
                <w:szCs w:val="22"/>
              </w:rPr>
              <w:t xml:space="preserve"> Area Health Authority</w:t>
            </w:r>
          </w:p>
        </w:tc>
        <w:tc>
          <w:tcPr>
            <w:tcW w:w="1340" w:type="dxa"/>
            <w:noWrap/>
            <w:hideMark/>
          </w:tcPr>
          <w:p w14:paraId="557DCF24"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Queen's</w:t>
            </w:r>
          </w:p>
        </w:tc>
      </w:tr>
      <w:tr w:rsidR="00787CD5" w:rsidRPr="00787CD5" w14:paraId="60947489"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1B457786"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lastRenderedPageBreak/>
              <w:t>05</w:t>
            </w:r>
          </w:p>
        </w:tc>
        <w:tc>
          <w:tcPr>
            <w:tcW w:w="1140" w:type="dxa"/>
            <w:noWrap/>
            <w:hideMark/>
          </w:tcPr>
          <w:p w14:paraId="53071B95"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rPr>
              <w:t>North East</w:t>
            </w:r>
            <w:proofErr w:type="gramEnd"/>
          </w:p>
        </w:tc>
        <w:tc>
          <w:tcPr>
            <w:tcW w:w="1742" w:type="dxa"/>
            <w:hideMark/>
          </w:tcPr>
          <w:p w14:paraId="52B9FD0B"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lang w:val="en-CA"/>
              </w:rPr>
              <w:t>North East</w:t>
            </w:r>
            <w:proofErr w:type="gramEnd"/>
          </w:p>
        </w:tc>
        <w:tc>
          <w:tcPr>
            <w:tcW w:w="1300" w:type="dxa"/>
            <w:noWrap/>
            <w:hideMark/>
          </w:tcPr>
          <w:p w14:paraId="442D67A3"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974</w:t>
            </w:r>
          </w:p>
        </w:tc>
        <w:tc>
          <w:tcPr>
            <w:tcW w:w="3060" w:type="dxa"/>
            <w:hideMark/>
          </w:tcPr>
          <w:p w14:paraId="1CEDAD7C"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North Bay Regional Health Centre</w:t>
            </w:r>
          </w:p>
        </w:tc>
        <w:tc>
          <w:tcPr>
            <w:tcW w:w="1340" w:type="dxa"/>
            <w:noWrap/>
            <w:hideMark/>
          </w:tcPr>
          <w:p w14:paraId="65253CA5"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NOSM</w:t>
            </w:r>
          </w:p>
        </w:tc>
      </w:tr>
      <w:tr w:rsidR="00787CD5" w:rsidRPr="00787CD5" w14:paraId="33A3BC75"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3A478981"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05</w:t>
            </w:r>
          </w:p>
        </w:tc>
        <w:tc>
          <w:tcPr>
            <w:tcW w:w="1140" w:type="dxa"/>
            <w:noWrap/>
            <w:hideMark/>
          </w:tcPr>
          <w:p w14:paraId="6572FC9E"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rPr>
              <w:t>North East</w:t>
            </w:r>
            <w:proofErr w:type="gramEnd"/>
          </w:p>
        </w:tc>
        <w:tc>
          <w:tcPr>
            <w:tcW w:w="1742" w:type="dxa"/>
            <w:hideMark/>
          </w:tcPr>
          <w:p w14:paraId="075222AD"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lang w:val="en-CA"/>
              </w:rPr>
              <w:t>North East</w:t>
            </w:r>
            <w:proofErr w:type="gramEnd"/>
          </w:p>
        </w:tc>
        <w:tc>
          <w:tcPr>
            <w:tcW w:w="1300" w:type="dxa"/>
            <w:noWrap/>
            <w:hideMark/>
          </w:tcPr>
          <w:p w14:paraId="75090230"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982</w:t>
            </w:r>
          </w:p>
        </w:tc>
        <w:tc>
          <w:tcPr>
            <w:tcW w:w="3060" w:type="dxa"/>
            <w:hideMark/>
          </w:tcPr>
          <w:p w14:paraId="75A5E63E"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Blanche River Health</w:t>
            </w:r>
          </w:p>
        </w:tc>
        <w:tc>
          <w:tcPr>
            <w:tcW w:w="1340" w:type="dxa"/>
            <w:noWrap/>
            <w:hideMark/>
          </w:tcPr>
          <w:p w14:paraId="787ECDA2"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NOSM</w:t>
            </w:r>
          </w:p>
        </w:tc>
      </w:tr>
      <w:tr w:rsidR="00787CD5" w:rsidRPr="00787CD5" w14:paraId="4BC7948D"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2B81B10B"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06</w:t>
            </w:r>
          </w:p>
        </w:tc>
        <w:tc>
          <w:tcPr>
            <w:tcW w:w="1140" w:type="dxa"/>
            <w:noWrap/>
            <w:hideMark/>
          </w:tcPr>
          <w:p w14:paraId="2971B2FD"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rPr>
              <w:t>North West</w:t>
            </w:r>
            <w:proofErr w:type="gramEnd"/>
          </w:p>
        </w:tc>
        <w:tc>
          <w:tcPr>
            <w:tcW w:w="1742" w:type="dxa"/>
            <w:hideMark/>
          </w:tcPr>
          <w:p w14:paraId="09EC4C09"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lang w:val="en-CA"/>
              </w:rPr>
              <w:t>North West</w:t>
            </w:r>
            <w:proofErr w:type="gramEnd"/>
          </w:p>
        </w:tc>
        <w:tc>
          <w:tcPr>
            <w:tcW w:w="1300" w:type="dxa"/>
            <w:noWrap/>
            <w:hideMark/>
          </w:tcPr>
          <w:p w14:paraId="492DAA9E"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600</w:t>
            </w:r>
          </w:p>
        </w:tc>
        <w:tc>
          <w:tcPr>
            <w:tcW w:w="3060" w:type="dxa"/>
            <w:hideMark/>
          </w:tcPr>
          <w:p w14:paraId="77F755D3"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Atikokan General Hospital</w:t>
            </w:r>
          </w:p>
        </w:tc>
        <w:tc>
          <w:tcPr>
            <w:tcW w:w="1340" w:type="dxa"/>
            <w:noWrap/>
            <w:hideMark/>
          </w:tcPr>
          <w:p w14:paraId="66A4651A"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NOSM</w:t>
            </w:r>
          </w:p>
        </w:tc>
      </w:tr>
      <w:tr w:rsidR="00787CD5" w:rsidRPr="00787CD5" w14:paraId="5C15D92D"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429AB399"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06</w:t>
            </w:r>
          </w:p>
        </w:tc>
        <w:tc>
          <w:tcPr>
            <w:tcW w:w="1140" w:type="dxa"/>
            <w:noWrap/>
            <w:hideMark/>
          </w:tcPr>
          <w:p w14:paraId="43E8CE45"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rPr>
              <w:t>North West</w:t>
            </w:r>
            <w:proofErr w:type="gramEnd"/>
          </w:p>
        </w:tc>
        <w:tc>
          <w:tcPr>
            <w:tcW w:w="1742" w:type="dxa"/>
            <w:hideMark/>
          </w:tcPr>
          <w:p w14:paraId="553E172A"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lang w:val="en-CA"/>
              </w:rPr>
              <w:t>North West</w:t>
            </w:r>
            <w:proofErr w:type="gramEnd"/>
          </w:p>
        </w:tc>
        <w:tc>
          <w:tcPr>
            <w:tcW w:w="1300" w:type="dxa"/>
            <w:noWrap/>
            <w:hideMark/>
          </w:tcPr>
          <w:p w14:paraId="4A0B87E4"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647</w:t>
            </w:r>
          </w:p>
        </w:tc>
        <w:tc>
          <w:tcPr>
            <w:tcW w:w="3060" w:type="dxa"/>
            <w:hideMark/>
          </w:tcPr>
          <w:p w14:paraId="3769034E"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Dryden Regional Health Centre</w:t>
            </w:r>
          </w:p>
        </w:tc>
        <w:tc>
          <w:tcPr>
            <w:tcW w:w="1340" w:type="dxa"/>
            <w:noWrap/>
            <w:hideMark/>
          </w:tcPr>
          <w:p w14:paraId="52B09A22"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NOSM</w:t>
            </w:r>
          </w:p>
        </w:tc>
      </w:tr>
      <w:tr w:rsidR="00787CD5" w:rsidRPr="00787CD5" w14:paraId="00A6B8BC"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4D39707C"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06</w:t>
            </w:r>
          </w:p>
        </w:tc>
        <w:tc>
          <w:tcPr>
            <w:tcW w:w="1140" w:type="dxa"/>
            <w:noWrap/>
            <w:hideMark/>
          </w:tcPr>
          <w:p w14:paraId="2F9D166C"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rPr>
              <w:t>North West</w:t>
            </w:r>
            <w:proofErr w:type="gramEnd"/>
          </w:p>
        </w:tc>
        <w:tc>
          <w:tcPr>
            <w:tcW w:w="1742" w:type="dxa"/>
            <w:hideMark/>
          </w:tcPr>
          <w:p w14:paraId="3871EAC0"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lang w:val="en-CA"/>
              </w:rPr>
              <w:t>North West</w:t>
            </w:r>
            <w:proofErr w:type="gramEnd"/>
          </w:p>
        </w:tc>
        <w:tc>
          <w:tcPr>
            <w:tcW w:w="1300" w:type="dxa"/>
            <w:noWrap/>
            <w:hideMark/>
          </w:tcPr>
          <w:p w14:paraId="0547A677"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662</w:t>
            </w:r>
          </w:p>
        </w:tc>
        <w:tc>
          <w:tcPr>
            <w:tcW w:w="3060" w:type="dxa"/>
            <w:hideMark/>
          </w:tcPr>
          <w:p w14:paraId="28C9C71F"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Geraldton District Hospital</w:t>
            </w:r>
          </w:p>
        </w:tc>
        <w:tc>
          <w:tcPr>
            <w:tcW w:w="1340" w:type="dxa"/>
            <w:noWrap/>
            <w:hideMark/>
          </w:tcPr>
          <w:p w14:paraId="5FE8CA53"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NOSM</w:t>
            </w:r>
          </w:p>
        </w:tc>
      </w:tr>
      <w:tr w:rsidR="00787CD5" w:rsidRPr="00787CD5" w14:paraId="13E65B28"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1709AAF6"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06</w:t>
            </w:r>
          </w:p>
        </w:tc>
        <w:tc>
          <w:tcPr>
            <w:tcW w:w="1140" w:type="dxa"/>
            <w:noWrap/>
            <w:hideMark/>
          </w:tcPr>
          <w:p w14:paraId="68F06EB7"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rPr>
              <w:t>North West</w:t>
            </w:r>
            <w:proofErr w:type="gramEnd"/>
          </w:p>
        </w:tc>
        <w:tc>
          <w:tcPr>
            <w:tcW w:w="1742" w:type="dxa"/>
            <w:hideMark/>
          </w:tcPr>
          <w:p w14:paraId="6AD45588"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lang w:val="en-CA"/>
              </w:rPr>
              <w:t>North West</w:t>
            </w:r>
            <w:proofErr w:type="gramEnd"/>
          </w:p>
        </w:tc>
        <w:tc>
          <w:tcPr>
            <w:tcW w:w="1300" w:type="dxa"/>
            <w:noWrap/>
            <w:hideMark/>
          </w:tcPr>
          <w:p w14:paraId="6EE22BE7"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719</w:t>
            </w:r>
          </w:p>
        </w:tc>
        <w:tc>
          <w:tcPr>
            <w:tcW w:w="3060" w:type="dxa"/>
            <w:hideMark/>
          </w:tcPr>
          <w:p w14:paraId="75BB3387"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Sante Manitouwadge Health</w:t>
            </w:r>
          </w:p>
        </w:tc>
        <w:tc>
          <w:tcPr>
            <w:tcW w:w="1340" w:type="dxa"/>
            <w:noWrap/>
            <w:hideMark/>
          </w:tcPr>
          <w:p w14:paraId="29B4B090"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NOSM</w:t>
            </w:r>
          </w:p>
        </w:tc>
      </w:tr>
      <w:tr w:rsidR="00787CD5" w:rsidRPr="00787CD5" w14:paraId="2AF0EAAF"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0743D504"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06</w:t>
            </w:r>
          </w:p>
        </w:tc>
        <w:tc>
          <w:tcPr>
            <w:tcW w:w="1140" w:type="dxa"/>
            <w:noWrap/>
            <w:hideMark/>
          </w:tcPr>
          <w:p w14:paraId="504FB8DE"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rPr>
              <w:t>North West</w:t>
            </w:r>
            <w:proofErr w:type="gramEnd"/>
          </w:p>
        </w:tc>
        <w:tc>
          <w:tcPr>
            <w:tcW w:w="1742" w:type="dxa"/>
            <w:hideMark/>
          </w:tcPr>
          <w:p w14:paraId="1D740241"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lang w:val="en-CA"/>
              </w:rPr>
              <w:t>North West</w:t>
            </w:r>
            <w:proofErr w:type="gramEnd"/>
          </w:p>
        </w:tc>
        <w:tc>
          <w:tcPr>
            <w:tcW w:w="1300" w:type="dxa"/>
            <w:noWrap/>
            <w:hideMark/>
          </w:tcPr>
          <w:p w14:paraId="068736C8"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739</w:t>
            </w:r>
          </w:p>
        </w:tc>
        <w:tc>
          <w:tcPr>
            <w:tcW w:w="3060" w:type="dxa"/>
            <w:hideMark/>
          </w:tcPr>
          <w:p w14:paraId="0C4D4EDB"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Nipigon District Memorial Hospital</w:t>
            </w:r>
          </w:p>
        </w:tc>
        <w:tc>
          <w:tcPr>
            <w:tcW w:w="1340" w:type="dxa"/>
            <w:noWrap/>
            <w:hideMark/>
          </w:tcPr>
          <w:p w14:paraId="0CD6E3E1"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NOSM</w:t>
            </w:r>
          </w:p>
        </w:tc>
      </w:tr>
      <w:tr w:rsidR="00787CD5" w:rsidRPr="00787CD5" w14:paraId="527B082B"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7767FB09"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06</w:t>
            </w:r>
          </w:p>
        </w:tc>
        <w:tc>
          <w:tcPr>
            <w:tcW w:w="1140" w:type="dxa"/>
            <w:noWrap/>
            <w:hideMark/>
          </w:tcPr>
          <w:p w14:paraId="6B1682B3"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rPr>
              <w:t>North West</w:t>
            </w:r>
            <w:proofErr w:type="gramEnd"/>
          </w:p>
        </w:tc>
        <w:tc>
          <w:tcPr>
            <w:tcW w:w="1742" w:type="dxa"/>
            <w:hideMark/>
          </w:tcPr>
          <w:p w14:paraId="59A105BC"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lang w:val="en-CA"/>
              </w:rPr>
              <w:t>North West</w:t>
            </w:r>
            <w:proofErr w:type="gramEnd"/>
          </w:p>
        </w:tc>
        <w:tc>
          <w:tcPr>
            <w:tcW w:w="1300" w:type="dxa"/>
            <w:noWrap/>
            <w:hideMark/>
          </w:tcPr>
          <w:p w14:paraId="1165EF1E"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781</w:t>
            </w:r>
          </w:p>
        </w:tc>
        <w:tc>
          <w:tcPr>
            <w:tcW w:w="3060" w:type="dxa"/>
            <w:hideMark/>
          </w:tcPr>
          <w:p w14:paraId="0E930201"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St. Joseph's Care Group</w:t>
            </w:r>
          </w:p>
        </w:tc>
        <w:tc>
          <w:tcPr>
            <w:tcW w:w="1340" w:type="dxa"/>
            <w:noWrap/>
            <w:hideMark/>
          </w:tcPr>
          <w:p w14:paraId="38C0AB5E"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NOSM</w:t>
            </w:r>
          </w:p>
        </w:tc>
      </w:tr>
      <w:tr w:rsidR="00787CD5" w:rsidRPr="00787CD5" w14:paraId="6C960328" w14:textId="77777777" w:rsidTr="00C031FB">
        <w:trPr>
          <w:trHeight w:val="58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54F53D5A"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06</w:t>
            </w:r>
          </w:p>
        </w:tc>
        <w:tc>
          <w:tcPr>
            <w:tcW w:w="1140" w:type="dxa"/>
            <w:noWrap/>
            <w:hideMark/>
          </w:tcPr>
          <w:p w14:paraId="5F3F7677"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rPr>
              <w:t>North West</w:t>
            </w:r>
            <w:proofErr w:type="gramEnd"/>
          </w:p>
        </w:tc>
        <w:tc>
          <w:tcPr>
            <w:tcW w:w="1742" w:type="dxa"/>
            <w:hideMark/>
          </w:tcPr>
          <w:p w14:paraId="20B0AC18"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lang w:val="en-CA"/>
              </w:rPr>
              <w:t>North West</w:t>
            </w:r>
            <w:proofErr w:type="gramEnd"/>
          </w:p>
        </w:tc>
        <w:tc>
          <w:tcPr>
            <w:tcW w:w="1300" w:type="dxa"/>
            <w:noWrap/>
            <w:hideMark/>
          </w:tcPr>
          <w:p w14:paraId="34C6C7AC"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826</w:t>
            </w:r>
          </w:p>
        </w:tc>
        <w:tc>
          <w:tcPr>
            <w:tcW w:w="3060" w:type="dxa"/>
            <w:hideMark/>
          </w:tcPr>
          <w:p w14:paraId="48E6D8BE"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Lake-Of-The-Woods District Hospital</w:t>
            </w:r>
          </w:p>
        </w:tc>
        <w:tc>
          <w:tcPr>
            <w:tcW w:w="1340" w:type="dxa"/>
            <w:noWrap/>
            <w:hideMark/>
          </w:tcPr>
          <w:p w14:paraId="5B15C0E5"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NOSM</w:t>
            </w:r>
          </w:p>
        </w:tc>
      </w:tr>
      <w:tr w:rsidR="00787CD5" w:rsidRPr="00787CD5" w14:paraId="42140EB5" w14:textId="77777777" w:rsidTr="00C031FB">
        <w:trPr>
          <w:trHeight w:val="58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5203F9EF"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06</w:t>
            </w:r>
          </w:p>
        </w:tc>
        <w:tc>
          <w:tcPr>
            <w:tcW w:w="1140" w:type="dxa"/>
            <w:noWrap/>
            <w:hideMark/>
          </w:tcPr>
          <w:p w14:paraId="7D982EF2"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rPr>
              <w:t>North West</w:t>
            </w:r>
            <w:proofErr w:type="gramEnd"/>
          </w:p>
        </w:tc>
        <w:tc>
          <w:tcPr>
            <w:tcW w:w="1742" w:type="dxa"/>
            <w:hideMark/>
          </w:tcPr>
          <w:p w14:paraId="524DF40C"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lang w:val="en-CA"/>
              </w:rPr>
              <w:t>North West</w:t>
            </w:r>
            <w:proofErr w:type="gramEnd"/>
          </w:p>
        </w:tc>
        <w:tc>
          <w:tcPr>
            <w:tcW w:w="1300" w:type="dxa"/>
            <w:noWrap/>
            <w:hideMark/>
          </w:tcPr>
          <w:p w14:paraId="13984D33"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896</w:t>
            </w:r>
          </w:p>
        </w:tc>
        <w:tc>
          <w:tcPr>
            <w:tcW w:w="3060" w:type="dxa"/>
            <w:hideMark/>
          </w:tcPr>
          <w:p w14:paraId="54D65306"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 xml:space="preserve">Red Lake Marg </w:t>
            </w:r>
            <w:proofErr w:type="spellStart"/>
            <w:r w:rsidRPr="00787CD5">
              <w:rPr>
                <w:rFonts w:ascii="Calibri" w:hAnsi="Calibri" w:cs="Calibri"/>
                <w:sz w:val="22"/>
                <w:szCs w:val="22"/>
              </w:rPr>
              <w:t>Cochenour</w:t>
            </w:r>
            <w:proofErr w:type="spellEnd"/>
            <w:r w:rsidRPr="00787CD5">
              <w:rPr>
                <w:rFonts w:ascii="Calibri" w:hAnsi="Calibri" w:cs="Calibri"/>
                <w:sz w:val="22"/>
                <w:szCs w:val="22"/>
              </w:rPr>
              <w:t xml:space="preserve"> Mem Hosp (The)</w:t>
            </w:r>
          </w:p>
        </w:tc>
        <w:tc>
          <w:tcPr>
            <w:tcW w:w="1340" w:type="dxa"/>
            <w:noWrap/>
            <w:hideMark/>
          </w:tcPr>
          <w:p w14:paraId="3D3C018B"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NOSM</w:t>
            </w:r>
          </w:p>
        </w:tc>
      </w:tr>
      <w:tr w:rsidR="00787CD5" w:rsidRPr="00787CD5" w14:paraId="17D8EAE0" w14:textId="77777777" w:rsidTr="00C031FB">
        <w:trPr>
          <w:trHeight w:val="58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16850E19"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06</w:t>
            </w:r>
          </w:p>
        </w:tc>
        <w:tc>
          <w:tcPr>
            <w:tcW w:w="1140" w:type="dxa"/>
            <w:noWrap/>
            <w:hideMark/>
          </w:tcPr>
          <w:p w14:paraId="097A8E7B"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rPr>
              <w:t>North West</w:t>
            </w:r>
            <w:proofErr w:type="gramEnd"/>
          </w:p>
        </w:tc>
        <w:tc>
          <w:tcPr>
            <w:tcW w:w="1742" w:type="dxa"/>
            <w:hideMark/>
          </w:tcPr>
          <w:p w14:paraId="3DB8BD68"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lang w:val="en-CA"/>
              </w:rPr>
              <w:t>North West</w:t>
            </w:r>
            <w:proofErr w:type="gramEnd"/>
          </w:p>
        </w:tc>
        <w:tc>
          <w:tcPr>
            <w:tcW w:w="1300" w:type="dxa"/>
            <w:noWrap/>
            <w:hideMark/>
          </w:tcPr>
          <w:p w14:paraId="73470583"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900</w:t>
            </w:r>
          </w:p>
        </w:tc>
        <w:tc>
          <w:tcPr>
            <w:tcW w:w="3060" w:type="dxa"/>
            <w:hideMark/>
          </w:tcPr>
          <w:p w14:paraId="06AB5E6A"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Riverside Health Care Facilities Inc. (</w:t>
            </w:r>
            <w:proofErr w:type="spellStart"/>
            <w:r w:rsidRPr="00787CD5">
              <w:rPr>
                <w:rFonts w:ascii="Calibri" w:hAnsi="Calibri" w:cs="Calibri"/>
                <w:sz w:val="22"/>
                <w:szCs w:val="22"/>
              </w:rPr>
              <w:t>Rainycrest</w:t>
            </w:r>
            <w:proofErr w:type="spellEnd"/>
            <w:r w:rsidRPr="00787CD5">
              <w:rPr>
                <w:rFonts w:ascii="Calibri" w:hAnsi="Calibri" w:cs="Calibri"/>
                <w:sz w:val="22"/>
                <w:szCs w:val="22"/>
              </w:rPr>
              <w:t>)</w:t>
            </w:r>
          </w:p>
        </w:tc>
        <w:tc>
          <w:tcPr>
            <w:tcW w:w="1340" w:type="dxa"/>
            <w:noWrap/>
            <w:hideMark/>
          </w:tcPr>
          <w:p w14:paraId="7751CAAB"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NOSM</w:t>
            </w:r>
          </w:p>
        </w:tc>
      </w:tr>
      <w:tr w:rsidR="00787CD5" w:rsidRPr="00787CD5" w14:paraId="54C2911C" w14:textId="77777777" w:rsidTr="00C031FB">
        <w:trPr>
          <w:trHeight w:val="58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77B74473"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06</w:t>
            </w:r>
          </w:p>
        </w:tc>
        <w:tc>
          <w:tcPr>
            <w:tcW w:w="1140" w:type="dxa"/>
            <w:noWrap/>
            <w:hideMark/>
          </w:tcPr>
          <w:p w14:paraId="4CC9EF01"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rPr>
              <w:t>North West</w:t>
            </w:r>
            <w:proofErr w:type="gramEnd"/>
          </w:p>
        </w:tc>
        <w:tc>
          <w:tcPr>
            <w:tcW w:w="1742" w:type="dxa"/>
            <w:hideMark/>
          </w:tcPr>
          <w:p w14:paraId="79E2E3AF"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lang w:val="en-CA"/>
              </w:rPr>
              <w:t>North West</w:t>
            </w:r>
            <w:proofErr w:type="gramEnd"/>
          </w:p>
        </w:tc>
        <w:tc>
          <w:tcPr>
            <w:tcW w:w="1300" w:type="dxa"/>
            <w:noWrap/>
            <w:hideMark/>
          </w:tcPr>
          <w:p w14:paraId="1045A71D"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935</w:t>
            </w:r>
          </w:p>
        </w:tc>
        <w:tc>
          <w:tcPr>
            <w:tcW w:w="3060" w:type="dxa"/>
            <w:hideMark/>
          </w:tcPr>
          <w:p w14:paraId="5B28C4CC"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Thunder Bay Regional Health Sciences Centre</w:t>
            </w:r>
          </w:p>
        </w:tc>
        <w:tc>
          <w:tcPr>
            <w:tcW w:w="1340" w:type="dxa"/>
            <w:noWrap/>
            <w:hideMark/>
          </w:tcPr>
          <w:p w14:paraId="4612A7F7"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NOSM</w:t>
            </w:r>
          </w:p>
        </w:tc>
      </w:tr>
      <w:tr w:rsidR="00787CD5" w:rsidRPr="00787CD5" w14:paraId="6E05709D" w14:textId="77777777" w:rsidTr="00C031FB">
        <w:trPr>
          <w:trHeight w:val="58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4745CBF8"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06</w:t>
            </w:r>
          </w:p>
        </w:tc>
        <w:tc>
          <w:tcPr>
            <w:tcW w:w="1140" w:type="dxa"/>
            <w:noWrap/>
            <w:hideMark/>
          </w:tcPr>
          <w:p w14:paraId="5BAEB90A"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rPr>
              <w:t>North West</w:t>
            </w:r>
            <w:proofErr w:type="gramEnd"/>
          </w:p>
        </w:tc>
        <w:tc>
          <w:tcPr>
            <w:tcW w:w="1742" w:type="dxa"/>
            <w:hideMark/>
          </w:tcPr>
          <w:p w14:paraId="58FDAD91"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lang w:val="en-CA"/>
              </w:rPr>
              <w:t>North West</w:t>
            </w:r>
            <w:proofErr w:type="gramEnd"/>
          </w:p>
        </w:tc>
        <w:tc>
          <w:tcPr>
            <w:tcW w:w="1300" w:type="dxa"/>
            <w:noWrap/>
            <w:hideMark/>
          </w:tcPr>
          <w:p w14:paraId="16F873F6"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964</w:t>
            </w:r>
          </w:p>
        </w:tc>
        <w:tc>
          <w:tcPr>
            <w:tcW w:w="3060" w:type="dxa"/>
            <w:hideMark/>
          </w:tcPr>
          <w:p w14:paraId="54856781"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Sioux Lookout Meno-Ya-Win Health Centre</w:t>
            </w:r>
          </w:p>
        </w:tc>
        <w:tc>
          <w:tcPr>
            <w:tcW w:w="1340" w:type="dxa"/>
            <w:noWrap/>
            <w:hideMark/>
          </w:tcPr>
          <w:p w14:paraId="1CE0901D"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NOSM</w:t>
            </w:r>
          </w:p>
        </w:tc>
      </w:tr>
      <w:tr w:rsidR="00787CD5" w:rsidRPr="00787CD5" w14:paraId="6E886B27" w14:textId="77777777" w:rsidTr="00C031FB">
        <w:trPr>
          <w:trHeight w:val="290"/>
        </w:trPr>
        <w:tc>
          <w:tcPr>
            <w:cnfStyle w:val="001000000000" w:firstRow="0" w:lastRow="0" w:firstColumn="1" w:lastColumn="0" w:oddVBand="0" w:evenVBand="0" w:oddHBand="0" w:evenHBand="0" w:firstRowFirstColumn="0" w:firstRowLastColumn="0" w:lastRowFirstColumn="0" w:lastRowLastColumn="0"/>
            <w:tcW w:w="1078" w:type="dxa"/>
            <w:noWrap/>
            <w:hideMark/>
          </w:tcPr>
          <w:p w14:paraId="61BE2D32" w14:textId="77777777" w:rsidR="00787CD5" w:rsidRPr="00787CD5" w:rsidRDefault="00787CD5" w:rsidP="00E1242E">
            <w:pPr>
              <w:spacing w:after="0"/>
              <w:rPr>
                <w:rFonts w:ascii="Calibri" w:hAnsi="Calibri" w:cs="Calibri"/>
                <w:sz w:val="22"/>
                <w:szCs w:val="22"/>
                <w:lang w:val="en-CA"/>
              </w:rPr>
            </w:pPr>
            <w:r w:rsidRPr="00787CD5">
              <w:rPr>
                <w:rFonts w:ascii="Calibri" w:hAnsi="Calibri" w:cs="Calibri"/>
                <w:sz w:val="22"/>
                <w:szCs w:val="22"/>
              </w:rPr>
              <w:t>06</w:t>
            </w:r>
          </w:p>
        </w:tc>
        <w:tc>
          <w:tcPr>
            <w:tcW w:w="1140" w:type="dxa"/>
            <w:noWrap/>
            <w:hideMark/>
          </w:tcPr>
          <w:p w14:paraId="57D8C23C"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rPr>
              <w:t>North West</w:t>
            </w:r>
            <w:proofErr w:type="gramEnd"/>
          </w:p>
        </w:tc>
        <w:tc>
          <w:tcPr>
            <w:tcW w:w="1742" w:type="dxa"/>
            <w:hideMark/>
          </w:tcPr>
          <w:p w14:paraId="31A0674B"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proofErr w:type="gramStart"/>
            <w:r w:rsidRPr="00787CD5">
              <w:rPr>
                <w:rFonts w:ascii="Calibri" w:hAnsi="Calibri" w:cs="Calibri"/>
                <w:sz w:val="22"/>
                <w:szCs w:val="22"/>
                <w:lang w:val="en-CA"/>
              </w:rPr>
              <w:t>North West</w:t>
            </w:r>
            <w:proofErr w:type="gramEnd"/>
          </w:p>
        </w:tc>
        <w:tc>
          <w:tcPr>
            <w:tcW w:w="1300" w:type="dxa"/>
            <w:noWrap/>
            <w:hideMark/>
          </w:tcPr>
          <w:p w14:paraId="71A76682" w14:textId="77777777" w:rsidR="00787CD5" w:rsidRPr="00787CD5" w:rsidRDefault="00787CD5" w:rsidP="00E1242E">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977</w:t>
            </w:r>
          </w:p>
        </w:tc>
        <w:tc>
          <w:tcPr>
            <w:tcW w:w="3060" w:type="dxa"/>
            <w:hideMark/>
          </w:tcPr>
          <w:p w14:paraId="3E148742"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North of Superior Healthcare</w:t>
            </w:r>
          </w:p>
        </w:tc>
        <w:tc>
          <w:tcPr>
            <w:tcW w:w="1340" w:type="dxa"/>
            <w:noWrap/>
            <w:hideMark/>
          </w:tcPr>
          <w:p w14:paraId="3495B689" w14:textId="77777777" w:rsidR="00787CD5" w:rsidRPr="00787CD5" w:rsidRDefault="00787CD5" w:rsidP="00E1242E">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CA"/>
              </w:rPr>
            </w:pPr>
            <w:r w:rsidRPr="00787CD5">
              <w:rPr>
                <w:rFonts w:ascii="Calibri" w:hAnsi="Calibri" w:cs="Calibri"/>
                <w:sz w:val="22"/>
                <w:szCs w:val="22"/>
              </w:rPr>
              <w:t>NOSM</w:t>
            </w:r>
          </w:p>
        </w:tc>
      </w:tr>
    </w:tbl>
    <w:p w14:paraId="2F6D7AAD" w14:textId="77777777" w:rsidR="00882595" w:rsidRPr="00472DEF" w:rsidRDefault="00882595">
      <w:pPr>
        <w:spacing w:after="0"/>
        <w:rPr>
          <w:rFonts w:ascii="Arial" w:hAnsi="Arial" w:cs="Arial"/>
          <w:sz w:val="20"/>
          <w:lang w:val="en-CA"/>
        </w:rPr>
      </w:pPr>
      <w:r w:rsidRPr="00472DEF">
        <w:rPr>
          <w:rFonts w:ascii="Arial" w:hAnsi="Arial" w:cs="Arial"/>
          <w:sz w:val="20"/>
          <w:lang w:val="en-CA"/>
        </w:rPr>
        <w:br w:type="page"/>
      </w:r>
    </w:p>
    <w:p w14:paraId="16080967" w14:textId="77777777" w:rsidR="00C07EA9" w:rsidRPr="00B8058F" w:rsidRDefault="00C07EA9" w:rsidP="00DA052A">
      <w:pPr>
        <w:rPr>
          <w:rFonts w:ascii="Arial" w:hAnsi="Arial" w:cs="Arial"/>
          <w:sz w:val="20"/>
          <w:lang w:val="en-CA"/>
        </w:rPr>
        <w:sectPr w:rsidR="00C07EA9" w:rsidRPr="00B8058F" w:rsidSect="003F6769">
          <w:headerReference w:type="even" r:id="rId28"/>
          <w:headerReference w:type="default" r:id="rId29"/>
          <w:footerReference w:type="default" r:id="rId30"/>
          <w:headerReference w:type="first" r:id="rId31"/>
          <w:type w:val="continuous"/>
          <w:pgSz w:w="12240" w:h="15840"/>
          <w:pgMar w:top="1440" w:right="1440" w:bottom="1440" w:left="1440" w:header="720" w:footer="913" w:gutter="0"/>
          <w:cols w:space="720"/>
          <w:docGrid w:linePitch="326"/>
        </w:sectPr>
      </w:pPr>
    </w:p>
    <w:p w14:paraId="4D5D83FE" w14:textId="6592FAA5" w:rsidR="008D4558" w:rsidRPr="00B8058F" w:rsidRDefault="00A21CB8" w:rsidP="00B532A1">
      <w:pPr>
        <w:pStyle w:val="Heading2"/>
        <w:numPr>
          <w:ilvl w:val="0"/>
          <w:numId w:val="3"/>
        </w:numPr>
        <w:spacing w:line="360" w:lineRule="auto"/>
        <w:rPr>
          <w:rFonts w:ascii="Arial" w:hAnsi="Arial" w:cs="Arial"/>
        </w:rPr>
      </w:pPr>
      <w:bookmarkStart w:id="21" w:name="_Toc4573903"/>
      <w:r w:rsidRPr="00B8058F">
        <w:rPr>
          <w:rFonts w:ascii="Arial" w:hAnsi="Arial" w:cs="Arial"/>
          <w:sz w:val="44"/>
          <w:szCs w:val="44"/>
        </w:rPr>
        <w:lastRenderedPageBreak/>
        <w:t>TABLE 6: Number of Days Quarterly Time Period</w:t>
      </w:r>
      <w:bookmarkEnd w:id="21"/>
    </w:p>
    <w:p w14:paraId="179D7D5E" w14:textId="77777777" w:rsidR="003E56D4" w:rsidRDefault="007F3FAE" w:rsidP="00CF2CEB">
      <w:pPr>
        <w:rPr>
          <w:rFonts w:ascii="Arial" w:hAnsi="Arial" w:cs="Arial"/>
          <w:szCs w:val="24"/>
        </w:rPr>
      </w:pPr>
      <w:r w:rsidRPr="00B8058F">
        <w:rPr>
          <w:rFonts w:ascii="Arial" w:hAnsi="Arial" w:cs="Arial"/>
          <w:szCs w:val="24"/>
        </w:rPr>
        <w:t xml:space="preserve">The maximum number of days that can be submitted to the Ministry for a single </w:t>
      </w:r>
      <w:r w:rsidR="009C12E8">
        <w:rPr>
          <w:rFonts w:ascii="Arial" w:hAnsi="Arial" w:cs="Arial"/>
          <w:szCs w:val="24"/>
        </w:rPr>
        <w:t>trainee</w:t>
      </w:r>
      <w:r w:rsidRPr="00B8058F">
        <w:rPr>
          <w:rFonts w:ascii="Arial" w:hAnsi="Arial" w:cs="Arial"/>
          <w:szCs w:val="24"/>
        </w:rPr>
        <w:t xml:space="preserve"> across all facilities in the</w:t>
      </w:r>
      <w:r w:rsidR="003E56D4">
        <w:rPr>
          <w:rFonts w:ascii="Arial" w:hAnsi="Arial" w:cs="Arial"/>
          <w:szCs w:val="24"/>
        </w:rPr>
        <w:t xml:space="preserve"> capped</w:t>
      </w:r>
      <w:r w:rsidRPr="00B8058F">
        <w:rPr>
          <w:rFonts w:ascii="Arial" w:hAnsi="Arial" w:cs="Arial"/>
          <w:szCs w:val="24"/>
        </w:rPr>
        <w:t xml:space="preserve"> </w:t>
      </w:r>
      <w:r w:rsidR="00CF2CEB">
        <w:rPr>
          <w:rFonts w:ascii="Arial" w:hAnsi="Arial" w:cs="Arial"/>
          <w:szCs w:val="24"/>
        </w:rPr>
        <w:t>annual</w:t>
      </w:r>
      <w:r w:rsidR="00CF2CEB" w:rsidRPr="00B8058F">
        <w:rPr>
          <w:rFonts w:ascii="Arial" w:hAnsi="Arial" w:cs="Arial"/>
          <w:szCs w:val="24"/>
        </w:rPr>
        <w:t xml:space="preserve"> </w:t>
      </w:r>
      <w:r w:rsidRPr="00B8058F">
        <w:rPr>
          <w:rFonts w:ascii="Arial" w:hAnsi="Arial" w:cs="Arial"/>
          <w:szCs w:val="24"/>
        </w:rPr>
        <w:t xml:space="preserve">file is 275 days. </w:t>
      </w:r>
      <w:r w:rsidR="00ED39F4" w:rsidRPr="00ED39F4">
        <w:rPr>
          <w:rFonts w:ascii="Arial" w:hAnsi="Arial" w:cs="Arial"/>
          <w:szCs w:val="24"/>
        </w:rPr>
        <w:t>Because trainees may work more than the annual maximum number of days allowed, an annual cap is applied AFTER all quarterly data has been submitted</w:t>
      </w:r>
      <w:r w:rsidR="00ED39F4">
        <w:rPr>
          <w:rFonts w:ascii="Arial" w:hAnsi="Arial" w:cs="Arial"/>
          <w:szCs w:val="24"/>
        </w:rPr>
        <w:t>.</w:t>
      </w:r>
    </w:p>
    <w:p w14:paraId="0FDF4DAD" w14:textId="191A8D07" w:rsidR="00CF2CEB" w:rsidRPr="00B8058F" w:rsidRDefault="007F3FAE" w:rsidP="00CF2CEB">
      <w:pPr>
        <w:rPr>
          <w:rFonts w:ascii="Arial" w:hAnsi="Arial" w:cs="Arial"/>
          <w:sz w:val="20"/>
        </w:rPr>
      </w:pPr>
      <w:r w:rsidRPr="00B8058F">
        <w:rPr>
          <w:rFonts w:ascii="Arial" w:hAnsi="Arial" w:cs="Arial"/>
          <w:szCs w:val="24"/>
        </w:rPr>
        <w:t xml:space="preserve">All quarters will first be submitted to </w:t>
      </w:r>
      <w:r w:rsidR="00753B41">
        <w:rPr>
          <w:rFonts w:ascii="Arial" w:hAnsi="Arial" w:cs="Arial"/>
          <w:szCs w:val="24"/>
        </w:rPr>
        <w:t>OPRC</w:t>
      </w:r>
      <w:r w:rsidRPr="00B8058F">
        <w:rPr>
          <w:rFonts w:ascii="Arial" w:hAnsi="Arial" w:cs="Arial"/>
          <w:szCs w:val="24"/>
        </w:rPr>
        <w:t xml:space="preserve"> with the </w:t>
      </w:r>
      <w:r w:rsidR="008A08C4">
        <w:rPr>
          <w:rFonts w:ascii="Arial" w:hAnsi="Arial" w:cs="Arial"/>
          <w:szCs w:val="24"/>
        </w:rPr>
        <w:t>actual number of</w:t>
      </w:r>
      <w:r w:rsidR="008A08C4" w:rsidRPr="00B8058F">
        <w:rPr>
          <w:rFonts w:ascii="Arial" w:hAnsi="Arial" w:cs="Arial"/>
          <w:szCs w:val="24"/>
        </w:rPr>
        <w:t xml:space="preserve"> </w:t>
      </w:r>
      <w:r w:rsidRPr="00B8058F">
        <w:rPr>
          <w:rFonts w:ascii="Arial" w:hAnsi="Arial" w:cs="Arial"/>
          <w:szCs w:val="24"/>
        </w:rPr>
        <w:t xml:space="preserve">days, which have quarterly maximums based on the calendar days available (see table below).  </w:t>
      </w:r>
    </w:p>
    <w:p w14:paraId="04B3A71D" w14:textId="7E6C703E" w:rsidR="008A08C4" w:rsidRDefault="007F3FAE" w:rsidP="00B87C8C">
      <w:pPr>
        <w:rPr>
          <w:rFonts w:ascii="Arial" w:hAnsi="Arial" w:cs="Arial"/>
          <w:szCs w:val="24"/>
        </w:rPr>
      </w:pPr>
      <w:r w:rsidRPr="00B8058F">
        <w:rPr>
          <w:rFonts w:ascii="Arial" w:hAnsi="Arial" w:cs="Arial"/>
          <w:szCs w:val="24"/>
        </w:rPr>
        <w:t xml:space="preserve">After all quarters have been individually approved, </w:t>
      </w:r>
      <w:r w:rsidR="00753B41">
        <w:rPr>
          <w:rFonts w:ascii="Arial" w:hAnsi="Arial" w:cs="Arial"/>
          <w:szCs w:val="24"/>
        </w:rPr>
        <w:t>OPRC</w:t>
      </w:r>
      <w:r w:rsidRPr="00B8058F">
        <w:rPr>
          <w:rFonts w:ascii="Arial" w:hAnsi="Arial" w:cs="Arial"/>
          <w:szCs w:val="24"/>
        </w:rPr>
        <w:t xml:space="preserve"> will </w:t>
      </w:r>
      <w:r w:rsidR="00CF2CEB">
        <w:rPr>
          <w:rFonts w:ascii="Arial" w:hAnsi="Arial" w:cs="Arial"/>
          <w:szCs w:val="24"/>
        </w:rPr>
        <w:t xml:space="preserve">compile the records to create the annual file. </w:t>
      </w:r>
      <w:r w:rsidR="00204ECD">
        <w:rPr>
          <w:rFonts w:ascii="Arial" w:hAnsi="Arial" w:cs="Arial"/>
          <w:szCs w:val="24"/>
        </w:rPr>
        <w:t>In this annual file</w:t>
      </w:r>
      <w:r w:rsidR="008A08C4">
        <w:rPr>
          <w:rFonts w:ascii="Arial" w:hAnsi="Arial" w:cs="Arial"/>
          <w:szCs w:val="24"/>
        </w:rPr>
        <w:t>:</w:t>
      </w:r>
    </w:p>
    <w:p w14:paraId="7B1EBF06" w14:textId="211AE7FF" w:rsidR="008A08C4" w:rsidRPr="00BA24C8" w:rsidRDefault="008A08C4" w:rsidP="00C031FB">
      <w:pPr>
        <w:pStyle w:val="ListParagraph"/>
        <w:numPr>
          <w:ilvl w:val="0"/>
          <w:numId w:val="9"/>
        </w:numPr>
        <w:rPr>
          <w:rFonts w:ascii="Arial" w:hAnsi="Arial" w:cs="Arial"/>
          <w:szCs w:val="24"/>
        </w:rPr>
      </w:pPr>
      <w:r>
        <w:rPr>
          <w:rFonts w:ascii="Arial" w:hAnsi="Arial" w:cs="Arial"/>
          <w:szCs w:val="24"/>
        </w:rPr>
        <w:t>F</w:t>
      </w:r>
      <w:r w:rsidR="00204ECD" w:rsidRPr="008A08C4">
        <w:rPr>
          <w:rFonts w:ascii="Arial" w:hAnsi="Arial" w:cs="Arial"/>
          <w:szCs w:val="24"/>
        </w:rPr>
        <w:t xml:space="preserve">or any single trainee with more than 275 days, </w:t>
      </w:r>
      <w:r w:rsidR="00753B41">
        <w:rPr>
          <w:rFonts w:ascii="Arial" w:hAnsi="Arial" w:cs="Arial"/>
          <w:szCs w:val="24"/>
        </w:rPr>
        <w:t>OPRC</w:t>
      </w:r>
      <w:r w:rsidRPr="00D9534B">
        <w:rPr>
          <w:rFonts w:ascii="Arial" w:hAnsi="Arial" w:cs="Arial"/>
          <w:szCs w:val="24"/>
        </w:rPr>
        <w:t xml:space="preserve"> will proportionally reduce (cap) </w:t>
      </w:r>
      <w:r>
        <w:rPr>
          <w:rFonts w:ascii="Arial" w:hAnsi="Arial" w:cs="Arial"/>
          <w:szCs w:val="24"/>
        </w:rPr>
        <w:t xml:space="preserve">the number of days for </w:t>
      </w:r>
      <w:r w:rsidRPr="00D9534B">
        <w:rPr>
          <w:rFonts w:ascii="Arial" w:hAnsi="Arial" w:cs="Arial"/>
          <w:szCs w:val="24"/>
        </w:rPr>
        <w:t xml:space="preserve">all </w:t>
      </w:r>
      <w:r>
        <w:rPr>
          <w:rFonts w:ascii="Arial" w:hAnsi="Arial" w:cs="Arial"/>
          <w:szCs w:val="24"/>
        </w:rPr>
        <w:t xml:space="preserve">related </w:t>
      </w:r>
      <w:r w:rsidRPr="00D9534B">
        <w:rPr>
          <w:rFonts w:ascii="Arial" w:hAnsi="Arial" w:cs="Arial"/>
          <w:szCs w:val="24"/>
        </w:rPr>
        <w:t xml:space="preserve">records </w:t>
      </w:r>
      <w:r w:rsidR="00204ECD" w:rsidRPr="008A08C4">
        <w:rPr>
          <w:rFonts w:ascii="Arial" w:hAnsi="Arial" w:cs="Arial"/>
          <w:szCs w:val="24"/>
        </w:rPr>
        <w:t>using a formula such as:</w:t>
      </w:r>
      <w:r>
        <w:t xml:space="preserve"> </w:t>
      </w:r>
    </w:p>
    <w:p w14:paraId="659351EC" w14:textId="77777777" w:rsidR="008A08C4" w:rsidRDefault="001F564F" w:rsidP="00BA24C8">
      <w:pPr>
        <w:pStyle w:val="ListParagraph"/>
        <w:ind w:left="1440"/>
        <w:rPr>
          <w:rFonts w:ascii="Arial" w:hAnsi="Arial" w:cs="Arial"/>
          <w:szCs w:val="24"/>
        </w:rPr>
      </w:pPr>
      <w:r>
        <w:t>(</w:t>
      </w:r>
      <w:r w:rsidR="00204ECD" w:rsidRPr="00BA24C8">
        <w:rPr>
          <w:rFonts w:ascii="Arial" w:hAnsi="Arial" w:cs="Arial"/>
          <w:szCs w:val="24"/>
          <w:u w:val="single"/>
        </w:rPr>
        <w:t>[</w:t>
      </w:r>
      <w:r>
        <w:rPr>
          <w:rFonts w:ascii="Arial" w:hAnsi="Arial" w:cs="Arial"/>
          <w:szCs w:val="24"/>
          <w:u w:val="single"/>
        </w:rPr>
        <w:t>#</w:t>
      </w:r>
      <w:r w:rsidR="008A08C4" w:rsidRPr="00BA24C8">
        <w:rPr>
          <w:rFonts w:ascii="Arial" w:hAnsi="Arial" w:cs="Arial"/>
          <w:szCs w:val="24"/>
          <w:u w:val="single"/>
        </w:rPr>
        <w:t xml:space="preserve"> of </w:t>
      </w:r>
      <w:r w:rsidR="00204ECD" w:rsidRPr="00BA24C8">
        <w:rPr>
          <w:rFonts w:ascii="Arial" w:hAnsi="Arial" w:cs="Arial"/>
          <w:szCs w:val="24"/>
          <w:u w:val="single"/>
        </w:rPr>
        <w:t>Days</w:t>
      </w:r>
      <w:r w:rsidRPr="00BA24C8">
        <w:rPr>
          <w:rFonts w:ascii="Arial" w:hAnsi="Arial" w:cs="Arial"/>
          <w:szCs w:val="24"/>
          <w:u w:val="single"/>
        </w:rPr>
        <w:t xml:space="preserve"> for this record</w:t>
      </w:r>
      <w:r w:rsidR="00204ECD" w:rsidRPr="00BA24C8">
        <w:rPr>
          <w:rFonts w:ascii="Arial" w:hAnsi="Arial" w:cs="Arial"/>
          <w:szCs w:val="24"/>
          <w:u w:val="single"/>
        </w:rPr>
        <w:t>]</w:t>
      </w:r>
      <w:r w:rsidRPr="001F564F">
        <w:rPr>
          <w:rFonts w:ascii="Arial" w:hAnsi="Arial" w:cs="Arial"/>
          <w:szCs w:val="24"/>
          <w:u w:val="single"/>
        </w:rPr>
        <w:t xml:space="preserve"> </w:t>
      </w:r>
      <w:r>
        <w:rPr>
          <w:rFonts w:ascii="Arial" w:hAnsi="Arial" w:cs="Arial"/>
          <w:szCs w:val="24"/>
          <w:u w:val="single"/>
        </w:rPr>
        <w:t>/ [Sum</w:t>
      </w:r>
      <w:r w:rsidR="008A08C4">
        <w:rPr>
          <w:rFonts w:ascii="Arial" w:hAnsi="Arial" w:cs="Arial"/>
          <w:szCs w:val="24"/>
        </w:rPr>
        <w:t xml:space="preserve"> Of </w:t>
      </w:r>
      <w:r>
        <w:rPr>
          <w:rFonts w:ascii="Arial" w:hAnsi="Arial" w:cs="Arial"/>
          <w:szCs w:val="24"/>
        </w:rPr>
        <w:t>#</w:t>
      </w:r>
      <w:r w:rsidR="008A08C4">
        <w:rPr>
          <w:rFonts w:ascii="Arial" w:hAnsi="Arial" w:cs="Arial"/>
          <w:szCs w:val="24"/>
        </w:rPr>
        <w:t xml:space="preserve"> of </w:t>
      </w:r>
      <w:r w:rsidR="00204ECD" w:rsidRPr="008A08C4">
        <w:rPr>
          <w:rFonts w:ascii="Arial" w:hAnsi="Arial" w:cs="Arial"/>
          <w:szCs w:val="24"/>
        </w:rPr>
        <w:t>Days</w:t>
      </w:r>
      <w:r>
        <w:rPr>
          <w:rFonts w:ascii="Arial" w:hAnsi="Arial" w:cs="Arial"/>
          <w:szCs w:val="24"/>
        </w:rPr>
        <w:t xml:space="preserve"> for this trainee]) * </w:t>
      </w:r>
      <w:r w:rsidR="00204ECD" w:rsidRPr="008A08C4">
        <w:rPr>
          <w:rFonts w:ascii="Arial" w:hAnsi="Arial" w:cs="Arial"/>
          <w:szCs w:val="24"/>
        </w:rPr>
        <w:t xml:space="preserve">275 </w:t>
      </w:r>
    </w:p>
    <w:p w14:paraId="5FBAB79B" w14:textId="77777777" w:rsidR="008A08C4" w:rsidRDefault="00204ECD" w:rsidP="008A08C4">
      <w:pPr>
        <w:pStyle w:val="ListParagraph"/>
        <w:rPr>
          <w:rFonts w:ascii="Arial" w:hAnsi="Arial" w:cs="Arial"/>
          <w:szCs w:val="24"/>
        </w:rPr>
      </w:pPr>
      <w:r w:rsidRPr="008A08C4">
        <w:rPr>
          <w:rFonts w:ascii="Arial" w:hAnsi="Arial" w:cs="Arial"/>
          <w:szCs w:val="24"/>
        </w:rPr>
        <w:t>If required, the capped results are then rounded or truncated to bring them to a maximum of 4 decimal places.</w:t>
      </w:r>
      <w:r w:rsidR="008A08C4" w:rsidRPr="008A08C4">
        <w:rPr>
          <w:rFonts w:ascii="Arial" w:hAnsi="Arial" w:cs="Arial"/>
          <w:szCs w:val="24"/>
        </w:rPr>
        <w:t xml:space="preserve"> </w:t>
      </w:r>
    </w:p>
    <w:p w14:paraId="19228C3A" w14:textId="77777777" w:rsidR="00204ECD" w:rsidRPr="008A08C4" w:rsidRDefault="008A08C4" w:rsidP="00C031FB">
      <w:pPr>
        <w:pStyle w:val="ListParagraph"/>
        <w:numPr>
          <w:ilvl w:val="0"/>
          <w:numId w:val="9"/>
        </w:numPr>
        <w:rPr>
          <w:rFonts w:ascii="Arial" w:hAnsi="Arial" w:cs="Arial"/>
          <w:szCs w:val="24"/>
        </w:rPr>
      </w:pPr>
      <w:r>
        <w:rPr>
          <w:rFonts w:ascii="Arial" w:hAnsi="Arial" w:cs="Arial"/>
          <w:szCs w:val="24"/>
        </w:rPr>
        <w:t>F</w:t>
      </w:r>
      <w:r w:rsidRPr="00FA6F0A">
        <w:rPr>
          <w:rFonts w:ascii="Arial" w:hAnsi="Arial" w:cs="Arial"/>
          <w:szCs w:val="24"/>
        </w:rPr>
        <w:t>or any single trainee with less than or equal to 275 days</w:t>
      </w:r>
      <w:r>
        <w:rPr>
          <w:rFonts w:ascii="Arial" w:hAnsi="Arial" w:cs="Arial"/>
          <w:szCs w:val="24"/>
        </w:rPr>
        <w:t>, n</w:t>
      </w:r>
      <w:r w:rsidRPr="008A08C4">
        <w:rPr>
          <w:rFonts w:ascii="Arial" w:hAnsi="Arial" w:cs="Arial"/>
          <w:szCs w:val="24"/>
        </w:rPr>
        <w:t>o change is made to the number of days.</w:t>
      </w:r>
    </w:p>
    <w:p w14:paraId="5D6A5B85" w14:textId="77777777" w:rsidR="007F3FAE" w:rsidRPr="00B8058F" w:rsidRDefault="001F564F" w:rsidP="00B87C8C">
      <w:pPr>
        <w:rPr>
          <w:rFonts w:ascii="Arial" w:hAnsi="Arial" w:cs="Arial"/>
          <w:szCs w:val="24"/>
        </w:rPr>
      </w:pPr>
      <w:r>
        <w:rPr>
          <w:rFonts w:ascii="Arial" w:hAnsi="Arial" w:cs="Arial"/>
          <w:szCs w:val="24"/>
        </w:rPr>
        <w:t>This will</w:t>
      </w:r>
      <w:r w:rsidR="00B42771" w:rsidRPr="00B8058F">
        <w:rPr>
          <w:rFonts w:ascii="Arial" w:hAnsi="Arial" w:cs="Arial"/>
          <w:szCs w:val="24"/>
        </w:rPr>
        <w:t xml:space="preserve"> ensure</w:t>
      </w:r>
      <w:r w:rsidR="007F3FAE" w:rsidRPr="00B8058F">
        <w:rPr>
          <w:rFonts w:ascii="Arial" w:hAnsi="Arial" w:cs="Arial"/>
          <w:szCs w:val="24"/>
        </w:rPr>
        <w:t xml:space="preserve"> that the sum of all of the days reported for a single trainee does not exceed 275 days per fiscal year</w:t>
      </w:r>
      <w:r>
        <w:rPr>
          <w:rFonts w:ascii="Arial" w:hAnsi="Arial" w:cs="Arial"/>
          <w:szCs w:val="24"/>
        </w:rPr>
        <w:t>.</w:t>
      </w:r>
    </w:p>
    <w:p w14:paraId="5445DDF9" w14:textId="77777777" w:rsidR="00A21CB8" w:rsidRPr="00B8058F" w:rsidRDefault="00A21CB8" w:rsidP="00B87C8C">
      <w:pPr>
        <w:rPr>
          <w:rFonts w:ascii="Arial" w:hAnsi="Arial" w:cs="Arial"/>
          <w:sz w:val="20"/>
        </w:rPr>
      </w:pPr>
    </w:p>
    <w:tbl>
      <w:tblPr>
        <w:tblStyle w:val="LightList"/>
        <w:tblW w:w="4964" w:type="pct"/>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0A0" w:firstRow="1" w:lastRow="0" w:firstColumn="1" w:lastColumn="0" w:noHBand="0" w:noVBand="0"/>
        <w:tblCaption w:val="CAP 275"/>
        <w:tblDescription w:val="Maximum number of days allowed per fiscal year"/>
      </w:tblPr>
      <w:tblGrid>
        <w:gridCol w:w="3667"/>
        <w:gridCol w:w="2970"/>
        <w:gridCol w:w="2610"/>
      </w:tblGrid>
      <w:tr w:rsidR="008B33A9" w:rsidRPr="00B8058F" w14:paraId="1B169CEF" w14:textId="77777777" w:rsidTr="008B33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3" w:type="pct"/>
          </w:tcPr>
          <w:p w14:paraId="17617F70" w14:textId="77777777" w:rsidR="00390896" w:rsidRPr="00B8058F" w:rsidRDefault="00390896" w:rsidP="00390896">
            <w:pPr>
              <w:rPr>
                <w:rFonts w:ascii="Arial" w:hAnsi="Arial" w:cs="Arial"/>
                <w:b w:val="0"/>
                <w:color w:val="auto"/>
                <w:sz w:val="20"/>
                <w:lang w:val="en-CA"/>
              </w:rPr>
            </w:pPr>
            <w:r w:rsidRPr="00B8058F">
              <w:rPr>
                <w:rFonts w:ascii="Arial" w:hAnsi="Arial" w:cs="Arial"/>
                <w:b w:val="0"/>
                <w:color w:val="auto"/>
                <w:sz w:val="20"/>
                <w:lang w:val="en-CA"/>
              </w:rPr>
              <w:t>Quarter Period</w:t>
            </w:r>
          </w:p>
        </w:tc>
        <w:tc>
          <w:tcPr>
            <w:cnfStyle w:val="000010000000" w:firstRow="0" w:lastRow="0" w:firstColumn="0" w:lastColumn="0" w:oddVBand="1" w:evenVBand="0" w:oddHBand="0" w:evenHBand="0" w:firstRowFirstColumn="0" w:firstRowLastColumn="0" w:lastRowFirstColumn="0" w:lastRowLastColumn="0"/>
            <w:tcW w:w="1606" w:type="pct"/>
          </w:tcPr>
          <w:p w14:paraId="1262A755" w14:textId="4124321E" w:rsidR="00390896" w:rsidRPr="00B8058F" w:rsidRDefault="00390896" w:rsidP="008A08C4">
            <w:pPr>
              <w:rPr>
                <w:rFonts w:ascii="Arial" w:hAnsi="Arial" w:cs="Arial"/>
                <w:b w:val="0"/>
                <w:color w:val="auto"/>
                <w:sz w:val="20"/>
                <w:lang w:val="en-CA"/>
              </w:rPr>
            </w:pPr>
            <w:r w:rsidRPr="00B8058F">
              <w:rPr>
                <w:rFonts w:ascii="Arial" w:hAnsi="Arial" w:cs="Arial"/>
                <w:b w:val="0"/>
                <w:color w:val="auto"/>
                <w:sz w:val="20"/>
                <w:lang w:val="en-CA"/>
              </w:rPr>
              <w:t xml:space="preserve">Maximum Number of days submitted to </w:t>
            </w:r>
            <w:r w:rsidR="00753B41">
              <w:rPr>
                <w:rFonts w:ascii="Arial" w:hAnsi="Arial" w:cs="Arial"/>
                <w:b w:val="0"/>
                <w:color w:val="auto"/>
                <w:sz w:val="20"/>
                <w:lang w:val="en-CA"/>
              </w:rPr>
              <w:t>OPRC</w:t>
            </w:r>
            <w:r w:rsidRPr="00B8058F">
              <w:rPr>
                <w:rFonts w:ascii="Arial" w:hAnsi="Arial" w:cs="Arial"/>
                <w:b w:val="0"/>
                <w:color w:val="auto"/>
                <w:sz w:val="20"/>
                <w:lang w:val="en-CA"/>
              </w:rPr>
              <w:t xml:space="preserve"> for Q1-4</w:t>
            </w:r>
          </w:p>
        </w:tc>
        <w:tc>
          <w:tcPr>
            <w:tcW w:w="1411" w:type="pct"/>
          </w:tcPr>
          <w:p w14:paraId="6DBA31D5" w14:textId="77777777" w:rsidR="00390896" w:rsidRPr="00B8058F" w:rsidRDefault="00390896" w:rsidP="00390896">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lang w:val="en-CA"/>
              </w:rPr>
            </w:pPr>
            <w:r w:rsidRPr="00B8058F">
              <w:rPr>
                <w:rFonts w:ascii="Arial" w:hAnsi="Arial" w:cs="Arial"/>
                <w:b w:val="0"/>
                <w:color w:val="auto"/>
                <w:sz w:val="20"/>
                <w:lang w:val="en-CA"/>
              </w:rPr>
              <w:t xml:space="preserve">Maximum Number of </w:t>
            </w:r>
            <w:r w:rsidR="00960877" w:rsidRPr="00B8058F">
              <w:rPr>
                <w:rFonts w:ascii="Arial" w:hAnsi="Arial" w:cs="Arial"/>
                <w:b w:val="0"/>
                <w:color w:val="auto"/>
                <w:sz w:val="20"/>
                <w:lang w:val="en-CA"/>
              </w:rPr>
              <w:t xml:space="preserve">CAPPED </w:t>
            </w:r>
            <w:r w:rsidRPr="00B8058F">
              <w:rPr>
                <w:rFonts w:ascii="Arial" w:hAnsi="Arial" w:cs="Arial"/>
                <w:b w:val="0"/>
                <w:color w:val="auto"/>
                <w:sz w:val="20"/>
                <w:lang w:val="en-CA"/>
              </w:rPr>
              <w:t>days submitted to Ministry</w:t>
            </w:r>
            <w:r w:rsidRPr="00B8058F" w:rsidDel="008F1148">
              <w:rPr>
                <w:rFonts w:ascii="Arial" w:hAnsi="Arial" w:cs="Arial"/>
                <w:b w:val="0"/>
                <w:color w:val="auto"/>
                <w:sz w:val="20"/>
                <w:lang w:val="en-CA"/>
              </w:rPr>
              <w:t xml:space="preserve"> </w:t>
            </w:r>
            <w:r w:rsidRPr="00B8058F">
              <w:rPr>
                <w:rFonts w:ascii="Arial" w:hAnsi="Arial" w:cs="Arial"/>
                <w:b w:val="0"/>
                <w:color w:val="auto"/>
                <w:sz w:val="20"/>
                <w:lang w:val="en-CA"/>
              </w:rPr>
              <w:t>for ANNUAL file</w:t>
            </w:r>
          </w:p>
        </w:tc>
      </w:tr>
      <w:tr w:rsidR="008B33A9" w:rsidRPr="00B8058F" w14:paraId="30072497" w14:textId="77777777" w:rsidTr="008B3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3" w:type="pct"/>
          </w:tcPr>
          <w:p w14:paraId="4D8F4DAC" w14:textId="77777777" w:rsidR="00390896" w:rsidRPr="00B8058F" w:rsidRDefault="00390896" w:rsidP="00390896">
            <w:pPr>
              <w:rPr>
                <w:rFonts w:ascii="Arial" w:hAnsi="Arial" w:cs="Arial"/>
                <w:sz w:val="20"/>
                <w:lang w:val="en-CA"/>
              </w:rPr>
            </w:pPr>
            <w:r w:rsidRPr="00B8058F">
              <w:rPr>
                <w:rFonts w:ascii="Arial" w:hAnsi="Arial" w:cs="Arial"/>
                <w:sz w:val="20"/>
                <w:lang w:val="en-CA"/>
              </w:rPr>
              <w:t xml:space="preserve">Q1) </w:t>
            </w:r>
            <w:proofErr w:type="gramStart"/>
            <w:r w:rsidRPr="00B8058F">
              <w:rPr>
                <w:rFonts w:ascii="Arial" w:hAnsi="Arial" w:cs="Arial"/>
                <w:sz w:val="20"/>
                <w:lang w:val="en-CA"/>
              </w:rPr>
              <w:t>April  1</w:t>
            </w:r>
            <w:proofErr w:type="gramEnd"/>
            <w:r w:rsidRPr="00B8058F">
              <w:rPr>
                <w:rFonts w:ascii="Arial" w:hAnsi="Arial" w:cs="Arial"/>
                <w:sz w:val="20"/>
                <w:vertAlign w:val="superscript"/>
                <w:lang w:val="en-CA"/>
              </w:rPr>
              <w:t>st</w:t>
            </w:r>
            <w:r w:rsidRPr="00B8058F">
              <w:rPr>
                <w:rFonts w:ascii="Arial" w:hAnsi="Arial" w:cs="Arial"/>
                <w:sz w:val="20"/>
                <w:lang w:val="en-CA"/>
              </w:rPr>
              <w:t xml:space="preserve"> – June 30</w:t>
            </w:r>
            <w:r w:rsidRPr="00B8058F">
              <w:rPr>
                <w:rFonts w:ascii="Arial" w:hAnsi="Arial" w:cs="Arial"/>
                <w:sz w:val="20"/>
                <w:vertAlign w:val="superscript"/>
                <w:lang w:val="en-CA"/>
              </w:rPr>
              <w:t xml:space="preserve">th </w:t>
            </w:r>
          </w:p>
        </w:tc>
        <w:tc>
          <w:tcPr>
            <w:cnfStyle w:val="000010000000" w:firstRow="0" w:lastRow="0" w:firstColumn="0" w:lastColumn="0" w:oddVBand="1" w:evenVBand="0" w:oddHBand="0" w:evenHBand="0" w:firstRowFirstColumn="0" w:firstRowLastColumn="0" w:lastRowFirstColumn="0" w:lastRowLastColumn="0"/>
            <w:tcW w:w="1606" w:type="pct"/>
          </w:tcPr>
          <w:p w14:paraId="0DA398F4" w14:textId="77777777" w:rsidR="00390896" w:rsidRPr="00B8058F" w:rsidRDefault="00390896" w:rsidP="00390896">
            <w:pPr>
              <w:rPr>
                <w:rFonts w:ascii="Arial" w:hAnsi="Arial" w:cs="Arial"/>
                <w:sz w:val="20"/>
                <w:lang w:val="en-CA"/>
              </w:rPr>
            </w:pPr>
            <w:r w:rsidRPr="00B8058F">
              <w:rPr>
                <w:rFonts w:ascii="Arial" w:hAnsi="Arial" w:cs="Arial"/>
                <w:sz w:val="20"/>
                <w:lang w:val="en-CA"/>
              </w:rPr>
              <w:t>91.00</w:t>
            </w:r>
          </w:p>
        </w:tc>
        <w:tc>
          <w:tcPr>
            <w:tcW w:w="1411" w:type="pct"/>
          </w:tcPr>
          <w:p w14:paraId="582F7778" w14:textId="77777777" w:rsidR="00390896" w:rsidRPr="00B8058F" w:rsidRDefault="00390896" w:rsidP="00390896">
            <w:pPr>
              <w:cnfStyle w:val="000000100000" w:firstRow="0" w:lastRow="0" w:firstColumn="0" w:lastColumn="0" w:oddVBand="0" w:evenVBand="0" w:oddHBand="1" w:evenHBand="0" w:firstRowFirstColumn="0" w:firstRowLastColumn="0" w:lastRowFirstColumn="0" w:lastRowLastColumn="0"/>
              <w:rPr>
                <w:rFonts w:ascii="Arial" w:hAnsi="Arial" w:cs="Arial"/>
                <w:vanish/>
                <w:sz w:val="20"/>
                <w:highlight w:val="yellow"/>
                <w:lang w:val="en-CA"/>
              </w:rPr>
            </w:pPr>
          </w:p>
        </w:tc>
      </w:tr>
      <w:tr w:rsidR="008B33A9" w:rsidRPr="00B8058F" w14:paraId="5217B094" w14:textId="77777777" w:rsidTr="008B33A9">
        <w:tc>
          <w:tcPr>
            <w:cnfStyle w:val="001000000000" w:firstRow="0" w:lastRow="0" w:firstColumn="1" w:lastColumn="0" w:oddVBand="0" w:evenVBand="0" w:oddHBand="0" w:evenHBand="0" w:firstRowFirstColumn="0" w:firstRowLastColumn="0" w:lastRowFirstColumn="0" w:lastRowLastColumn="0"/>
            <w:tcW w:w="1983" w:type="pct"/>
          </w:tcPr>
          <w:p w14:paraId="1D138136" w14:textId="77777777" w:rsidR="00390896" w:rsidRPr="00B8058F" w:rsidRDefault="00390896" w:rsidP="00390896">
            <w:pPr>
              <w:rPr>
                <w:rFonts w:ascii="Arial" w:hAnsi="Arial" w:cs="Arial"/>
                <w:sz w:val="20"/>
                <w:lang w:val="en-CA"/>
              </w:rPr>
            </w:pPr>
            <w:r w:rsidRPr="00B8058F">
              <w:rPr>
                <w:rFonts w:ascii="Arial" w:hAnsi="Arial" w:cs="Arial"/>
                <w:sz w:val="20"/>
                <w:lang w:val="en-CA"/>
              </w:rPr>
              <w:t>Q2</w:t>
            </w:r>
            <w:proofErr w:type="gramStart"/>
            <w:r w:rsidRPr="00B8058F">
              <w:rPr>
                <w:rFonts w:ascii="Arial" w:hAnsi="Arial" w:cs="Arial"/>
                <w:sz w:val="20"/>
                <w:lang w:val="en-CA"/>
              </w:rPr>
              <w:t>)  July</w:t>
            </w:r>
            <w:proofErr w:type="gramEnd"/>
            <w:r w:rsidRPr="00B8058F">
              <w:rPr>
                <w:rFonts w:ascii="Arial" w:hAnsi="Arial" w:cs="Arial"/>
                <w:sz w:val="20"/>
                <w:lang w:val="en-CA"/>
              </w:rPr>
              <w:t xml:space="preserve">  1</w:t>
            </w:r>
            <w:r w:rsidRPr="00B8058F">
              <w:rPr>
                <w:rFonts w:ascii="Arial" w:hAnsi="Arial" w:cs="Arial"/>
                <w:sz w:val="20"/>
                <w:vertAlign w:val="superscript"/>
                <w:lang w:val="en-CA"/>
              </w:rPr>
              <w:t>st</w:t>
            </w:r>
            <w:r w:rsidRPr="00B8058F">
              <w:rPr>
                <w:rFonts w:ascii="Arial" w:hAnsi="Arial" w:cs="Arial"/>
                <w:sz w:val="20"/>
                <w:lang w:val="en-CA"/>
              </w:rPr>
              <w:t xml:space="preserve"> – September  30</w:t>
            </w:r>
            <w:r w:rsidRPr="00B8058F">
              <w:rPr>
                <w:rFonts w:ascii="Arial" w:hAnsi="Arial" w:cs="Arial"/>
                <w:sz w:val="20"/>
                <w:vertAlign w:val="superscript"/>
                <w:lang w:val="en-CA"/>
              </w:rPr>
              <w:t>th</w:t>
            </w:r>
          </w:p>
        </w:tc>
        <w:tc>
          <w:tcPr>
            <w:cnfStyle w:val="000010000000" w:firstRow="0" w:lastRow="0" w:firstColumn="0" w:lastColumn="0" w:oddVBand="1" w:evenVBand="0" w:oddHBand="0" w:evenHBand="0" w:firstRowFirstColumn="0" w:firstRowLastColumn="0" w:lastRowFirstColumn="0" w:lastRowLastColumn="0"/>
            <w:tcW w:w="1606" w:type="pct"/>
          </w:tcPr>
          <w:p w14:paraId="1050AB9E" w14:textId="77777777" w:rsidR="00390896" w:rsidRPr="00B8058F" w:rsidRDefault="00390896" w:rsidP="00390896">
            <w:pPr>
              <w:rPr>
                <w:rFonts w:ascii="Arial" w:hAnsi="Arial" w:cs="Arial"/>
                <w:sz w:val="20"/>
                <w:lang w:val="en-CA"/>
              </w:rPr>
            </w:pPr>
            <w:r w:rsidRPr="00B8058F">
              <w:rPr>
                <w:rFonts w:ascii="Arial" w:hAnsi="Arial" w:cs="Arial"/>
                <w:sz w:val="20"/>
                <w:lang w:val="en-CA"/>
              </w:rPr>
              <w:t>92.00</w:t>
            </w:r>
          </w:p>
        </w:tc>
        <w:tc>
          <w:tcPr>
            <w:tcW w:w="1411" w:type="pct"/>
          </w:tcPr>
          <w:p w14:paraId="01D48C51" w14:textId="77777777" w:rsidR="00390896" w:rsidRPr="00B8058F" w:rsidRDefault="00390896" w:rsidP="00390896">
            <w:pPr>
              <w:cnfStyle w:val="000000000000" w:firstRow="0" w:lastRow="0" w:firstColumn="0" w:lastColumn="0" w:oddVBand="0" w:evenVBand="0" w:oddHBand="0" w:evenHBand="0" w:firstRowFirstColumn="0" w:firstRowLastColumn="0" w:lastRowFirstColumn="0" w:lastRowLastColumn="0"/>
              <w:rPr>
                <w:rFonts w:ascii="Arial" w:hAnsi="Arial" w:cs="Arial"/>
                <w:vanish/>
                <w:sz w:val="20"/>
                <w:highlight w:val="yellow"/>
                <w:lang w:val="en-CA"/>
              </w:rPr>
            </w:pPr>
          </w:p>
        </w:tc>
      </w:tr>
      <w:tr w:rsidR="008B33A9" w:rsidRPr="00B8058F" w14:paraId="1802163B" w14:textId="77777777" w:rsidTr="008B3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3" w:type="pct"/>
          </w:tcPr>
          <w:p w14:paraId="71DDFD99" w14:textId="77777777" w:rsidR="00390896" w:rsidRPr="00B8058F" w:rsidRDefault="00390896" w:rsidP="00390896">
            <w:pPr>
              <w:rPr>
                <w:rFonts w:ascii="Arial" w:hAnsi="Arial" w:cs="Arial"/>
                <w:sz w:val="20"/>
                <w:lang w:val="en-CA"/>
              </w:rPr>
            </w:pPr>
            <w:r w:rsidRPr="00B8058F">
              <w:rPr>
                <w:rFonts w:ascii="Arial" w:hAnsi="Arial" w:cs="Arial"/>
                <w:sz w:val="20"/>
                <w:lang w:val="en-CA"/>
              </w:rPr>
              <w:t xml:space="preserve">Q3) </w:t>
            </w:r>
            <w:proofErr w:type="gramStart"/>
            <w:r w:rsidRPr="00B8058F">
              <w:rPr>
                <w:rFonts w:ascii="Arial" w:hAnsi="Arial" w:cs="Arial"/>
                <w:sz w:val="20"/>
                <w:lang w:val="en-CA"/>
              </w:rPr>
              <w:t>October  1</w:t>
            </w:r>
            <w:proofErr w:type="gramEnd"/>
            <w:r w:rsidRPr="00B8058F">
              <w:rPr>
                <w:rFonts w:ascii="Arial" w:hAnsi="Arial" w:cs="Arial"/>
                <w:sz w:val="20"/>
                <w:vertAlign w:val="superscript"/>
                <w:lang w:val="en-CA"/>
              </w:rPr>
              <w:t>st</w:t>
            </w:r>
            <w:r w:rsidRPr="00B8058F">
              <w:rPr>
                <w:rFonts w:ascii="Arial" w:hAnsi="Arial" w:cs="Arial"/>
                <w:sz w:val="20"/>
                <w:lang w:val="en-CA"/>
              </w:rPr>
              <w:t xml:space="preserve"> – December  31</w:t>
            </w:r>
            <w:r w:rsidRPr="00B8058F">
              <w:rPr>
                <w:rFonts w:ascii="Arial" w:hAnsi="Arial" w:cs="Arial"/>
                <w:sz w:val="20"/>
                <w:vertAlign w:val="superscript"/>
                <w:lang w:val="en-CA"/>
              </w:rPr>
              <w:t xml:space="preserve">st </w:t>
            </w:r>
          </w:p>
        </w:tc>
        <w:tc>
          <w:tcPr>
            <w:cnfStyle w:val="000010000000" w:firstRow="0" w:lastRow="0" w:firstColumn="0" w:lastColumn="0" w:oddVBand="1" w:evenVBand="0" w:oddHBand="0" w:evenHBand="0" w:firstRowFirstColumn="0" w:firstRowLastColumn="0" w:lastRowFirstColumn="0" w:lastRowLastColumn="0"/>
            <w:tcW w:w="1606" w:type="pct"/>
          </w:tcPr>
          <w:p w14:paraId="6C56D3A3" w14:textId="77777777" w:rsidR="00390896" w:rsidRPr="00B8058F" w:rsidRDefault="00390896" w:rsidP="00390896">
            <w:pPr>
              <w:rPr>
                <w:rFonts w:ascii="Arial" w:hAnsi="Arial" w:cs="Arial"/>
                <w:sz w:val="20"/>
                <w:lang w:val="en-CA"/>
              </w:rPr>
            </w:pPr>
            <w:r w:rsidRPr="00B8058F">
              <w:rPr>
                <w:rFonts w:ascii="Arial" w:hAnsi="Arial" w:cs="Arial"/>
                <w:sz w:val="20"/>
                <w:lang w:val="en-CA"/>
              </w:rPr>
              <w:t>92.00</w:t>
            </w:r>
          </w:p>
        </w:tc>
        <w:tc>
          <w:tcPr>
            <w:tcW w:w="1411" w:type="pct"/>
          </w:tcPr>
          <w:p w14:paraId="5A01F432" w14:textId="77777777" w:rsidR="00390896" w:rsidRPr="00B8058F" w:rsidRDefault="00390896" w:rsidP="00390896">
            <w:pPr>
              <w:cnfStyle w:val="000000100000" w:firstRow="0" w:lastRow="0" w:firstColumn="0" w:lastColumn="0" w:oddVBand="0" w:evenVBand="0" w:oddHBand="1" w:evenHBand="0" w:firstRowFirstColumn="0" w:firstRowLastColumn="0" w:lastRowFirstColumn="0" w:lastRowLastColumn="0"/>
              <w:rPr>
                <w:rFonts w:ascii="Arial" w:hAnsi="Arial" w:cs="Arial"/>
                <w:vanish/>
                <w:sz w:val="20"/>
                <w:highlight w:val="yellow"/>
                <w:lang w:val="en-CA"/>
              </w:rPr>
            </w:pPr>
          </w:p>
        </w:tc>
      </w:tr>
      <w:tr w:rsidR="008B33A9" w:rsidRPr="00B8058F" w14:paraId="2EDDE5D0" w14:textId="77777777" w:rsidTr="008B33A9">
        <w:tc>
          <w:tcPr>
            <w:cnfStyle w:val="001000000000" w:firstRow="0" w:lastRow="0" w:firstColumn="1" w:lastColumn="0" w:oddVBand="0" w:evenVBand="0" w:oddHBand="0" w:evenHBand="0" w:firstRowFirstColumn="0" w:firstRowLastColumn="0" w:lastRowFirstColumn="0" w:lastRowLastColumn="0"/>
            <w:tcW w:w="1983" w:type="pct"/>
          </w:tcPr>
          <w:p w14:paraId="231B96C6" w14:textId="77777777" w:rsidR="00390896" w:rsidRPr="00B8058F" w:rsidRDefault="00390896" w:rsidP="00390896">
            <w:pPr>
              <w:rPr>
                <w:rFonts w:ascii="Arial" w:hAnsi="Arial" w:cs="Arial"/>
                <w:sz w:val="20"/>
                <w:lang w:val="en-CA"/>
              </w:rPr>
            </w:pPr>
            <w:r w:rsidRPr="00B8058F">
              <w:rPr>
                <w:rFonts w:ascii="Arial" w:hAnsi="Arial" w:cs="Arial"/>
                <w:sz w:val="20"/>
                <w:lang w:val="en-CA"/>
              </w:rPr>
              <w:t>Q4</w:t>
            </w:r>
            <w:r w:rsidR="008B33A9">
              <w:rPr>
                <w:rFonts w:ascii="Arial" w:hAnsi="Arial" w:cs="Arial"/>
                <w:sz w:val="20"/>
                <w:lang w:val="en-CA"/>
              </w:rPr>
              <w:t>)</w:t>
            </w:r>
            <w:r w:rsidRPr="00B8058F">
              <w:rPr>
                <w:rFonts w:ascii="Arial" w:hAnsi="Arial" w:cs="Arial"/>
                <w:sz w:val="20"/>
                <w:lang w:val="en-CA"/>
              </w:rPr>
              <w:t xml:space="preserve"> </w:t>
            </w:r>
            <w:proofErr w:type="gramStart"/>
            <w:r w:rsidRPr="00B8058F">
              <w:rPr>
                <w:rFonts w:ascii="Arial" w:hAnsi="Arial" w:cs="Arial"/>
                <w:sz w:val="20"/>
                <w:lang w:val="en-CA"/>
              </w:rPr>
              <w:t>January  1</w:t>
            </w:r>
            <w:proofErr w:type="gramEnd"/>
            <w:r w:rsidRPr="00B8058F">
              <w:rPr>
                <w:rFonts w:ascii="Arial" w:hAnsi="Arial" w:cs="Arial"/>
                <w:sz w:val="20"/>
                <w:vertAlign w:val="superscript"/>
                <w:lang w:val="en-CA"/>
              </w:rPr>
              <w:t>st</w:t>
            </w:r>
            <w:r w:rsidRPr="00B8058F">
              <w:rPr>
                <w:rFonts w:ascii="Arial" w:hAnsi="Arial" w:cs="Arial"/>
                <w:sz w:val="20"/>
                <w:lang w:val="en-CA"/>
              </w:rPr>
              <w:t xml:space="preserve"> – March  31</w:t>
            </w:r>
            <w:r w:rsidRPr="00B8058F">
              <w:rPr>
                <w:rFonts w:ascii="Arial" w:hAnsi="Arial" w:cs="Arial"/>
                <w:sz w:val="20"/>
                <w:vertAlign w:val="superscript"/>
                <w:lang w:val="en-CA"/>
              </w:rPr>
              <w:t>st</w:t>
            </w:r>
          </w:p>
        </w:tc>
        <w:tc>
          <w:tcPr>
            <w:cnfStyle w:val="000010000000" w:firstRow="0" w:lastRow="0" w:firstColumn="0" w:lastColumn="0" w:oddVBand="1" w:evenVBand="0" w:oddHBand="0" w:evenHBand="0" w:firstRowFirstColumn="0" w:firstRowLastColumn="0" w:lastRowFirstColumn="0" w:lastRowLastColumn="0"/>
            <w:tcW w:w="1606" w:type="pct"/>
          </w:tcPr>
          <w:p w14:paraId="7473EC63" w14:textId="77777777" w:rsidR="00390896" w:rsidRPr="00B8058F" w:rsidRDefault="00390896" w:rsidP="008B33A9">
            <w:pPr>
              <w:rPr>
                <w:rFonts w:ascii="Arial" w:hAnsi="Arial" w:cs="Arial"/>
                <w:sz w:val="20"/>
                <w:lang w:val="en-CA"/>
              </w:rPr>
            </w:pPr>
            <w:r w:rsidRPr="00B8058F">
              <w:rPr>
                <w:rFonts w:ascii="Arial" w:hAnsi="Arial" w:cs="Arial"/>
                <w:sz w:val="20"/>
                <w:lang w:val="en-CA"/>
              </w:rPr>
              <w:t xml:space="preserve">90.00 (91.00 </w:t>
            </w:r>
            <w:r w:rsidR="008B33A9">
              <w:rPr>
                <w:rFonts w:ascii="Arial" w:hAnsi="Arial" w:cs="Arial"/>
                <w:sz w:val="20"/>
                <w:lang w:val="en-CA"/>
              </w:rPr>
              <w:t>on leap years*</w:t>
            </w:r>
            <w:r w:rsidRPr="00B8058F">
              <w:rPr>
                <w:rFonts w:ascii="Arial" w:hAnsi="Arial" w:cs="Arial"/>
                <w:sz w:val="20"/>
                <w:lang w:val="en-CA"/>
              </w:rPr>
              <w:t>)</w:t>
            </w:r>
          </w:p>
        </w:tc>
        <w:tc>
          <w:tcPr>
            <w:tcW w:w="1411" w:type="pct"/>
          </w:tcPr>
          <w:p w14:paraId="1E409697" w14:textId="77777777" w:rsidR="00390896" w:rsidRPr="00B8058F" w:rsidRDefault="00390896" w:rsidP="00390896">
            <w:pPr>
              <w:cnfStyle w:val="000000000000" w:firstRow="0" w:lastRow="0" w:firstColumn="0" w:lastColumn="0" w:oddVBand="0" w:evenVBand="0" w:oddHBand="0" w:evenHBand="0" w:firstRowFirstColumn="0" w:firstRowLastColumn="0" w:lastRowFirstColumn="0" w:lastRowLastColumn="0"/>
              <w:rPr>
                <w:rFonts w:ascii="Arial" w:hAnsi="Arial" w:cs="Arial"/>
                <w:vanish/>
                <w:sz w:val="20"/>
                <w:highlight w:val="yellow"/>
                <w:lang w:val="en-CA"/>
              </w:rPr>
            </w:pPr>
          </w:p>
        </w:tc>
      </w:tr>
      <w:tr w:rsidR="008B33A9" w:rsidRPr="00B8058F" w14:paraId="4B87F508" w14:textId="77777777" w:rsidTr="008B3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3" w:type="pct"/>
          </w:tcPr>
          <w:p w14:paraId="11C636EE" w14:textId="77777777" w:rsidR="00390896" w:rsidRPr="00B8058F" w:rsidRDefault="003E56D4" w:rsidP="00390896">
            <w:pPr>
              <w:rPr>
                <w:rFonts w:ascii="Arial" w:hAnsi="Arial" w:cs="Arial"/>
                <w:b w:val="0"/>
                <w:sz w:val="20"/>
                <w:lang w:val="en-CA"/>
              </w:rPr>
            </w:pPr>
            <w:r>
              <w:rPr>
                <w:rFonts w:ascii="Arial" w:hAnsi="Arial" w:cs="Arial"/>
                <w:b w:val="0"/>
                <w:sz w:val="20"/>
                <w:lang w:val="en-CA"/>
              </w:rPr>
              <w:t xml:space="preserve">Maximum </w:t>
            </w:r>
            <w:r w:rsidR="00390896" w:rsidRPr="00B8058F">
              <w:rPr>
                <w:rFonts w:ascii="Arial" w:hAnsi="Arial" w:cs="Arial"/>
                <w:b w:val="0"/>
                <w:sz w:val="20"/>
                <w:lang w:val="en-CA"/>
              </w:rPr>
              <w:t>Total</w:t>
            </w:r>
            <w:r w:rsidR="00E80431">
              <w:rPr>
                <w:rFonts w:ascii="Arial" w:hAnsi="Arial" w:cs="Arial"/>
                <w:b w:val="0"/>
                <w:sz w:val="20"/>
                <w:lang w:val="en-CA"/>
              </w:rPr>
              <w:t xml:space="preserve"> for Year</w:t>
            </w:r>
          </w:p>
        </w:tc>
        <w:tc>
          <w:tcPr>
            <w:cnfStyle w:val="000010000000" w:firstRow="0" w:lastRow="0" w:firstColumn="0" w:lastColumn="0" w:oddVBand="1" w:evenVBand="0" w:oddHBand="0" w:evenHBand="0" w:firstRowFirstColumn="0" w:firstRowLastColumn="0" w:lastRowFirstColumn="0" w:lastRowLastColumn="0"/>
            <w:tcW w:w="1606" w:type="pct"/>
          </w:tcPr>
          <w:p w14:paraId="7C35FE2E" w14:textId="7E22DBEC" w:rsidR="00390896" w:rsidRPr="00B8058F" w:rsidRDefault="00390896" w:rsidP="00390896">
            <w:pPr>
              <w:rPr>
                <w:rFonts w:ascii="Arial" w:hAnsi="Arial" w:cs="Arial"/>
                <w:b/>
                <w:sz w:val="20"/>
                <w:lang w:val="en-CA"/>
              </w:rPr>
            </w:pPr>
            <w:r w:rsidRPr="00B8058F">
              <w:rPr>
                <w:rFonts w:ascii="Arial" w:hAnsi="Arial" w:cs="Arial"/>
                <w:b/>
                <w:sz w:val="20"/>
                <w:lang w:val="en-CA"/>
              </w:rPr>
              <w:t>365</w:t>
            </w:r>
            <w:r w:rsidR="003E56D4">
              <w:rPr>
                <w:rFonts w:ascii="Arial" w:hAnsi="Arial" w:cs="Arial"/>
                <w:b/>
                <w:sz w:val="20"/>
                <w:lang w:val="en-CA"/>
              </w:rPr>
              <w:t>.00</w:t>
            </w:r>
            <w:r w:rsidR="00BB7E42">
              <w:rPr>
                <w:rFonts w:ascii="Arial" w:hAnsi="Arial" w:cs="Arial"/>
                <w:b/>
                <w:sz w:val="20"/>
                <w:lang w:val="en-CA"/>
              </w:rPr>
              <w:t xml:space="preserve"> </w:t>
            </w:r>
            <w:r w:rsidR="00BB7E42" w:rsidRPr="00BB7E42">
              <w:rPr>
                <w:rFonts w:ascii="Arial" w:hAnsi="Arial" w:cs="Arial"/>
                <w:bCs/>
                <w:sz w:val="20"/>
                <w:lang w:val="en-CA"/>
              </w:rPr>
              <w:t>(366.00 on leap years*)</w:t>
            </w:r>
          </w:p>
        </w:tc>
        <w:tc>
          <w:tcPr>
            <w:tcW w:w="1411" w:type="pct"/>
          </w:tcPr>
          <w:p w14:paraId="3E6533FB" w14:textId="77777777" w:rsidR="00390896" w:rsidRPr="00B8058F" w:rsidRDefault="00DA142F" w:rsidP="00DA142F">
            <w:pPr>
              <w:cnfStyle w:val="000000100000" w:firstRow="0" w:lastRow="0" w:firstColumn="0" w:lastColumn="0" w:oddVBand="0" w:evenVBand="0" w:oddHBand="1" w:evenHBand="0" w:firstRowFirstColumn="0" w:firstRowLastColumn="0" w:lastRowFirstColumn="0" w:lastRowLastColumn="0"/>
              <w:rPr>
                <w:rFonts w:ascii="Arial" w:hAnsi="Arial" w:cs="Arial"/>
                <w:b/>
                <w:sz w:val="20"/>
                <w:lang w:val="en-CA"/>
              </w:rPr>
            </w:pPr>
            <w:r w:rsidRPr="00B8058F">
              <w:rPr>
                <w:rFonts w:ascii="Arial" w:hAnsi="Arial" w:cs="Arial"/>
                <w:b/>
                <w:sz w:val="20"/>
                <w:lang w:val="en-CA"/>
              </w:rPr>
              <w:t>275</w:t>
            </w:r>
            <w:r w:rsidR="003E56D4">
              <w:rPr>
                <w:rFonts w:ascii="Arial" w:hAnsi="Arial" w:cs="Arial"/>
                <w:b/>
                <w:sz w:val="20"/>
                <w:lang w:val="en-CA"/>
              </w:rPr>
              <w:t>.0000</w:t>
            </w:r>
            <w:r w:rsidR="00CC367A" w:rsidRPr="00B8058F">
              <w:rPr>
                <w:rFonts w:ascii="Arial" w:hAnsi="Arial" w:cs="Arial"/>
                <w:b/>
                <w:sz w:val="20"/>
                <w:lang w:val="en-CA"/>
              </w:rPr>
              <w:t>*</w:t>
            </w:r>
          </w:p>
        </w:tc>
      </w:tr>
    </w:tbl>
    <w:p w14:paraId="39D00D5F" w14:textId="2B64860B" w:rsidR="0004174D" w:rsidRPr="00B8058F" w:rsidRDefault="00E927DC" w:rsidP="00BA24C8">
      <w:pPr>
        <w:rPr>
          <w:rFonts w:ascii="Arial" w:hAnsi="Arial" w:cs="Arial"/>
          <w:sz w:val="20"/>
        </w:rPr>
      </w:pPr>
      <w:r w:rsidRPr="00B8058F">
        <w:rPr>
          <w:rFonts w:ascii="Arial" w:hAnsi="Arial" w:cs="Arial"/>
          <w:sz w:val="20"/>
        </w:rPr>
        <w:t xml:space="preserve">*February 29 </w:t>
      </w:r>
      <w:r w:rsidR="002962A1">
        <w:rPr>
          <w:rFonts w:ascii="Arial" w:hAnsi="Arial" w:cs="Arial"/>
          <w:sz w:val="20"/>
        </w:rPr>
        <w:t>i</w:t>
      </w:r>
      <w:r w:rsidR="002962A1" w:rsidRPr="00B8058F">
        <w:rPr>
          <w:rFonts w:ascii="Arial" w:hAnsi="Arial" w:cs="Arial"/>
          <w:sz w:val="20"/>
        </w:rPr>
        <w:t xml:space="preserve">s </w:t>
      </w:r>
      <w:r w:rsidRPr="00B8058F">
        <w:rPr>
          <w:rFonts w:ascii="Arial" w:hAnsi="Arial" w:cs="Arial"/>
          <w:sz w:val="20"/>
        </w:rPr>
        <w:t xml:space="preserve">an extra day </w:t>
      </w:r>
      <w:r w:rsidR="002962A1">
        <w:rPr>
          <w:rFonts w:ascii="Arial" w:hAnsi="Arial" w:cs="Arial"/>
          <w:sz w:val="20"/>
        </w:rPr>
        <w:t>each leap</w:t>
      </w:r>
      <w:r w:rsidRPr="00B8058F">
        <w:rPr>
          <w:rFonts w:ascii="Arial" w:hAnsi="Arial" w:cs="Arial"/>
          <w:sz w:val="20"/>
        </w:rPr>
        <w:t xml:space="preserve"> year</w:t>
      </w:r>
      <w:r w:rsidR="001B3E2E" w:rsidRPr="00B8058F">
        <w:rPr>
          <w:rFonts w:ascii="Arial" w:hAnsi="Arial" w:cs="Arial"/>
          <w:sz w:val="20"/>
        </w:rPr>
        <w:t xml:space="preserve">, which means the cap for Q4 of </w:t>
      </w:r>
      <w:r w:rsidR="002962A1">
        <w:rPr>
          <w:rFonts w:ascii="Arial" w:hAnsi="Arial" w:cs="Arial"/>
          <w:sz w:val="20"/>
        </w:rPr>
        <w:t>leap years is</w:t>
      </w:r>
      <w:r w:rsidR="00DA142F" w:rsidRPr="00B8058F">
        <w:rPr>
          <w:rFonts w:ascii="Arial" w:hAnsi="Arial" w:cs="Arial"/>
          <w:sz w:val="20"/>
        </w:rPr>
        <w:t xml:space="preserve"> </w:t>
      </w:r>
      <w:r w:rsidR="001B3E2E" w:rsidRPr="00B8058F">
        <w:rPr>
          <w:rFonts w:ascii="Arial" w:hAnsi="Arial" w:cs="Arial"/>
          <w:sz w:val="20"/>
        </w:rPr>
        <w:t xml:space="preserve">extended </w:t>
      </w:r>
      <w:r w:rsidR="00C65D4D" w:rsidRPr="00B8058F">
        <w:rPr>
          <w:rFonts w:ascii="Arial" w:hAnsi="Arial" w:cs="Arial"/>
          <w:sz w:val="20"/>
        </w:rPr>
        <w:t>by 1 extra day</w:t>
      </w:r>
      <w:r w:rsidR="00CC367A" w:rsidRPr="00B8058F">
        <w:rPr>
          <w:rFonts w:ascii="Arial" w:hAnsi="Arial" w:cs="Arial"/>
          <w:sz w:val="20"/>
        </w:rPr>
        <w:t xml:space="preserve"> (from 275</w:t>
      </w:r>
      <w:r w:rsidR="00BB7E42">
        <w:rPr>
          <w:rFonts w:ascii="Arial" w:hAnsi="Arial" w:cs="Arial"/>
          <w:sz w:val="20"/>
        </w:rPr>
        <w:t>.0000</w:t>
      </w:r>
      <w:r w:rsidR="00CC367A" w:rsidRPr="00B8058F">
        <w:rPr>
          <w:rFonts w:ascii="Arial" w:hAnsi="Arial" w:cs="Arial"/>
          <w:sz w:val="20"/>
        </w:rPr>
        <w:t xml:space="preserve"> to 276</w:t>
      </w:r>
      <w:r w:rsidR="00BB7E42">
        <w:rPr>
          <w:rFonts w:ascii="Arial" w:hAnsi="Arial" w:cs="Arial"/>
          <w:sz w:val="20"/>
        </w:rPr>
        <w:t>.0000</w:t>
      </w:r>
      <w:r w:rsidR="00CC367A" w:rsidRPr="00B8058F">
        <w:rPr>
          <w:rFonts w:ascii="Arial" w:hAnsi="Arial" w:cs="Arial"/>
          <w:sz w:val="20"/>
        </w:rPr>
        <w:t>)</w:t>
      </w:r>
      <w:r w:rsidRPr="00B8058F">
        <w:rPr>
          <w:rFonts w:ascii="Arial" w:hAnsi="Arial" w:cs="Arial"/>
          <w:sz w:val="20"/>
        </w:rPr>
        <w:t>.</w:t>
      </w:r>
      <w:r w:rsidR="00DA142F" w:rsidRPr="00B8058F">
        <w:rPr>
          <w:rFonts w:ascii="Arial" w:hAnsi="Arial" w:cs="Arial"/>
          <w:sz w:val="20"/>
        </w:rPr>
        <w:t xml:space="preserve">  This situation will recur every </w:t>
      </w:r>
      <w:r w:rsidR="002962A1">
        <w:rPr>
          <w:rFonts w:ascii="Arial" w:hAnsi="Arial" w:cs="Arial"/>
          <w:sz w:val="20"/>
        </w:rPr>
        <w:t xml:space="preserve">4 </w:t>
      </w:r>
      <w:r w:rsidR="00DA142F" w:rsidRPr="00B8058F">
        <w:rPr>
          <w:rFonts w:ascii="Arial" w:hAnsi="Arial" w:cs="Arial"/>
          <w:sz w:val="20"/>
        </w:rPr>
        <w:t>year</w:t>
      </w:r>
      <w:r w:rsidR="002962A1">
        <w:rPr>
          <w:rFonts w:ascii="Arial" w:hAnsi="Arial" w:cs="Arial"/>
          <w:sz w:val="20"/>
        </w:rPr>
        <w:t>s</w:t>
      </w:r>
      <w:r w:rsidR="00DA142F" w:rsidRPr="00B8058F">
        <w:rPr>
          <w:rFonts w:ascii="Arial" w:hAnsi="Arial" w:cs="Arial"/>
          <w:sz w:val="20"/>
        </w:rPr>
        <w:t xml:space="preserve"> (2020, 2024, etc.)</w:t>
      </w:r>
    </w:p>
    <w:p w14:paraId="7D9DCAB4" w14:textId="77777777" w:rsidR="00557415" w:rsidRPr="00B8058F" w:rsidRDefault="00557415" w:rsidP="002D1AD5">
      <w:pPr>
        <w:rPr>
          <w:szCs w:val="24"/>
        </w:rPr>
      </w:pPr>
    </w:p>
    <w:p w14:paraId="29764963" w14:textId="77777777" w:rsidR="00A21CB8" w:rsidRPr="00B8058F" w:rsidRDefault="00E80EB2" w:rsidP="00B532A1">
      <w:pPr>
        <w:pStyle w:val="Heading2"/>
        <w:numPr>
          <w:ilvl w:val="0"/>
          <w:numId w:val="3"/>
        </w:numPr>
        <w:spacing w:line="360" w:lineRule="auto"/>
        <w:rPr>
          <w:rFonts w:ascii="Arial" w:hAnsi="Arial" w:cs="Arial"/>
        </w:rPr>
      </w:pPr>
      <w:r w:rsidRPr="00B8058F">
        <w:rPr>
          <w:rFonts w:ascii="Arial" w:hAnsi="Arial" w:cs="Arial"/>
          <w:sz w:val="24"/>
          <w:szCs w:val="24"/>
        </w:rPr>
        <w:br w:type="page"/>
      </w:r>
      <w:bookmarkStart w:id="22" w:name="_Toc393462350"/>
      <w:r w:rsidR="0010442E" w:rsidRPr="00B8058F" w:rsidDel="0010442E">
        <w:rPr>
          <w:rFonts w:ascii="Arial" w:hAnsi="Arial" w:cs="Arial"/>
          <w:sz w:val="44"/>
          <w:szCs w:val="44"/>
        </w:rPr>
        <w:lastRenderedPageBreak/>
        <w:t xml:space="preserve"> </w:t>
      </w:r>
      <w:bookmarkStart w:id="23" w:name="_Toc4573904"/>
      <w:bookmarkEnd w:id="22"/>
      <w:r w:rsidR="00A21CB8" w:rsidRPr="00B8058F">
        <w:rPr>
          <w:rFonts w:ascii="Arial" w:hAnsi="Arial" w:cs="Arial"/>
          <w:sz w:val="44"/>
          <w:szCs w:val="44"/>
        </w:rPr>
        <w:t>Appendix A: Business Rules</w:t>
      </w:r>
      <w:bookmarkEnd w:id="23"/>
    </w:p>
    <w:p w14:paraId="39EA2751" w14:textId="24A3886F" w:rsidR="000655F6" w:rsidRPr="00B8058F" w:rsidRDefault="00A21CB8" w:rsidP="000655F6">
      <w:pPr>
        <w:pStyle w:val="ListParagraph"/>
        <w:numPr>
          <w:ilvl w:val="0"/>
          <w:numId w:val="4"/>
        </w:numPr>
        <w:spacing w:after="0"/>
        <w:rPr>
          <w:rFonts w:ascii="Arial" w:hAnsi="Arial" w:cs="Arial"/>
          <w:szCs w:val="24"/>
        </w:rPr>
      </w:pPr>
      <w:r w:rsidRPr="00B8058F">
        <w:rPr>
          <w:rFonts w:ascii="Arial" w:hAnsi="Arial" w:cs="Arial"/>
          <w:szCs w:val="24"/>
        </w:rPr>
        <w:t xml:space="preserve">MTD submissions must be </w:t>
      </w:r>
      <w:r w:rsidR="00612865">
        <w:rPr>
          <w:rFonts w:ascii="Arial" w:hAnsi="Arial" w:cs="Arial"/>
          <w:szCs w:val="24"/>
        </w:rPr>
        <w:t>collected</w:t>
      </w:r>
      <w:r w:rsidR="00612865" w:rsidRPr="00B8058F">
        <w:rPr>
          <w:rFonts w:ascii="Arial" w:hAnsi="Arial" w:cs="Arial"/>
          <w:szCs w:val="24"/>
        </w:rPr>
        <w:t xml:space="preserve"> </w:t>
      </w:r>
      <w:r w:rsidRPr="00B8058F">
        <w:rPr>
          <w:rFonts w:ascii="Arial" w:hAnsi="Arial" w:cs="Arial"/>
          <w:szCs w:val="24"/>
        </w:rPr>
        <w:t>on a quarterly basis</w:t>
      </w:r>
      <w:r w:rsidR="00612865">
        <w:rPr>
          <w:rFonts w:ascii="Arial" w:hAnsi="Arial" w:cs="Arial"/>
          <w:szCs w:val="24"/>
        </w:rPr>
        <w:t xml:space="preserve"> and submitted to OPRC according to the published schedule</w:t>
      </w:r>
      <w:r w:rsidRPr="00B8058F">
        <w:rPr>
          <w:rFonts w:ascii="Arial" w:hAnsi="Arial" w:cs="Arial"/>
          <w:szCs w:val="24"/>
        </w:rPr>
        <w:t>.</w:t>
      </w:r>
    </w:p>
    <w:p w14:paraId="66F32BC9" w14:textId="77777777" w:rsidR="000655F6" w:rsidRPr="00B8058F" w:rsidRDefault="000655F6" w:rsidP="000655F6">
      <w:pPr>
        <w:pStyle w:val="ListParagraph"/>
        <w:numPr>
          <w:ilvl w:val="0"/>
          <w:numId w:val="4"/>
        </w:numPr>
        <w:spacing w:after="0"/>
        <w:rPr>
          <w:rFonts w:ascii="Arial" w:hAnsi="Arial" w:cs="Arial"/>
          <w:szCs w:val="24"/>
        </w:rPr>
      </w:pPr>
      <w:r w:rsidRPr="00B8058F">
        <w:rPr>
          <w:rFonts w:ascii="Arial" w:hAnsi="Arial" w:cs="Arial"/>
          <w:szCs w:val="24"/>
          <w:lang w:val="en-CA"/>
        </w:rPr>
        <w:t xml:space="preserve">If a </w:t>
      </w:r>
      <w:r w:rsidR="009C12E8">
        <w:rPr>
          <w:rFonts w:ascii="Arial" w:hAnsi="Arial" w:cs="Arial"/>
          <w:szCs w:val="24"/>
          <w:lang w:val="en-CA"/>
        </w:rPr>
        <w:t>trainee</w:t>
      </w:r>
      <w:r w:rsidRPr="00B8058F">
        <w:rPr>
          <w:rFonts w:ascii="Arial" w:hAnsi="Arial" w:cs="Arial"/>
          <w:szCs w:val="24"/>
          <w:lang w:val="en-CA"/>
        </w:rPr>
        <w:t>’s days overlap into the next quarter, only days that belong to the current quarter will be reported and counted. Days that have overlapped into the next quarter should be applied to that quarter’s reporting data.</w:t>
      </w:r>
    </w:p>
    <w:p w14:paraId="19E3A44D" w14:textId="30B5D481" w:rsidR="000655F6" w:rsidRPr="00B8058F" w:rsidRDefault="000655F6" w:rsidP="000655F6">
      <w:pPr>
        <w:pStyle w:val="ListParagraph"/>
        <w:numPr>
          <w:ilvl w:val="0"/>
          <w:numId w:val="4"/>
        </w:numPr>
        <w:spacing w:after="0"/>
        <w:rPr>
          <w:rFonts w:ascii="Arial" w:hAnsi="Arial" w:cs="Arial"/>
          <w:szCs w:val="24"/>
        </w:rPr>
      </w:pPr>
      <w:r w:rsidRPr="00B8058F">
        <w:rPr>
          <w:rFonts w:ascii="Arial" w:hAnsi="Arial" w:cs="Arial"/>
          <w:szCs w:val="24"/>
          <w:lang w:val="en-CA"/>
        </w:rPr>
        <w:t xml:space="preserve">If a </w:t>
      </w:r>
      <w:r w:rsidR="009C12E8">
        <w:rPr>
          <w:rFonts w:ascii="Arial" w:hAnsi="Arial" w:cs="Arial"/>
          <w:szCs w:val="24"/>
          <w:lang w:val="en-CA"/>
        </w:rPr>
        <w:t>trainee</w:t>
      </w:r>
      <w:r w:rsidRPr="00B8058F">
        <w:rPr>
          <w:rFonts w:ascii="Arial" w:hAnsi="Arial" w:cs="Arial"/>
          <w:szCs w:val="24"/>
          <w:lang w:val="en-CA"/>
        </w:rPr>
        <w:t xml:space="preserve">’s days overlap into the new fiscal year, only days that belong to the </w:t>
      </w:r>
      <w:r w:rsidR="00612865">
        <w:rPr>
          <w:rFonts w:ascii="Arial" w:hAnsi="Arial" w:cs="Arial"/>
          <w:szCs w:val="24"/>
          <w:lang w:val="en-CA"/>
        </w:rPr>
        <w:t xml:space="preserve">current </w:t>
      </w:r>
      <w:r w:rsidRPr="00B8058F">
        <w:rPr>
          <w:rFonts w:ascii="Arial" w:hAnsi="Arial" w:cs="Arial"/>
          <w:szCs w:val="24"/>
          <w:lang w:val="en-CA"/>
        </w:rPr>
        <w:t>fiscal year will be reported and counted.</w:t>
      </w:r>
    </w:p>
    <w:p w14:paraId="4D22CF20" w14:textId="77777777" w:rsidR="00A21CB8" w:rsidRPr="00B8058F" w:rsidRDefault="00A21CB8" w:rsidP="002A6A21">
      <w:pPr>
        <w:pStyle w:val="ListParagraph"/>
        <w:numPr>
          <w:ilvl w:val="0"/>
          <w:numId w:val="4"/>
        </w:numPr>
        <w:rPr>
          <w:rFonts w:ascii="Arial" w:hAnsi="Arial" w:cs="Arial"/>
          <w:szCs w:val="24"/>
        </w:rPr>
      </w:pPr>
      <w:r w:rsidRPr="00B8058F">
        <w:rPr>
          <w:rFonts w:ascii="Arial" w:hAnsi="Arial" w:cs="Arial"/>
          <w:szCs w:val="24"/>
        </w:rPr>
        <w:t xml:space="preserve">The maximum number of </w:t>
      </w:r>
      <w:r w:rsidR="00971D35" w:rsidRPr="00B8058F">
        <w:rPr>
          <w:rFonts w:ascii="Arial" w:hAnsi="Arial" w:cs="Arial"/>
          <w:szCs w:val="24"/>
        </w:rPr>
        <w:t xml:space="preserve">CAPPED </w:t>
      </w:r>
      <w:r w:rsidRPr="00B8058F">
        <w:rPr>
          <w:rFonts w:ascii="Arial" w:hAnsi="Arial" w:cs="Arial"/>
          <w:szCs w:val="24"/>
        </w:rPr>
        <w:t>days a trainee can work</w:t>
      </w:r>
      <w:r w:rsidR="00A51C96" w:rsidRPr="00B8058F">
        <w:rPr>
          <w:rFonts w:ascii="Arial" w:hAnsi="Arial" w:cs="Arial"/>
          <w:szCs w:val="24"/>
        </w:rPr>
        <w:t xml:space="preserve"> </w:t>
      </w:r>
      <w:r w:rsidRPr="00B8058F">
        <w:rPr>
          <w:rFonts w:ascii="Arial" w:hAnsi="Arial" w:cs="Arial"/>
          <w:szCs w:val="24"/>
        </w:rPr>
        <w:t>within a year is 275.</w:t>
      </w:r>
    </w:p>
    <w:p w14:paraId="4B70DE75" w14:textId="77777777" w:rsidR="000655F6" w:rsidRPr="00B8058F" w:rsidRDefault="000655F6" w:rsidP="000655F6">
      <w:pPr>
        <w:pStyle w:val="ListParagraph"/>
        <w:numPr>
          <w:ilvl w:val="0"/>
          <w:numId w:val="4"/>
        </w:numPr>
        <w:rPr>
          <w:rFonts w:ascii="Arial" w:hAnsi="Arial" w:cs="Arial"/>
          <w:szCs w:val="24"/>
        </w:rPr>
      </w:pPr>
      <w:r w:rsidRPr="00B8058F">
        <w:rPr>
          <w:rFonts w:ascii="Arial" w:hAnsi="Arial" w:cs="Arial"/>
          <w:szCs w:val="24"/>
        </w:rPr>
        <w:t xml:space="preserve">The same Medical </w:t>
      </w:r>
      <w:r w:rsidR="009C12E8">
        <w:rPr>
          <w:rFonts w:ascii="Arial" w:hAnsi="Arial" w:cs="Arial"/>
          <w:szCs w:val="24"/>
        </w:rPr>
        <w:t>trainee</w:t>
      </w:r>
      <w:r w:rsidRPr="00B8058F">
        <w:rPr>
          <w:rFonts w:ascii="Arial" w:hAnsi="Arial" w:cs="Arial"/>
          <w:szCs w:val="24"/>
        </w:rPr>
        <w:t xml:space="preserve"> cannot be working at multiple hospitals at the same time unless it falls within the allocated parameters of a day (the </w:t>
      </w:r>
      <w:r w:rsidR="00A95095">
        <w:rPr>
          <w:rFonts w:ascii="Arial" w:hAnsi="Arial" w:cs="Arial"/>
          <w:szCs w:val="24"/>
        </w:rPr>
        <w:t># of</w:t>
      </w:r>
      <w:r w:rsidR="00A95095" w:rsidRPr="00B8058F">
        <w:rPr>
          <w:rFonts w:ascii="Arial" w:hAnsi="Arial" w:cs="Arial"/>
          <w:szCs w:val="24"/>
        </w:rPr>
        <w:t xml:space="preserve"> </w:t>
      </w:r>
      <w:r w:rsidRPr="00B8058F">
        <w:rPr>
          <w:rFonts w:ascii="Arial" w:hAnsi="Arial" w:cs="Arial"/>
          <w:szCs w:val="24"/>
        </w:rPr>
        <w:t>Days reported for a trainee must add up to no more than 1.00 for any single day).</w:t>
      </w:r>
    </w:p>
    <w:p w14:paraId="4413148E" w14:textId="77777777" w:rsidR="003067B5" w:rsidRPr="00B8058F" w:rsidRDefault="003067B5" w:rsidP="003067B5">
      <w:pPr>
        <w:pStyle w:val="ListParagraph"/>
        <w:numPr>
          <w:ilvl w:val="0"/>
          <w:numId w:val="4"/>
        </w:numPr>
        <w:spacing w:after="0"/>
        <w:contextualSpacing w:val="0"/>
        <w:rPr>
          <w:rFonts w:ascii="Arial" w:hAnsi="Arial" w:cs="Arial"/>
          <w:szCs w:val="24"/>
        </w:rPr>
      </w:pPr>
      <w:r w:rsidRPr="00B8058F">
        <w:rPr>
          <w:rFonts w:ascii="Arial" w:hAnsi="Arial" w:cs="Arial"/>
          <w:szCs w:val="24"/>
        </w:rPr>
        <w:t xml:space="preserve">Universities are responsible to keep the </w:t>
      </w:r>
      <w:r w:rsidR="009C12E8">
        <w:rPr>
          <w:rFonts w:ascii="Arial" w:hAnsi="Arial" w:cs="Arial"/>
          <w:szCs w:val="24"/>
        </w:rPr>
        <w:t>trainee</w:t>
      </w:r>
      <w:r w:rsidRPr="00B8058F">
        <w:rPr>
          <w:rFonts w:ascii="Arial" w:hAnsi="Arial" w:cs="Arial"/>
          <w:szCs w:val="24"/>
        </w:rPr>
        <w:t xml:space="preserve">’s exact records for audit purposes for a minimum of 7 years and may be asked to produce upon Ministry request. </w:t>
      </w:r>
    </w:p>
    <w:p w14:paraId="2B087490" w14:textId="77777777" w:rsidR="00295E2B" w:rsidRPr="00B8058F" w:rsidRDefault="009C12E8" w:rsidP="00295E2B">
      <w:pPr>
        <w:pStyle w:val="ListParagraph"/>
        <w:numPr>
          <w:ilvl w:val="0"/>
          <w:numId w:val="4"/>
        </w:numPr>
        <w:rPr>
          <w:rFonts w:ascii="Arial" w:hAnsi="Arial" w:cs="Arial"/>
          <w:szCs w:val="24"/>
        </w:rPr>
      </w:pPr>
      <w:r>
        <w:rPr>
          <w:rFonts w:ascii="Arial" w:hAnsi="Arial" w:cs="Arial"/>
          <w:szCs w:val="24"/>
        </w:rPr>
        <w:t>Trainee</w:t>
      </w:r>
      <w:r w:rsidR="00295E2B" w:rsidRPr="00B8058F">
        <w:rPr>
          <w:rFonts w:ascii="Arial" w:hAnsi="Arial" w:cs="Arial"/>
          <w:szCs w:val="24"/>
        </w:rPr>
        <w:t xml:space="preserve">s must possess either a unique student number (if an undergraduate </w:t>
      </w:r>
      <w:r>
        <w:rPr>
          <w:rFonts w:ascii="Arial" w:hAnsi="Arial" w:cs="Arial"/>
          <w:szCs w:val="24"/>
        </w:rPr>
        <w:t>trainee</w:t>
      </w:r>
      <w:r w:rsidR="00295E2B" w:rsidRPr="00B8058F">
        <w:rPr>
          <w:rFonts w:ascii="Arial" w:hAnsi="Arial" w:cs="Arial"/>
          <w:szCs w:val="24"/>
        </w:rPr>
        <w:t xml:space="preserve">) or a unique CPSO # (if a postgraduate </w:t>
      </w:r>
      <w:r>
        <w:rPr>
          <w:rFonts w:ascii="Arial" w:hAnsi="Arial" w:cs="Arial"/>
          <w:szCs w:val="24"/>
        </w:rPr>
        <w:t>trainee</w:t>
      </w:r>
      <w:r w:rsidR="00295E2B" w:rsidRPr="00B8058F">
        <w:rPr>
          <w:rFonts w:ascii="Arial" w:hAnsi="Arial" w:cs="Arial"/>
          <w:szCs w:val="24"/>
        </w:rPr>
        <w:t>).</w:t>
      </w:r>
    </w:p>
    <w:p w14:paraId="7E6C7E24" w14:textId="77777777" w:rsidR="009C12E8" w:rsidRDefault="009C12E8" w:rsidP="00C031FB">
      <w:pPr>
        <w:pStyle w:val="ListParagraph"/>
        <w:numPr>
          <w:ilvl w:val="1"/>
          <w:numId w:val="8"/>
        </w:numPr>
        <w:spacing w:after="0"/>
        <w:contextualSpacing w:val="0"/>
        <w:rPr>
          <w:rFonts w:ascii="Arial" w:hAnsi="Arial" w:cs="Arial"/>
          <w:szCs w:val="24"/>
        </w:rPr>
      </w:pPr>
      <w:r>
        <w:rPr>
          <w:rFonts w:ascii="Arial" w:hAnsi="Arial" w:cs="Arial"/>
          <w:szCs w:val="24"/>
        </w:rPr>
        <w:t>U</w:t>
      </w:r>
      <w:r w:rsidR="00C61807" w:rsidRPr="00E80431">
        <w:rPr>
          <w:rFonts w:ascii="Arial" w:hAnsi="Arial" w:cs="Arial"/>
          <w:szCs w:val="24"/>
        </w:rPr>
        <w:t xml:space="preserve">ndergraduate </w:t>
      </w:r>
      <w:r>
        <w:rPr>
          <w:rFonts w:ascii="Arial" w:hAnsi="Arial" w:cs="Arial"/>
          <w:szCs w:val="24"/>
        </w:rPr>
        <w:t>trainee</w:t>
      </w:r>
      <w:r w:rsidR="00C61807" w:rsidRPr="00E80431">
        <w:rPr>
          <w:rFonts w:ascii="Arial" w:hAnsi="Arial" w:cs="Arial"/>
          <w:szCs w:val="24"/>
        </w:rPr>
        <w:t>s visiting a hospital outside of their university’s boundary must provide their student number</w:t>
      </w:r>
      <w:r w:rsidR="002D5AE9" w:rsidRPr="00E80431">
        <w:rPr>
          <w:rFonts w:ascii="Arial" w:hAnsi="Arial" w:cs="Arial"/>
          <w:szCs w:val="24"/>
        </w:rPr>
        <w:t xml:space="preserve"> from the school </w:t>
      </w:r>
      <w:r w:rsidR="003E45BC" w:rsidRPr="00E80431">
        <w:rPr>
          <w:rFonts w:ascii="Arial" w:hAnsi="Arial" w:cs="Arial"/>
          <w:szCs w:val="24"/>
        </w:rPr>
        <w:t xml:space="preserve">where they </w:t>
      </w:r>
      <w:r w:rsidR="002D5AE9" w:rsidRPr="00E80431">
        <w:rPr>
          <w:rFonts w:ascii="Arial" w:hAnsi="Arial" w:cs="Arial"/>
          <w:szCs w:val="24"/>
        </w:rPr>
        <w:t>are enrolled for their Medical Training</w:t>
      </w:r>
      <w:r w:rsidR="003E45BC" w:rsidRPr="00E80431">
        <w:rPr>
          <w:rFonts w:ascii="Arial" w:hAnsi="Arial" w:cs="Arial"/>
          <w:szCs w:val="24"/>
        </w:rPr>
        <w:t>.</w:t>
      </w:r>
      <w:r w:rsidR="00D855E4" w:rsidRPr="00E80431">
        <w:rPr>
          <w:rFonts w:ascii="Arial" w:hAnsi="Arial" w:cs="Arial"/>
          <w:szCs w:val="24"/>
        </w:rPr>
        <w:t xml:space="preserve"> </w:t>
      </w:r>
      <w:r w:rsidR="00C61807" w:rsidRPr="00E80431">
        <w:rPr>
          <w:rFonts w:ascii="Arial" w:hAnsi="Arial" w:cs="Arial"/>
          <w:szCs w:val="24"/>
        </w:rPr>
        <w:t xml:space="preserve">A newly created student number from the </w:t>
      </w:r>
      <w:r w:rsidR="003E45BC" w:rsidRPr="00E80431">
        <w:rPr>
          <w:rFonts w:ascii="Arial" w:hAnsi="Arial" w:cs="Arial"/>
          <w:szCs w:val="24"/>
        </w:rPr>
        <w:t>school that they are visiting</w:t>
      </w:r>
      <w:r w:rsidR="00C61807" w:rsidRPr="00E80431">
        <w:rPr>
          <w:rFonts w:ascii="Arial" w:hAnsi="Arial" w:cs="Arial"/>
          <w:szCs w:val="24"/>
        </w:rPr>
        <w:t xml:space="preserve"> </w:t>
      </w:r>
      <w:r w:rsidR="0077186C" w:rsidRPr="00E80431">
        <w:rPr>
          <w:rFonts w:ascii="Arial" w:hAnsi="Arial" w:cs="Arial"/>
          <w:szCs w:val="24"/>
        </w:rPr>
        <w:t>is</w:t>
      </w:r>
      <w:r w:rsidR="00C61807" w:rsidRPr="00E80431">
        <w:rPr>
          <w:rFonts w:ascii="Arial" w:hAnsi="Arial" w:cs="Arial"/>
          <w:szCs w:val="24"/>
        </w:rPr>
        <w:t xml:space="preserve"> NOT </w:t>
      </w:r>
      <w:r w:rsidR="00E746CC" w:rsidRPr="00E80431">
        <w:rPr>
          <w:rFonts w:ascii="Arial" w:hAnsi="Arial" w:cs="Arial"/>
          <w:szCs w:val="24"/>
        </w:rPr>
        <w:t>allowed</w:t>
      </w:r>
      <w:r w:rsidR="003E45BC" w:rsidRPr="00E80431">
        <w:rPr>
          <w:rFonts w:ascii="Arial" w:hAnsi="Arial" w:cs="Arial"/>
          <w:szCs w:val="24"/>
        </w:rPr>
        <w:t xml:space="preserve">. </w:t>
      </w:r>
    </w:p>
    <w:p w14:paraId="2330365F" w14:textId="77777777" w:rsidR="00A21CB8" w:rsidRPr="00B8058F" w:rsidRDefault="00E746CC" w:rsidP="00C031FB">
      <w:pPr>
        <w:pStyle w:val="ListParagraph"/>
        <w:numPr>
          <w:ilvl w:val="1"/>
          <w:numId w:val="8"/>
        </w:numPr>
        <w:spacing w:after="0"/>
        <w:contextualSpacing w:val="0"/>
        <w:rPr>
          <w:rFonts w:ascii="Arial" w:hAnsi="Arial" w:cs="Arial"/>
          <w:szCs w:val="24"/>
        </w:rPr>
      </w:pPr>
      <w:r w:rsidRPr="00B8058F">
        <w:rPr>
          <w:rFonts w:ascii="Arial" w:hAnsi="Arial" w:cs="Arial"/>
          <w:szCs w:val="24"/>
        </w:rPr>
        <w:t xml:space="preserve">Postgraduate </w:t>
      </w:r>
      <w:r w:rsidR="009C12E8">
        <w:rPr>
          <w:rFonts w:ascii="Arial" w:hAnsi="Arial" w:cs="Arial"/>
          <w:szCs w:val="24"/>
        </w:rPr>
        <w:t>trainee</w:t>
      </w:r>
      <w:r w:rsidR="00F44493" w:rsidRPr="00B8058F">
        <w:rPr>
          <w:rFonts w:ascii="Arial" w:hAnsi="Arial" w:cs="Arial"/>
          <w:szCs w:val="24"/>
        </w:rPr>
        <w:t>s from an out of province or out of country school must have a valid CPSO#.</w:t>
      </w:r>
      <w:r w:rsidR="00A21CB8" w:rsidRPr="00B8058F">
        <w:rPr>
          <w:rFonts w:ascii="Arial" w:hAnsi="Arial" w:cs="Arial"/>
          <w:szCs w:val="24"/>
        </w:rPr>
        <w:t xml:space="preserve">  </w:t>
      </w:r>
    </w:p>
    <w:p w14:paraId="0BA2A7C4" w14:textId="63F140B3" w:rsidR="00B469FC" w:rsidRPr="00E3064D" w:rsidRDefault="00303ECB" w:rsidP="00E3064D">
      <w:pPr>
        <w:pStyle w:val="ListParagraph"/>
        <w:numPr>
          <w:ilvl w:val="0"/>
          <w:numId w:val="4"/>
        </w:numPr>
        <w:spacing w:after="0"/>
        <w:rPr>
          <w:rFonts w:ascii="Arial" w:hAnsi="Arial" w:cs="Arial"/>
          <w:szCs w:val="24"/>
          <w:lang w:val="en-CA"/>
        </w:rPr>
      </w:pPr>
      <w:r w:rsidRPr="00E3064D">
        <w:rPr>
          <w:rFonts w:ascii="Arial" w:hAnsi="Arial" w:cs="Arial"/>
          <w:szCs w:val="24"/>
          <w:lang w:val="en-CA"/>
        </w:rPr>
        <w:t xml:space="preserve">Legal name is standardized by </w:t>
      </w:r>
      <w:r w:rsidR="00753B41">
        <w:rPr>
          <w:rFonts w:ascii="Arial" w:hAnsi="Arial" w:cs="Arial"/>
          <w:szCs w:val="24"/>
          <w:lang w:val="en-CA"/>
        </w:rPr>
        <w:t>OPRC</w:t>
      </w:r>
      <w:r w:rsidRPr="00E3064D">
        <w:rPr>
          <w:rFonts w:ascii="Arial" w:hAnsi="Arial" w:cs="Arial"/>
          <w:szCs w:val="24"/>
          <w:lang w:val="en-CA"/>
        </w:rPr>
        <w:t xml:space="preserve"> as the name registered with CPSO for </w:t>
      </w:r>
      <w:r w:rsidR="009C12E8">
        <w:rPr>
          <w:rFonts w:ascii="Arial" w:hAnsi="Arial" w:cs="Arial"/>
          <w:szCs w:val="24"/>
          <w:lang w:val="en-CA"/>
        </w:rPr>
        <w:t>postgraduate trainees</w:t>
      </w:r>
      <w:r w:rsidRPr="00E3064D">
        <w:rPr>
          <w:rFonts w:ascii="Arial" w:hAnsi="Arial" w:cs="Arial"/>
          <w:szCs w:val="24"/>
          <w:lang w:val="en-CA"/>
        </w:rPr>
        <w:t xml:space="preserve">, and as the name registered with the School Attended for </w:t>
      </w:r>
      <w:r w:rsidR="009C12E8">
        <w:rPr>
          <w:rFonts w:ascii="Arial" w:hAnsi="Arial" w:cs="Arial"/>
          <w:szCs w:val="24"/>
          <w:lang w:val="en-CA"/>
        </w:rPr>
        <w:t>undergraduate trainees</w:t>
      </w:r>
      <w:r w:rsidRPr="00E3064D">
        <w:rPr>
          <w:rFonts w:ascii="Arial" w:hAnsi="Arial" w:cs="Arial"/>
          <w:szCs w:val="24"/>
          <w:lang w:val="en-CA"/>
        </w:rPr>
        <w:t>.</w:t>
      </w:r>
    </w:p>
    <w:p w14:paraId="0AAB1BE9" w14:textId="77777777" w:rsidR="000655F6" w:rsidRPr="00B8058F" w:rsidRDefault="000655F6" w:rsidP="000655F6">
      <w:pPr>
        <w:pStyle w:val="ListParagraph"/>
        <w:numPr>
          <w:ilvl w:val="0"/>
          <w:numId w:val="4"/>
        </w:numPr>
        <w:spacing w:after="0"/>
        <w:rPr>
          <w:rFonts w:ascii="Arial" w:hAnsi="Arial" w:cs="Arial"/>
          <w:szCs w:val="24"/>
          <w:lang w:val="en-CA"/>
        </w:rPr>
      </w:pPr>
      <w:r w:rsidRPr="00B8058F">
        <w:rPr>
          <w:rFonts w:ascii="Arial" w:hAnsi="Arial" w:cs="Arial"/>
          <w:szCs w:val="24"/>
          <w:lang w:val="en-CA"/>
        </w:rPr>
        <w:t xml:space="preserve">MINC must be reported for all records where a MINC exists. MINC </w:t>
      </w:r>
      <w:r w:rsidR="00BD4D02">
        <w:rPr>
          <w:rFonts w:ascii="Arial" w:hAnsi="Arial" w:cs="Arial"/>
          <w:szCs w:val="24"/>
          <w:lang w:val="en-CA"/>
        </w:rPr>
        <w:t>may not exist</w:t>
      </w:r>
      <w:r w:rsidRPr="00B8058F">
        <w:rPr>
          <w:rFonts w:ascii="Arial" w:hAnsi="Arial" w:cs="Arial"/>
          <w:szCs w:val="24"/>
          <w:lang w:val="en-CA"/>
        </w:rPr>
        <w:t xml:space="preserve"> for </w:t>
      </w:r>
      <w:r w:rsidR="00BD4D02">
        <w:rPr>
          <w:rFonts w:ascii="Arial" w:hAnsi="Arial" w:cs="Arial"/>
          <w:szCs w:val="24"/>
          <w:lang w:val="en-CA"/>
        </w:rPr>
        <w:t>some</w:t>
      </w:r>
      <w:r w:rsidR="00A95095">
        <w:rPr>
          <w:rFonts w:ascii="Arial" w:hAnsi="Arial" w:cs="Arial"/>
          <w:szCs w:val="24"/>
          <w:lang w:val="en-CA"/>
        </w:rPr>
        <w:t xml:space="preserve"> records where School Attended is </w:t>
      </w:r>
      <w:r w:rsidR="00BD4D02">
        <w:rPr>
          <w:rFonts w:ascii="Arial" w:hAnsi="Arial" w:cs="Arial"/>
          <w:szCs w:val="24"/>
          <w:lang w:val="en-CA"/>
        </w:rPr>
        <w:t xml:space="preserve">OOC </w:t>
      </w:r>
      <w:r w:rsidR="00A95095">
        <w:rPr>
          <w:rFonts w:ascii="Arial" w:hAnsi="Arial" w:cs="Arial"/>
          <w:szCs w:val="24"/>
          <w:lang w:val="en-CA"/>
        </w:rPr>
        <w:t>or</w:t>
      </w:r>
      <w:r w:rsidR="00BD4D02">
        <w:rPr>
          <w:rFonts w:ascii="Arial" w:hAnsi="Arial" w:cs="Arial"/>
          <w:szCs w:val="24"/>
          <w:lang w:val="en-CA"/>
        </w:rPr>
        <w:t xml:space="preserve"> </w:t>
      </w:r>
      <w:r w:rsidR="00A95095">
        <w:rPr>
          <w:rFonts w:ascii="Arial" w:hAnsi="Arial" w:cs="Arial"/>
          <w:szCs w:val="24"/>
          <w:lang w:val="en-CA"/>
        </w:rPr>
        <w:t>C</w:t>
      </w:r>
      <w:r w:rsidR="00A95095" w:rsidRPr="00B8058F">
        <w:rPr>
          <w:rFonts w:ascii="Arial" w:hAnsi="Arial" w:cs="Arial"/>
          <w:szCs w:val="24"/>
          <w:lang w:val="en-CA"/>
        </w:rPr>
        <w:t xml:space="preserve">ategory </w:t>
      </w:r>
      <w:r w:rsidR="00A95095">
        <w:rPr>
          <w:rFonts w:ascii="Arial" w:hAnsi="Arial" w:cs="Arial"/>
          <w:szCs w:val="24"/>
          <w:lang w:val="en-CA"/>
        </w:rPr>
        <w:t xml:space="preserve">is </w:t>
      </w:r>
      <w:r w:rsidRPr="00B8058F">
        <w:rPr>
          <w:rFonts w:ascii="Arial" w:hAnsi="Arial" w:cs="Arial"/>
          <w:szCs w:val="24"/>
          <w:lang w:val="en-CA"/>
        </w:rPr>
        <w:t>F.</w:t>
      </w:r>
    </w:p>
    <w:p w14:paraId="615A6F5E" w14:textId="77777777" w:rsidR="00B537C3" w:rsidRPr="00B8058F" w:rsidRDefault="00B537C3" w:rsidP="002A6A21">
      <w:pPr>
        <w:numPr>
          <w:ilvl w:val="0"/>
          <w:numId w:val="4"/>
        </w:numPr>
        <w:spacing w:after="0"/>
        <w:rPr>
          <w:rFonts w:ascii="Arial" w:hAnsi="Arial" w:cs="Arial"/>
          <w:szCs w:val="24"/>
          <w:lang w:val="en-CA"/>
        </w:rPr>
      </w:pPr>
      <w:r w:rsidRPr="00B8058F">
        <w:rPr>
          <w:rFonts w:ascii="Arial" w:hAnsi="Arial" w:cs="Arial"/>
          <w:szCs w:val="24"/>
          <w:lang w:val="en-CA"/>
        </w:rPr>
        <w:t>If a</w:t>
      </w:r>
      <w:r w:rsidR="00F65587" w:rsidRPr="00B8058F">
        <w:rPr>
          <w:rFonts w:ascii="Arial" w:hAnsi="Arial" w:cs="Arial"/>
          <w:szCs w:val="24"/>
          <w:lang w:val="en-CA"/>
        </w:rPr>
        <w:t>n undergraduate</w:t>
      </w:r>
      <w:r w:rsidRPr="00B8058F">
        <w:rPr>
          <w:rFonts w:ascii="Arial" w:hAnsi="Arial" w:cs="Arial"/>
          <w:szCs w:val="24"/>
          <w:lang w:val="en-CA"/>
        </w:rPr>
        <w:t xml:space="preserve"> </w:t>
      </w:r>
      <w:r w:rsidR="009C12E8">
        <w:rPr>
          <w:rFonts w:ascii="Arial" w:hAnsi="Arial" w:cs="Arial"/>
          <w:szCs w:val="24"/>
          <w:lang w:val="en-CA"/>
        </w:rPr>
        <w:t>trainee</w:t>
      </w:r>
      <w:r w:rsidRPr="00B8058F">
        <w:rPr>
          <w:rFonts w:ascii="Arial" w:hAnsi="Arial" w:cs="Arial"/>
          <w:szCs w:val="24"/>
          <w:lang w:val="en-CA"/>
        </w:rPr>
        <w:t xml:space="preserve"> changes his/her student category/level of education within one fiscal year reporting period; the submitted records must be incremental and show continuity by fiscal quarter (e.g. U</w:t>
      </w:r>
      <w:r w:rsidR="003D2C69">
        <w:rPr>
          <w:rFonts w:ascii="Arial" w:hAnsi="Arial" w:cs="Arial"/>
          <w:szCs w:val="24"/>
          <w:lang w:val="en-CA"/>
        </w:rPr>
        <w:t>3</w:t>
      </w:r>
      <w:r w:rsidRPr="00B8058F">
        <w:rPr>
          <w:rFonts w:ascii="Arial" w:hAnsi="Arial" w:cs="Arial"/>
          <w:szCs w:val="24"/>
          <w:lang w:val="en-CA"/>
        </w:rPr>
        <w:t xml:space="preserve"> in Q1 must be followed in the next reporting period by U</w:t>
      </w:r>
      <w:r w:rsidR="003D2C69">
        <w:rPr>
          <w:rFonts w:ascii="Arial" w:hAnsi="Arial" w:cs="Arial"/>
          <w:szCs w:val="24"/>
          <w:lang w:val="en-CA"/>
        </w:rPr>
        <w:t>4</w:t>
      </w:r>
      <w:r w:rsidRPr="00B8058F">
        <w:rPr>
          <w:rFonts w:ascii="Arial" w:hAnsi="Arial" w:cs="Arial"/>
          <w:szCs w:val="24"/>
          <w:lang w:val="en-CA"/>
        </w:rPr>
        <w:t xml:space="preserve"> in Q2, not U</w:t>
      </w:r>
      <w:r w:rsidR="003D2C69">
        <w:rPr>
          <w:rFonts w:ascii="Arial" w:hAnsi="Arial" w:cs="Arial"/>
          <w:szCs w:val="24"/>
          <w:lang w:val="en-CA"/>
        </w:rPr>
        <w:t>3</w:t>
      </w:r>
      <w:r w:rsidRPr="00B8058F">
        <w:rPr>
          <w:rFonts w:ascii="Arial" w:hAnsi="Arial" w:cs="Arial"/>
          <w:szCs w:val="24"/>
          <w:lang w:val="en-CA"/>
        </w:rPr>
        <w:t xml:space="preserve"> to U</w:t>
      </w:r>
      <w:r w:rsidR="003D2C69">
        <w:rPr>
          <w:rFonts w:ascii="Arial" w:hAnsi="Arial" w:cs="Arial"/>
          <w:szCs w:val="24"/>
          <w:lang w:val="en-CA"/>
        </w:rPr>
        <w:t>5</w:t>
      </w:r>
      <w:r w:rsidRPr="00B8058F">
        <w:rPr>
          <w:rFonts w:ascii="Arial" w:hAnsi="Arial" w:cs="Arial"/>
          <w:szCs w:val="24"/>
          <w:lang w:val="en-CA"/>
        </w:rPr>
        <w:t>).</w:t>
      </w:r>
    </w:p>
    <w:p w14:paraId="656F4C0D" w14:textId="77777777" w:rsidR="00E746CC" w:rsidRPr="00BA24C8" w:rsidRDefault="001872E0" w:rsidP="001872E0">
      <w:pPr>
        <w:pStyle w:val="ListParagraph"/>
        <w:numPr>
          <w:ilvl w:val="0"/>
          <w:numId w:val="4"/>
        </w:numPr>
        <w:spacing w:after="0"/>
        <w:rPr>
          <w:rFonts w:ascii="Arial" w:hAnsi="Arial" w:cs="Arial"/>
          <w:szCs w:val="24"/>
        </w:rPr>
      </w:pPr>
      <w:r w:rsidRPr="00B8058F">
        <w:rPr>
          <w:rFonts w:ascii="Arial" w:hAnsi="Arial" w:cs="Arial"/>
          <w:szCs w:val="24"/>
        </w:rPr>
        <w:t>Trainees</w:t>
      </w:r>
      <w:r w:rsidR="00C716A9" w:rsidRPr="00B8058F">
        <w:rPr>
          <w:rFonts w:ascii="Arial" w:hAnsi="Arial" w:cs="Arial"/>
          <w:szCs w:val="24"/>
        </w:rPr>
        <w:t xml:space="preserve"> who are completing Assessment Program rotations must be claimed </w:t>
      </w:r>
      <w:r w:rsidR="00A95095" w:rsidRPr="00E80431">
        <w:rPr>
          <w:rFonts w:ascii="Arial" w:hAnsi="Arial" w:cs="Arial"/>
          <w:szCs w:val="24"/>
        </w:rPr>
        <w:t xml:space="preserve">in </w:t>
      </w:r>
      <w:r w:rsidR="00C716A9" w:rsidRPr="00E80431">
        <w:rPr>
          <w:rFonts w:ascii="Arial" w:hAnsi="Arial" w:cs="Arial"/>
          <w:szCs w:val="24"/>
        </w:rPr>
        <w:t>the Category which they anticipate entering once their Assessment Program is complete. The IMG Category is no longer valid.</w:t>
      </w:r>
    </w:p>
    <w:p w14:paraId="79C585EE" w14:textId="77777777" w:rsidR="00A95095" w:rsidRPr="00A95095" w:rsidRDefault="00BD4D02" w:rsidP="00BD4760">
      <w:pPr>
        <w:pStyle w:val="ListParagraph"/>
        <w:numPr>
          <w:ilvl w:val="0"/>
          <w:numId w:val="4"/>
        </w:numPr>
        <w:spacing w:after="0"/>
      </w:pPr>
      <w:r w:rsidRPr="00E80431">
        <w:rPr>
          <w:rFonts w:ascii="Arial" w:hAnsi="Arial" w:cs="Arial"/>
          <w:szCs w:val="24"/>
        </w:rPr>
        <w:t>U1 records</w:t>
      </w:r>
      <w:r w:rsidRPr="00ED39F4">
        <w:rPr>
          <w:rFonts w:ascii="Arial" w:hAnsi="Arial" w:cs="Arial"/>
          <w:szCs w:val="24"/>
        </w:rPr>
        <w:t xml:space="preserve"> and U2 records from schools other than MAC should no longer be submitted to the Ministry, as they are </w:t>
      </w:r>
      <w:r w:rsidR="000D09C1" w:rsidRPr="00ED39F4">
        <w:rPr>
          <w:rFonts w:ascii="Arial" w:hAnsi="Arial" w:cs="Arial"/>
          <w:szCs w:val="24"/>
        </w:rPr>
        <w:t xml:space="preserve">pre-clerkship rotations and are </w:t>
      </w:r>
      <w:r w:rsidRPr="00ED39F4">
        <w:rPr>
          <w:rFonts w:ascii="Arial" w:hAnsi="Arial" w:cs="Arial"/>
          <w:szCs w:val="24"/>
        </w:rPr>
        <w:t>not included in the Funding Formula.</w:t>
      </w:r>
      <w:bookmarkStart w:id="24" w:name="_Toc384112779"/>
      <w:bookmarkStart w:id="25" w:name="_Toc384112780"/>
      <w:bookmarkStart w:id="26" w:name="_Toc384112781"/>
      <w:bookmarkStart w:id="27" w:name="_Toc384112782"/>
      <w:bookmarkEnd w:id="24"/>
      <w:bookmarkEnd w:id="25"/>
      <w:bookmarkEnd w:id="26"/>
      <w:bookmarkEnd w:id="27"/>
    </w:p>
    <w:sectPr w:rsidR="00A95095" w:rsidRPr="00A95095" w:rsidSect="003F6769">
      <w:type w:val="continuous"/>
      <w:pgSz w:w="12240" w:h="15840"/>
      <w:pgMar w:top="1440" w:right="1440" w:bottom="1440" w:left="1440" w:header="720" w:footer="91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00A1D" w14:textId="77777777" w:rsidR="00BB4702" w:rsidRDefault="00BB4702">
      <w:pPr>
        <w:spacing w:after="0"/>
      </w:pPr>
      <w:r>
        <w:separator/>
      </w:r>
    </w:p>
    <w:p w14:paraId="3E70D3C6" w14:textId="77777777" w:rsidR="00BB4702" w:rsidRDefault="00BB4702"/>
  </w:endnote>
  <w:endnote w:type="continuationSeparator" w:id="0">
    <w:p w14:paraId="0AA2DD21" w14:textId="77777777" w:rsidR="00BB4702" w:rsidRDefault="00BB4702">
      <w:pPr>
        <w:spacing w:after="0"/>
      </w:pPr>
      <w:r>
        <w:continuationSeparator/>
      </w:r>
    </w:p>
    <w:p w14:paraId="2509DFDB" w14:textId="77777777" w:rsidR="00BB4702" w:rsidRDefault="00BB4702"/>
  </w:endnote>
  <w:endnote w:type="continuationNotice" w:id="1">
    <w:p w14:paraId="7DD4FAA0" w14:textId="77777777" w:rsidR="00BB4702" w:rsidRDefault="00BB47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F5C9" w14:textId="77777777" w:rsidR="00175D27" w:rsidRDefault="00175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91D7D" w14:textId="77777777" w:rsidR="00175D27" w:rsidRDefault="00175D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6BDBA" w14:textId="77777777" w:rsidR="00175D27" w:rsidRDefault="00175D27" w:rsidP="00255B8E">
    <w:pPr>
      <w:pStyle w:val="Footer"/>
      <w:ind w:left="7920"/>
    </w:pPr>
    <w:r>
      <w:rPr>
        <w:noProof/>
      </w:rPr>
      <w:drawing>
        <wp:inline distT="0" distB="0" distL="0" distR="0" wp14:anchorId="6F4AB63A" wp14:editId="203DB8A6">
          <wp:extent cx="1323975" cy="514350"/>
          <wp:effectExtent l="0" t="0" r="9525" b="0"/>
          <wp:docPr id="69" name="Picture 69" descr="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uwongeE\AppData\Local\Microsoft\Windows\INetCache\Content.MSO\A3F4B9AA.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397B" w14:textId="77777777" w:rsidR="00175D27" w:rsidRDefault="00175D2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0C0ED" w14:textId="77777777" w:rsidR="00175D27" w:rsidRPr="00B8058F" w:rsidRDefault="00175D27">
    <w:pPr>
      <w:pStyle w:val="Footer"/>
      <w:jc w:val="right"/>
      <w:rPr>
        <w:rFonts w:ascii="Arial" w:hAnsi="Arial" w:cs="Arial"/>
      </w:rPr>
    </w:pPr>
    <w:r w:rsidRPr="00B8058F">
      <w:rPr>
        <w:rFonts w:ascii="Arial" w:hAnsi="Arial" w:cs="Arial"/>
      </w:rPr>
      <w:fldChar w:fldCharType="begin"/>
    </w:r>
    <w:r w:rsidRPr="00B8058F">
      <w:rPr>
        <w:rFonts w:ascii="Arial" w:hAnsi="Arial" w:cs="Arial"/>
      </w:rPr>
      <w:instrText xml:space="preserve"> PAGE  \* MERGEFORMAT </w:instrText>
    </w:r>
    <w:r w:rsidRPr="00B8058F">
      <w:rPr>
        <w:rFonts w:ascii="Arial" w:hAnsi="Arial" w:cs="Arial"/>
      </w:rPr>
      <w:fldChar w:fldCharType="separate"/>
    </w:r>
    <w:r>
      <w:rPr>
        <w:rFonts w:ascii="Arial" w:hAnsi="Arial" w:cs="Arial"/>
        <w:noProof/>
      </w:rPr>
      <w:t>12</w:t>
    </w:r>
    <w:r w:rsidRPr="00B8058F">
      <w:rPr>
        <w:rFonts w:ascii="Arial" w:hAnsi="Arial" w:cs="Arial"/>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DD78" w14:textId="77777777" w:rsidR="00175D27" w:rsidRDefault="00175D2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DC9B" w14:textId="77777777" w:rsidR="00175D27" w:rsidRDefault="00175D2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04EFB" w14:textId="77777777" w:rsidR="00BB4702" w:rsidRDefault="00BB4702">
      <w:pPr>
        <w:spacing w:after="0"/>
      </w:pPr>
      <w:r>
        <w:separator/>
      </w:r>
    </w:p>
    <w:p w14:paraId="1172CD2D" w14:textId="77777777" w:rsidR="00BB4702" w:rsidRDefault="00BB4702"/>
  </w:footnote>
  <w:footnote w:type="continuationSeparator" w:id="0">
    <w:p w14:paraId="3C5BC85E" w14:textId="77777777" w:rsidR="00BB4702" w:rsidRDefault="00BB4702">
      <w:pPr>
        <w:spacing w:after="0"/>
      </w:pPr>
      <w:r>
        <w:continuationSeparator/>
      </w:r>
    </w:p>
    <w:p w14:paraId="28228D33" w14:textId="77777777" w:rsidR="00BB4702" w:rsidRDefault="00BB4702"/>
  </w:footnote>
  <w:footnote w:type="continuationNotice" w:id="1">
    <w:p w14:paraId="325B1B44" w14:textId="77777777" w:rsidR="00BB4702" w:rsidRDefault="00BB4702">
      <w:pPr>
        <w:spacing w:after="0"/>
      </w:pPr>
    </w:p>
  </w:footnote>
  <w:footnote w:id="2">
    <w:p w14:paraId="7AE1693B" w14:textId="77777777" w:rsidR="00175D27" w:rsidRPr="00BA24C8" w:rsidRDefault="00175D27" w:rsidP="00814D3E">
      <w:pPr>
        <w:spacing w:after="0"/>
        <w:rPr>
          <w:rFonts w:ascii="Arial" w:hAnsi="Arial" w:cs="Arial"/>
          <w:lang w:val="en-CA"/>
        </w:rPr>
      </w:pPr>
      <w:r>
        <w:rPr>
          <w:rStyle w:val="FootnoteReference"/>
        </w:rPr>
        <w:footnoteRef/>
      </w:r>
      <w:r>
        <w:t xml:space="preserve"> </w:t>
      </w:r>
      <w:r>
        <w:rPr>
          <w:lang w:val="en-CA"/>
        </w:rPr>
        <w:t xml:space="preserve"> </w:t>
      </w:r>
      <w:r w:rsidRPr="00BA24C8">
        <w:rPr>
          <w:rFonts w:ascii="Arial" w:hAnsi="Arial" w:cs="Arial"/>
          <w:lang w:val="en-CA"/>
        </w:rPr>
        <w:t xml:space="preserve">U2 data for students from McMaster should still be submitted as they are included in the Medical Trainee Days for Funding Formula. </w:t>
      </w:r>
    </w:p>
    <w:p w14:paraId="348EEDBA" w14:textId="77777777" w:rsidR="00175D27" w:rsidRPr="00BA24C8" w:rsidRDefault="00175D27">
      <w:pPr>
        <w:pStyle w:val="FootnoteText"/>
        <w:rPr>
          <w:rFonts w:ascii="Arial" w:hAnsi="Arial" w:cs="Arial"/>
          <w:sz w:val="24"/>
          <w:lang w:val="en-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80E32" w14:textId="77777777" w:rsidR="00175D27" w:rsidRDefault="00175D2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2010" w14:textId="77777777" w:rsidR="00175D27" w:rsidRDefault="00175D27"/>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E69D" w14:textId="77777777" w:rsidR="00175D27" w:rsidRDefault="00175D27">
    <w:pPr>
      <w:pStyle w:val="Header"/>
    </w:pPr>
  </w:p>
  <w:p w14:paraId="04C7CCB6" w14:textId="77777777" w:rsidR="00175D27" w:rsidRDefault="00175D27"/>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E12B" w14:textId="77777777" w:rsidR="00175D27" w:rsidRDefault="00175D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6648" w14:textId="77777777" w:rsidR="00175D27" w:rsidRDefault="00175D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30CE" w14:textId="77777777" w:rsidR="00175D27" w:rsidRDefault="00175D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F7CC4" w14:textId="77777777" w:rsidR="00175D27" w:rsidRDefault="00175D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6ECE" w14:textId="77777777" w:rsidR="00175D27" w:rsidRDefault="00175D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D55F" w14:textId="77777777" w:rsidR="00175D27" w:rsidRDefault="00175D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14AC" w14:textId="77777777" w:rsidR="00175D27" w:rsidRDefault="00175D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1AFF" w14:textId="77777777" w:rsidR="00175D27" w:rsidRDefault="00175D2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DFE1" w14:textId="77777777" w:rsidR="00175D27" w:rsidRDefault="00175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6272"/>
    <w:multiLevelType w:val="hybridMultilevel"/>
    <w:tmpl w:val="D62856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AE2D99"/>
    <w:multiLevelType w:val="hybridMultilevel"/>
    <w:tmpl w:val="9CD62300"/>
    <w:lvl w:ilvl="0" w:tplc="1009000F">
      <w:start w:val="1"/>
      <w:numFmt w:val="decimal"/>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063D0424"/>
    <w:multiLevelType w:val="hybridMultilevel"/>
    <w:tmpl w:val="08B8D0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6A1B13"/>
    <w:multiLevelType w:val="hybridMultilevel"/>
    <w:tmpl w:val="CF3E09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401134F"/>
    <w:multiLevelType w:val="hybridMultilevel"/>
    <w:tmpl w:val="942253F8"/>
    <w:lvl w:ilvl="0" w:tplc="EC30726A">
      <w:start w:val="1"/>
      <w:numFmt w:val="decimal"/>
      <w:lvlText w:val="%1."/>
      <w:lvlJc w:val="left"/>
      <w:pPr>
        <w:ind w:left="360" w:hanging="360"/>
      </w:pPr>
      <w:rPr>
        <w:rFonts w:asciiTheme="majorHAnsi" w:hAnsiTheme="majorHAnsi" w:hint="default"/>
        <w:b/>
        <w:sz w:val="44"/>
        <w:szCs w:val="44"/>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15:restartNumberingAfterBreak="0">
    <w:nsid w:val="3AE22CBC"/>
    <w:multiLevelType w:val="multilevel"/>
    <w:tmpl w:val="A82ADF8A"/>
    <w:styleLink w:val="StyleBulleted"/>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D81968"/>
    <w:multiLevelType w:val="hybridMultilevel"/>
    <w:tmpl w:val="BC00E47C"/>
    <w:lvl w:ilvl="0" w:tplc="1009000F">
      <w:start w:val="1"/>
      <w:numFmt w:val="decimal"/>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15:restartNumberingAfterBreak="0">
    <w:nsid w:val="6E4528F4"/>
    <w:multiLevelType w:val="hybridMultilevel"/>
    <w:tmpl w:val="918E584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793D75DA"/>
    <w:multiLevelType w:val="multilevel"/>
    <w:tmpl w:val="31748D52"/>
    <w:styleLink w:val="StyleBulletedWingdingssymbolLeft18ptHanging18pt"/>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427FFE"/>
    <w:multiLevelType w:val="hybridMultilevel"/>
    <w:tmpl w:val="A992D1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1"/>
  </w:num>
  <w:num w:numId="5">
    <w:abstractNumId w:val="9"/>
  </w:num>
  <w:num w:numId="6">
    <w:abstractNumId w:val="0"/>
  </w:num>
  <w:num w:numId="7">
    <w:abstractNumId w:val="7"/>
  </w:num>
  <w:num w:numId="8">
    <w:abstractNumId w:val="6"/>
  </w:num>
  <w:num w:numId="9">
    <w:abstractNumId w:val="2"/>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E2C"/>
    <w:rsid w:val="0000021D"/>
    <w:rsid w:val="00000B16"/>
    <w:rsid w:val="000017AA"/>
    <w:rsid w:val="000026F9"/>
    <w:rsid w:val="00002A32"/>
    <w:rsid w:val="000031AE"/>
    <w:rsid w:val="0000576B"/>
    <w:rsid w:val="00005A72"/>
    <w:rsid w:val="00006286"/>
    <w:rsid w:val="00011A4E"/>
    <w:rsid w:val="00012F9D"/>
    <w:rsid w:val="000131DB"/>
    <w:rsid w:val="00015DE4"/>
    <w:rsid w:val="00016FE6"/>
    <w:rsid w:val="000214C0"/>
    <w:rsid w:val="000222B4"/>
    <w:rsid w:val="00022CCA"/>
    <w:rsid w:val="000329BA"/>
    <w:rsid w:val="00034461"/>
    <w:rsid w:val="00034A26"/>
    <w:rsid w:val="000359E5"/>
    <w:rsid w:val="00036978"/>
    <w:rsid w:val="00037865"/>
    <w:rsid w:val="00040B55"/>
    <w:rsid w:val="0004174D"/>
    <w:rsid w:val="00044EF3"/>
    <w:rsid w:val="00047E60"/>
    <w:rsid w:val="000508FE"/>
    <w:rsid w:val="00050EFD"/>
    <w:rsid w:val="0005122D"/>
    <w:rsid w:val="000514E4"/>
    <w:rsid w:val="00052315"/>
    <w:rsid w:val="0005517F"/>
    <w:rsid w:val="00056662"/>
    <w:rsid w:val="000573EA"/>
    <w:rsid w:val="0006484F"/>
    <w:rsid w:val="000655F6"/>
    <w:rsid w:val="000677AC"/>
    <w:rsid w:val="000677B6"/>
    <w:rsid w:val="000678CE"/>
    <w:rsid w:val="00070BC7"/>
    <w:rsid w:val="00071BC0"/>
    <w:rsid w:val="00071BE3"/>
    <w:rsid w:val="00075967"/>
    <w:rsid w:val="00083363"/>
    <w:rsid w:val="00084544"/>
    <w:rsid w:val="000847F6"/>
    <w:rsid w:val="000858DE"/>
    <w:rsid w:val="00085F5F"/>
    <w:rsid w:val="00085F71"/>
    <w:rsid w:val="0008743D"/>
    <w:rsid w:val="00090618"/>
    <w:rsid w:val="00091160"/>
    <w:rsid w:val="0009602B"/>
    <w:rsid w:val="000A000B"/>
    <w:rsid w:val="000A0016"/>
    <w:rsid w:val="000A0BC5"/>
    <w:rsid w:val="000A284E"/>
    <w:rsid w:val="000B1612"/>
    <w:rsid w:val="000B191B"/>
    <w:rsid w:val="000B3CFF"/>
    <w:rsid w:val="000B402C"/>
    <w:rsid w:val="000B656F"/>
    <w:rsid w:val="000B7FF6"/>
    <w:rsid w:val="000C00F8"/>
    <w:rsid w:val="000C07EC"/>
    <w:rsid w:val="000C19C3"/>
    <w:rsid w:val="000C2364"/>
    <w:rsid w:val="000C30F0"/>
    <w:rsid w:val="000C4993"/>
    <w:rsid w:val="000D09C1"/>
    <w:rsid w:val="000D0F74"/>
    <w:rsid w:val="000D1368"/>
    <w:rsid w:val="000D31E9"/>
    <w:rsid w:val="000D52C2"/>
    <w:rsid w:val="000E12DF"/>
    <w:rsid w:val="000E2140"/>
    <w:rsid w:val="000E28E5"/>
    <w:rsid w:val="000F107B"/>
    <w:rsid w:val="000F21E9"/>
    <w:rsid w:val="000F2CC0"/>
    <w:rsid w:val="000F3451"/>
    <w:rsid w:val="000F3677"/>
    <w:rsid w:val="000F3FFD"/>
    <w:rsid w:val="000F4F27"/>
    <w:rsid w:val="000F5874"/>
    <w:rsid w:val="000F6491"/>
    <w:rsid w:val="000F7370"/>
    <w:rsid w:val="0010017A"/>
    <w:rsid w:val="00101D8E"/>
    <w:rsid w:val="0010442E"/>
    <w:rsid w:val="001119B8"/>
    <w:rsid w:val="001149C4"/>
    <w:rsid w:val="001175E5"/>
    <w:rsid w:val="0012058A"/>
    <w:rsid w:val="00121121"/>
    <w:rsid w:val="00130A00"/>
    <w:rsid w:val="00131549"/>
    <w:rsid w:val="00132988"/>
    <w:rsid w:val="001331C8"/>
    <w:rsid w:val="00136982"/>
    <w:rsid w:val="00140F5F"/>
    <w:rsid w:val="001436E4"/>
    <w:rsid w:val="001440F1"/>
    <w:rsid w:val="00144B79"/>
    <w:rsid w:val="00145488"/>
    <w:rsid w:val="00150463"/>
    <w:rsid w:val="001507B2"/>
    <w:rsid w:val="00152690"/>
    <w:rsid w:val="00154127"/>
    <w:rsid w:val="001542AC"/>
    <w:rsid w:val="0015448B"/>
    <w:rsid w:val="00155AAB"/>
    <w:rsid w:val="00156B0F"/>
    <w:rsid w:val="00157EEC"/>
    <w:rsid w:val="00160E12"/>
    <w:rsid w:val="00163CF6"/>
    <w:rsid w:val="00170010"/>
    <w:rsid w:val="00171067"/>
    <w:rsid w:val="00171254"/>
    <w:rsid w:val="00171A9B"/>
    <w:rsid w:val="001723FD"/>
    <w:rsid w:val="00175D27"/>
    <w:rsid w:val="00176162"/>
    <w:rsid w:val="00177A74"/>
    <w:rsid w:val="00181B74"/>
    <w:rsid w:val="00185664"/>
    <w:rsid w:val="00185D3D"/>
    <w:rsid w:val="001872E0"/>
    <w:rsid w:val="00190F24"/>
    <w:rsid w:val="00194EDB"/>
    <w:rsid w:val="0019619A"/>
    <w:rsid w:val="00197452"/>
    <w:rsid w:val="001A140D"/>
    <w:rsid w:val="001A4040"/>
    <w:rsid w:val="001B24B9"/>
    <w:rsid w:val="001B2ADC"/>
    <w:rsid w:val="001B33B5"/>
    <w:rsid w:val="001B356A"/>
    <w:rsid w:val="001B38DD"/>
    <w:rsid w:val="001B3E2E"/>
    <w:rsid w:val="001B72F3"/>
    <w:rsid w:val="001B7D5B"/>
    <w:rsid w:val="001C1A73"/>
    <w:rsid w:val="001C1DB8"/>
    <w:rsid w:val="001C20E0"/>
    <w:rsid w:val="001C2B27"/>
    <w:rsid w:val="001C6FB0"/>
    <w:rsid w:val="001C72B1"/>
    <w:rsid w:val="001C79BD"/>
    <w:rsid w:val="001D17FA"/>
    <w:rsid w:val="001D3161"/>
    <w:rsid w:val="001D524E"/>
    <w:rsid w:val="001D5468"/>
    <w:rsid w:val="001D55A8"/>
    <w:rsid w:val="001E4F93"/>
    <w:rsid w:val="001E5C45"/>
    <w:rsid w:val="001F16B5"/>
    <w:rsid w:val="001F2354"/>
    <w:rsid w:val="001F3324"/>
    <w:rsid w:val="001F564F"/>
    <w:rsid w:val="001F5741"/>
    <w:rsid w:val="001F58CF"/>
    <w:rsid w:val="001F65DB"/>
    <w:rsid w:val="001F6B2D"/>
    <w:rsid w:val="001F75EC"/>
    <w:rsid w:val="001F766F"/>
    <w:rsid w:val="0020117D"/>
    <w:rsid w:val="00201821"/>
    <w:rsid w:val="00204590"/>
    <w:rsid w:val="00204C3E"/>
    <w:rsid w:val="00204ECD"/>
    <w:rsid w:val="00206B38"/>
    <w:rsid w:val="002104B1"/>
    <w:rsid w:val="00210C75"/>
    <w:rsid w:val="00213A56"/>
    <w:rsid w:val="00213C85"/>
    <w:rsid w:val="00213F2B"/>
    <w:rsid w:val="002152D3"/>
    <w:rsid w:val="00217D1D"/>
    <w:rsid w:val="00226DA4"/>
    <w:rsid w:val="00230B40"/>
    <w:rsid w:val="002311B4"/>
    <w:rsid w:val="00231463"/>
    <w:rsid w:val="002338BA"/>
    <w:rsid w:val="002339B7"/>
    <w:rsid w:val="00233EA9"/>
    <w:rsid w:val="002355D6"/>
    <w:rsid w:val="00235CAA"/>
    <w:rsid w:val="00237BEF"/>
    <w:rsid w:val="00240A64"/>
    <w:rsid w:val="002437D8"/>
    <w:rsid w:val="002448FF"/>
    <w:rsid w:val="00246476"/>
    <w:rsid w:val="00247FBE"/>
    <w:rsid w:val="00250456"/>
    <w:rsid w:val="002512B1"/>
    <w:rsid w:val="002517AB"/>
    <w:rsid w:val="00251E8A"/>
    <w:rsid w:val="00251F7A"/>
    <w:rsid w:val="00254EF8"/>
    <w:rsid w:val="00255240"/>
    <w:rsid w:val="00255B8E"/>
    <w:rsid w:val="0025637B"/>
    <w:rsid w:val="00256F7E"/>
    <w:rsid w:val="0025714E"/>
    <w:rsid w:val="00260877"/>
    <w:rsid w:val="00262074"/>
    <w:rsid w:val="00263F5F"/>
    <w:rsid w:val="00265A1B"/>
    <w:rsid w:val="002743BE"/>
    <w:rsid w:val="00274D2E"/>
    <w:rsid w:val="00276377"/>
    <w:rsid w:val="00276D9E"/>
    <w:rsid w:val="00282743"/>
    <w:rsid w:val="00282FD4"/>
    <w:rsid w:val="0028314F"/>
    <w:rsid w:val="00283341"/>
    <w:rsid w:val="00283C80"/>
    <w:rsid w:val="0028492B"/>
    <w:rsid w:val="0028525D"/>
    <w:rsid w:val="00286F66"/>
    <w:rsid w:val="00287688"/>
    <w:rsid w:val="00287B20"/>
    <w:rsid w:val="002908C2"/>
    <w:rsid w:val="002926AF"/>
    <w:rsid w:val="00292A24"/>
    <w:rsid w:val="00294737"/>
    <w:rsid w:val="00295E2B"/>
    <w:rsid w:val="002962A1"/>
    <w:rsid w:val="0029720E"/>
    <w:rsid w:val="002A0586"/>
    <w:rsid w:val="002A1B8A"/>
    <w:rsid w:val="002A1CF9"/>
    <w:rsid w:val="002A452A"/>
    <w:rsid w:val="002A4CFA"/>
    <w:rsid w:val="002A5021"/>
    <w:rsid w:val="002A5D48"/>
    <w:rsid w:val="002A6A21"/>
    <w:rsid w:val="002A6FA9"/>
    <w:rsid w:val="002A76DC"/>
    <w:rsid w:val="002B0785"/>
    <w:rsid w:val="002B5F91"/>
    <w:rsid w:val="002B7CE6"/>
    <w:rsid w:val="002C2953"/>
    <w:rsid w:val="002C2AF9"/>
    <w:rsid w:val="002C43BE"/>
    <w:rsid w:val="002C5AA1"/>
    <w:rsid w:val="002C7D18"/>
    <w:rsid w:val="002D0AF0"/>
    <w:rsid w:val="002D1AD5"/>
    <w:rsid w:val="002D25ED"/>
    <w:rsid w:val="002D2CDC"/>
    <w:rsid w:val="002D47DE"/>
    <w:rsid w:val="002D5AE9"/>
    <w:rsid w:val="002D75A6"/>
    <w:rsid w:val="002D7897"/>
    <w:rsid w:val="002E59B4"/>
    <w:rsid w:val="002E78A9"/>
    <w:rsid w:val="002F17DF"/>
    <w:rsid w:val="002F240A"/>
    <w:rsid w:val="002F2B17"/>
    <w:rsid w:val="002F4593"/>
    <w:rsid w:val="002F5192"/>
    <w:rsid w:val="002F6CA7"/>
    <w:rsid w:val="002F7C9B"/>
    <w:rsid w:val="003003C9"/>
    <w:rsid w:val="003005A8"/>
    <w:rsid w:val="00301BCE"/>
    <w:rsid w:val="00301CF4"/>
    <w:rsid w:val="00303663"/>
    <w:rsid w:val="00303ECB"/>
    <w:rsid w:val="0030487C"/>
    <w:rsid w:val="0030565E"/>
    <w:rsid w:val="003067B5"/>
    <w:rsid w:val="00311220"/>
    <w:rsid w:val="003162DA"/>
    <w:rsid w:val="00316E55"/>
    <w:rsid w:val="00316FB3"/>
    <w:rsid w:val="00320004"/>
    <w:rsid w:val="003203AA"/>
    <w:rsid w:val="00322AE5"/>
    <w:rsid w:val="00324E6D"/>
    <w:rsid w:val="00325894"/>
    <w:rsid w:val="00325EA2"/>
    <w:rsid w:val="003325CF"/>
    <w:rsid w:val="00334E1E"/>
    <w:rsid w:val="0033638A"/>
    <w:rsid w:val="00336627"/>
    <w:rsid w:val="00337127"/>
    <w:rsid w:val="00337135"/>
    <w:rsid w:val="0033724A"/>
    <w:rsid w:val="00340D4B"/>
    <w:rsid w:val="00342B9C"/>
    <w:rsid w:val="00342F6C"/>
    <w:rsid w:val="0034340A"/>
    <w:rsid w:val="00343992"/>
    <w:rsid w:val="00344DF0"/>
    <w:rsid w:val="0034681E"/>
    <w:rsid w:val="003469F7"/>
    <w:rsid w:val="00346CDB"/>
    <w:rsid w:val="003503EF"/>
    <w:rsid w:val="003504D2"/>
    <w:rsid w:val="00350A4E"/>
    <w:rsid w:val="00350BFB"/>
    <w:rsid w:val="00351551"/>
    <w:rsid w:val="00353C35"/>
    <w:rsid w:val="0035456A"/>
    <w:rsid w:val="00356AF8"/>
    <w:rsid w:val="00357122"/>
    <w:rsid w:val="003606CE"/>
    <w:rsid w:val="00361674"/>
    <w:rsid w:val="003623BE"/>
    <w:rsid w:val="00363A4B"/>
    <w:rsid w:val="003659AE"/>
    <w:rsid w:val="00366C41"/>
    <w:rsid w:val="003672FC"/>
    <w:rsid w:val="00372F06"/>
    <w:rsid w:val="003743CC"/>
    <w:rsid w:val="00383C7B"/>
    <w:rsid w:val="00383DB9"/>
    <w:rsid w:val="003879D2"/>
    <w:rsid w:val="0039077E"/>
    <w:rsid w:val="00390896"/>
    <w:rsid w:val="003920DF"/>
    <w:rsid w:val="0039229B"/>
    <w:rsid w:val="00392A11"/>
    <w:rsid w:val="0039557C"/>
    <w:rsid w:val="00397550"/>
    <w:rsid w:val="003A125F"/>
    <w:rsid w:val="003A3E3D"/>
    <w:rsid w:val="003A768C"/>
    <w:rsid w:val="003B04A8"/>
    <w:rsid w:val="003B21FB"/>
    <w:rsid w:val="003B31B8"/>
    <w:rsid w:val="003C0E5A"/>
    <w:rsid w:val="003C11ED"/>
    <w:rsid w:val="003C636B"/>
    <w:rsid w:val="003C7158"/>
    <w:rsid w:val="003D00F2"/>
    <w:rsid w:val="003D1229"/>
    <w:rsid w:val="003D1BF0"/>
    <w:rsid w:val="003D2C69"/>
    <w:rsid w:val="003D5404"/>
    <w:rsid w:val="003E20C4"/>
    <w:rsid w:val="003E3D90"/>
    <w:rsid w:val="003E45BC"/>
    <w:rsid w:val="003E56D4"/>
    <w:rsid w:val="003E641F"/>
    <w:rsid w:val="003E706F"/>
    <w:rsid w:val="003F15D9"/>
    <w:rsid w:val="003F21F7"/>
    <w:rsid w:val="003F3263"/>
    <w:rsid w:val="003F3A9C"/>
    <w:rsid w:val="003F4B4A"/>
    <w:rsid w:val="003F6769"/>
    <w:rsid w:val="003F79F8"/>
    <w:rsid w:val="00401B4D"/>
    <w:rsid w:val="004047D6"/>
    <w:rsid w:val="004066A6"/>
    <w:rsid w:val="0040682D"/>
    <w:rsid w:val="00411138"/>
    <w:rsid w:val="004132D5"/>
    <w:rsid w:val="004143B5"/>
    <w:rsid w:val="00415776"/>
    <w:rsid w:val="0041593B"/>
    <w:rsid w:val="004170A1"/>
    <w:rsid w:val="0041723D"/>
    <w:rsid w:val="0042092C"/>
    <w:rsid w:val="00422406"/>
    <w:rsid w:val="004256FD"/>
    <w:rsid w:val="0042718E"/>
    <w:rsid w:val="004315DF"/>
    <w:rsid w:val="00434462"/>
    <w:rsid w:val="004346FA"/>
    <w:rsid w:val="00436057"/>
    <w:rsid w:val="00436A68"/>
    <w:rsid w:val="004430F1"/>
    <w:rsid w:val="00444265"/>
    <w:rsid w:val="004503B7"/>
    <w:rsid w:val="00450BFD"/>
    <w:rsid w:val="00451048"/>
    <w:rsid w:val="00451785"/>
    <w:rsid w:val="0045344C"/>
    <w:rsid w:val="00454753"/>
    <w:rsid w:val="00454BB2"/>
    <w:rsid w:val="00460236"/>
    <w:rsid w:val="00460A7B"/>
    <w:rsid w:val="00461431"/>
    <w:rsid w:val="00462864"/>
    <w:rsid w:val="00465DA7"/>
    <w:rsid w:val="0046666C"/>
    <w:rsid w:val="0047133C"/>
    <w:rsid w:val="00472D30"/>
    <w:rsid w:val="00472DEF"/>
    <w:rsid w:val="00472FD2"/>
    <w:rsid w:val="00473ED1"/>
    <w:rsid w:val="00477C42"/>
    <w:rsid w:val="00482BB4"/>
    <w:rsid w:val="00485374"/>
    <w:rsid w:val="004857C0"/>
    <w:rsid w:val="00496994"/>
    <w:rsid w:val="004A0096"/>
    <w:rsid w:val="004A0E23"/>
    <w:rsid w:val="004A4687"/>
    <w:rsid w:val="004A625C"/>
    <w:rsid w:val="004A66CD"/>
    <w:rsid w:val="004B27AB"/>
    <w:rsid w:val="004B3C76"/>
    <w:rsid w:val="004C17D5"/>
    <w:rsid w:val="004C7600"/>
    <w:rsid w:val="004D592D"/>
    <w:rsid w:val="004D7BD8"/>
    <w:rsid w:val="004E0D8E"/>
    <w:rsid w:val="004E1A88"/>
    <w:rsid w:val="004E288B"/>
    <w:rsid w:val="004E78A7"/>
    <w:rsid w:val="004F1656"/>
    <w:rsid w:val="004F19AC"/>
    <w:rsid w:val="004F391C"/>
    <w:rsid w:val="004F40C5"/>
    <w:rsid w:val="004F5B81"/>
    <w:rsid w:val="004F6F37"/>
    <w:rsid w:val="00500794"/>
    <w:rsid w:val="0050687E"/>
    <w:rsid w:val="0051059B"/>
    <w:rsid w:val="00513FB6"/>
    <w:rsid w:val="00514852"/>
    <w:rsid w:val="00515689"/>
    <w:rsid w:val="00517E8D"/>
    <w:rsid w:val="00521D39"/>
    <w:rsid w:val="00522A47"/>
    <w:rsid w:val="00523375"/>
    <w:rsid w:val="0052381E"/>
    <w:rsid w:val="005238FC"/>
    <w:rsid w:val="00530E67"/>
    <w:rsid w:val="00531B07"/>
    <w:rsid w:val="00532635"/>
    <w:rsid w:val="00532891"/>
    <w:rsid w:val="00532A7E"/>
    <w:rsid w:val="00534319"/>
    <w:rsid w:val="0053508C"/>
    <w:rsid w:val="0053561F"/>
    <w:rsid w:val="00535644"/>
    <w:rsid w:val="0053591F"/>
    <w:rsid w:val="00535D37"/>
    <w:rsid w:val="00535DF0"/>
    <w:rsid w:val="00536948"/>
    <w:rsid w:val="00540137"/>
    <w:rsid w:val="00545F07"/>
    <w:rsid w:val="00546CFE"/>
    <w:rsid w:val="005473D8"/>
    <w:rsid w:val="005517D4"/>
    <w:rsid w:val="00551FFD"/>
    <w:rsid w:val="005525A8"/>
    <w:rsid w:val="00554756"/>
    <w:rsid w:val="00554762"/>
    <w:rsid w:val="00556318"/>
    <w:rsid w:val="00557260"/>
    <w:rsid w:val="00557415"/>
    <w:rsid w:val="00561E6C"/>
    <w:rsid w:val="005652B6"/>
    <w:rsid w:val="00566EE1"/>
    <w:rsid w:val="0057075C"/>
    <w:rsid w:val="00571BC8"/>
    <w:rsid w:val="0057244D"/>
    <w:rsid w:val="00572A02"/>
    <w:rsid w:val="00572ACB"/>
    <w:rsid w:val="005730DB"/>
    <w:rsid w:val="00574595"/>
    <w:rsid w:val="005752CA"/>
    <w:rsid w:val="00575552"/>
    <w:rsid w:val="00575CFD"/>
    <w:rsid w:val="00577C37"/>
    <w:rsid w:val="0058098F"/>
    <w:rsid w:val="00582341"/>
    <w:rsid w:val="00584552"/>
    <w:rsid w:val="00587BA8"/>
    <w:rsid w:val="0059171E"/>
    <w:rsid w:val="00591EE8"/>
    <w:rsid w:val="005926D6"/>
    <w:rsid w:val="0059418F"/>
    <w:rsid w:val="00594A40"/>
    <w:rsid w:val="00596D2A"/>
    <w:rsid w:val="00597A17"/>
    <w:rsid w:val="005A142D"/>
    <w:rsid w:val="005A4764"/>
    <w:rsid w:val="005B0C5A"/>
    <w:rsid w:val="005B0F22"/>
    <w:rsid w:val="005B11A3"/>
    <w:rsid w:val="005B1459"/>
    <w:rsid w:val="005B2EA8"/>
    <w:rsid w:val="005B6831"/>
    <w:rsid w:val="005C01E6"/>
    <w:rsid w:val="005C3E8E"/>
    <w:rsid w:val="005C625F"/>
    <w:rsid w:val="005C6D1B"/>
    <w:rsid w:val="005C7C5A"/>
    <w:rsid w:val="005D2E68"/>
    <w:rsid w:val="005D2F0F"/>
    <w:rsid w:val="005D53B1"/>
    <w:rsid w:val="005E0B1C"/>
    <w:rsid w:val="005E1008"/>
    <w:rsid w:val="005E2185"/>
    <w:rsid w:val="005E3D2A"/>
    <w:rsid w:val="005E504A"/>
    <w:rsid w:val="005E5613"/>
    <w:rsid w:val="005E692D"/>
    <w:rsid w:val="005E7A66"/>
    <w:rsid w:val="005E7C40"/>
    <w:rsid w:val="005F093E"/>
    <w:rsid w:val="005F0F5C"/>
    <w:rsid w:val="005F17AE"/>
    <w:rsid w:val="005F2264"/>
    <w:rsid w:val="005F2939"/>
    <w:rsid w:val="005F4953"/>
    <w:rsid w:val="005F5875"/>
    <w:rsid w:val="00604CBA"/>
    <w:rsid w:val="006054B5"/>
    <w:rsid w:val="006127D9"/>
    <w:rsid w:val="00612865"/>
    <w:rsid w:val="006140D2"/>
    <w:rsid w:val="0061687B"/>
    <w:rsid w:val="00617C9E"/>
    <w:rsid w:val="006202C9"/>
    <w:rsid w:val="00624BB0"/>
    <w:rsid w:val="006267B3"/>
    <w:rsid w:val="00630C33"/>
    <w:rsid w:val="006322D3"/>
    <w:rsid w:val="0063255B"/>
    <w:rsid w:val="00634913"/>
    <w:rsid w:val="00634AA1"/>
    <w:rsid w:val="00636A7B"/>
    <w:rsid w:val="00641DC7"/>
    <w:rsid w:val="006424AC"/>
    <w:rsid w:val="00644B88"/>
    <w:rsid w:val="00644CD5"/>
    <w:rsid w:val="00646B51"/>
    <w:rsid w:val="00651DA9"/>
    <w:rsid w:val="00651EBA"/>
    <w:rsid w:val="00654CC8"/>
    <w:rsid w:val="00654E3E"/>
    <w:rsid w:val="0065506C"/>
    <w:rsid w:val="00655145"/>
    <w:rsid w:val="00660813"/>
    <w:rsid w:val="00667832"/>
    <w:rsid w:val="006678B0"/>
    <w:rsid w:val="00667FA3"/>
    <w:rsid w:val="006701FE"/>
    <w:rsid w:val="00670761"/>
    <w:rsid w:val="006708C7"/>
    <w:rsid w:val="00670A7F"/>
    <w:rsid w:val="006719B9"/>
    <w:rsid w:val="00671CBF"/>
    <w:rsid w:val="00671D11"/>
    <w:rsid w:val="00672C44"/>
    <w:rsid w:val="00674BCD"/>
    <w:rsid w:val="00676001"/>
    <w:rsid w:val="006772F7"/>
    <w:rsid w:val="00682AF7"/>
    <w:rsid w:val="00687093"/>
    <w:rsid w:val="006877A7"/>
    <w:rsid w:val="00687AF2"/>
    <w:rsid w:val="00687CA4"/>
    <w:rsid w:val="00692E69"/>
    <w:rsid w:val="0069361E"/>
    <w:rsid w:val="00693CA7"/>
    <w:rsid w:val="006A1021"/>
    <w:rsid w:val="006A24D9"/>
    <w:rsid w:val="006A3A52"/>
    <w:rsid w:val="006A6B5F"/>
    <w:rsid w:val="006B0420"/>
    <w:rsid w:val="006B0F5B"/>
    <w:rsid w:val="006B3D1D"/>
    <w:rsid w:val="006C0585"/>
    <w:rsid w:val="006C0D8C"/>
    <w:rsid w:val="006C3EC2"/>
    <w:rsid w:val="006C407F"/>
    <w:rsid w:val="006C4CEB"/>
    <w:rsid w:val="006C5DA3"/>
    <w:rsid w:val="006D0D61"/>
    <w:rsid w:val="006D1939"/>
    <w:rsid w:val="006D1CFE"/>
    <w:rsid w:val="006D3956"/>
    <w:rsid w:val="006D6A1D"/>
    <w:rsid w:val="006D7C38"/>
    <w:rsid w:val="006E0FF3"/>
    <w:rsid w:val="006E41D9"/>
    <w:rsid w:val="006E5E06"/>
    <w:rsid w:val="006E65EE"/>
    <w:rsid w:val="006E6AB3"/>
    <w:rsid w:val="006F0DD8"/>
    <w:rsid w:val="006F19E4"/>
    <w:rsid w:val="006F2DEC"/>
    <w:rsid w:val="006F3018"/>
    <w:rsid w:val="006F3ACC"/>
    <w:rsid w:val="006F3CEB"/>
    <w:rsid w:val="006F441A"/>
    <w:rsid w:val="006F47B4"/>
    <w:rsid w:val="006F52F0"/>
    <w:rsid w:val="006F728A"/>
    <w:rsid w:val="006F756A"/>
    <w:rsid w:val="00701DC8"/>
    <w:rsid w:val="007038D3"/>
    <w:rsid w:val="00705B7F"/>
    <w:rsid w:val="00706B9E"/>
    <w:rsid w:val="00706E2A"/>
    <w:rsid w:val="007103E5"/>
    <w:rsid w:val="00716C02"/>
    <w:rsid w:val="00717B35"/>
    <w:rsid w:val="00720A8D"/>
    <w:rsid w:val="00724D12"/>
    <w:rsid w:val="007255E8"/>
    <w:rsid w:val="00725748"/>
    <w:rsid w:val="00725AC8"/>
    <w:rsid w:val="007309F2"/>
    <w:rsid w:val="00731D0A"/>
    <w:rsid w:val="0073227A"/>
    <w:rsid w:val="00736485"/>
    <w:rsid w:val="00744081"/>
    <w:rsid w:val="00744B27"/>
    <w:rsid w:val="0074714A"/>
    <w:rsid w:val="00747316"/>
    <w:rsid w:val="00747502"/>
    <w:rsid w:val="00751C55"/>
    <w:rsid w:val="00753B41"/>
    <w:rsid w:val="0075537F"/>
    <w:rsid w:val="0075721C"/>
    <w:rsid w:val="007572F8"/>
    <w:rsid w:val="007573D1"/>
    <w:rsid w:val="00761477"/>
    <w:rsid w:val="00762721"/>
    <w:rsid w:val="00763845"/>
    <w:rsid w:val="007640AC"/>
    <w:rsid w:val="00765567"/>
    <w:rsid w:val="00765A12"/>
    <w:rsid w:val="00765B85"/>
    <w:rsid w:val="00766F04"/>
    <w:rsid w:val="00767C5B"/>
    <w:rsid w:val="00771819"/>
    <w:rsid w:val="0077186C"/>
    <w:rsid w:val="007745A3"/>
    <w:rsid w:val="00774CF0"/>
    <w:rsid w:val="00775195"/>
    <w:rsid w:val="00777332"/>
    <w:rsid w:val="00780718"/>
    <w:rsid w:val="007811B7"/>
    <w:rsid w:val="007823C2"/>
    <w:rsid w:val="00783520"/>
    <w:rsid w:val="00787653"/>
    <w:rsid w:val="00787CD5"/>
    <w:rsid w:val="007927C4"/>
    <w:rsid w:val="00793B81"/>
    <w:rsid w:val="00794DEC"/>
    <w:rsid w:val="00796AFC"/>
    <w:rsid w:val="007A112E"/>
    <w:rsid w:val="007A1BAB"/>
    <w:rsid w:val="007A22F6"/>
    <w:rsid w:val="007A6E97"/>
    <w:rsid w:val="007A7225"/>
    <w:rsid w:val="007B2E14"/>
    <w:rsid w:val="007B2F16"/>
    <w:rsid w:val="007B39CB"/>
    <w:rsid w:val="007B50A4"/>
    <w:rsid w:val="007B5622"/>
    <w:rsid w:val="007B63C2"/>
    <w:rsid w:val="007B6715"/>
    <w:rsid w:val="007C04A2"/>
    <w:rsid w:val="007C0D0B"/>
    <w:rsid w:val="007C2E84"/>
    <w:rsid w:val="007C449A"/>
    <w:rsid w:val="007C722C"/>
    <w:rsid w:val="007C7642"/>
    <w:rsid w:val="007D149C"/>
    <w:rsid w:val="007D180C"/>
    <w:rsid w:val="007D2A7A"/>
    <w:rsid w:val="007E1363"/>
    <w:rsid w:val="007E5DDF"/>
    <w:rsid w:val="007E60EF"/>
    <w:rsid w:val="007E63C8"/>
    <w:rsid w:val="007E7227"/>
    <w:rsid w:val="007F227D"/>
    <w:rsid w:val="007F3FAE"/>
    <w:rsid w:val="007F710A"/>
    <w:rsid w:val="007F72DE"/>
    <w:rsid w:val="007F7FD4"/>
    <w:rsid w:val="008009A3"/>
    <w:rsid w:val="00801394"/>
    <w:rsid w:val="00802B92"/>
    <w:rsid w:val="00803BF9"/>
    <w:rsid w:val="00803E95"/>
    <w:rsid w:val="008067EF"/>
    <w:rsid w:val="00811173"/>
    <w:rsid w:val="00811FDC"/>
    <w:rsid w:val="00813CAB"/>
    <w:rsid w:val="00814D3E"/>
    <w:rsid w:val="00814D9C"/>
    <w:rsid w:val="008215D0"/>
    <w:rsid w:val="00821B2C"/>
    <w:rsid w:val="00822613"/>
    <w:rsid w:val="00825C08"/>
    <w:rsid w:val="008347B0"/>
    <w:rsid w:val="008359C9"/>
    <w:rsid w:val="008362E1"/>
    <w:rsid w:val="008367E8"/>
    <w:rsid w:val="0083744E"/>
    <w:rsid w:val="00837C85"/>
    <w:rsid w:val="008426F5"/>
    <w:rsid w:val="00844E27"/>
    <w:rsid w:val="00845327"/>
    <w:rsid w:val="008519C1"/>
    <w:rsid w:val="0085504F"/>
    <w:rsid w:val="00857294"/>
    <w:rsid w:val="00865470"/>
    <w:rsid w:val="00865BDD"/>
    <w:rsid w:val="00870D42"/>
    <w:rsid w:val="008749EE"/>
    <w:rsid w:val="008752E1"/>
    <w:rsid w:val="00880C41"/>
    <w:rsid w:val="0088171B"/>
    <w:rsid w:val="00882595"/>
    <w:rsid w:val="008836F1"/>
    <w:rsid w:val="008838EC"/>
    <w:rsid w:val="00886C4E"/>
    <w:rsid w:val="008904D9"/>
    <w:rsid w:val="008914CD"/>
    <w:rsid w:val="00891AFA"/>
    <w:rsid w:val="00892376"/>
    <w:rsid w:val="0089351A"/>
    <w:rsid w:val="0089415E"/>
    <w:rsid w:val="00894EFF"/>
    <w:rsid w:val="00896AE6"/>
    <w:rsid w:val="00897D10"/>
    <w:rsid w:val="008A08C4"/>
    <w:rsid w:val="008A0C3C"/>
    <w:rsid w:val="008A212B"/>
    <w:rsid w:val="008A3B22"/>
    <w:rsid w:val="008A3DE1"/>
    <w:rsid w:val="008A4015"/>
    <w:rsid w:val="008A4843"/>
    <w:rsid w:val="008A4B30"/>
    <w:rsid w:val="008A6413"/>
    <w:rsid w:val="008B047C"/>
    <w:rsid w:val="008B33A9"/>
    <w:rsid w:val="008B6819"/>
    <w:rsid w:val="008B74A4"/>
    <w:rsid w:val="008C36C8"/>
    <w:rsid w:val="008C3BDA"/>
    <w:rsid w:val="008C48C3"/>
    <w:rsid w:val="008C5613"/>
    <w:rsid w:val="008C64BE"/>
    <w:rsid w:val="008C7763"/>
    <w:rsid w:val="008C7CB7"/>
    <w:rsid w:val="008D0A44"/>
    <w:rsid w:val="008D1D79"/>
    <w:rsid w:val="008D4558"/>
    <w:rsid w:val="008D53FD"/>
    <w:rsid w:val="008E1EDE"/>
    <w:rsid w:val="008E240E"/>
    <w:rsid w:val="008E748A"/>
    <w:rsid w:val="008E7D30"/>
    <w:rsid w:val="008F02B2"/>
    <w:rsid w:val="008F0950"/>
    <w:rsid w:val="008F18F5"/>
    <w:rsid w:val="008F27B1"/>
    <w:rsid w:val="008F3082"/>
    <w:rsid w:val="008F5AA0"/>
    <w:rsid w:val="00902C2C"/>
    <w:rsid w:val="00906053"/>
    <w:rsid w:val="00906512"/>
    <w:rsid w:val="00910747"/>
    <w:rsid w:val="009108CC"/>
    <w:rsid w:val="00911210"/>
    <w:rsid w:val="009115DB"/>
    <w:rsid w:val="00911975"/>
    <w:rsid w:val="0092177C"/>
    <w:rsid w:val="00922BB6"/>
    <w:rsid w:val="00922F96"/>
    <w:rsid w:val="00925ABB"/>
    <w:rsid w:val="00925EA4"/>
    <w:rsid w:val="009318E9"/>
    <w:rsid w:val="0093350F"/>
    <w:rsid w:val="0093512C"/>
    <w:rsid w:val="009372CB"/>
    <w:rsid w:val="00937B4A"/>
    <w:rsid w:val="0094090A"/>
    <w:rsid w:val="00940E40"/>
    <w:rsid w:val="00941EC9"/>
    <w:rsid w:val="00942EFA"/>
    <w:rsid w:val="009450A6"/>
    <w:rsid w:val="009477B1"/>
    <w:rsid w:val="0094799D"/>
    <w:rsid w:val="00952E90"/>
    <w:rsid w:val="00952EC6"/>
    <w:rsid w:val="009557E3"/>
    <w:rsid w:val="00955800"/>
    <w:rsid w:val="00955F45"/>
    <w:rsid w:val="00956524"/>
    <w:rsid w:val="00957E3E"/>
    <w:rsid w:val="00957EC8"/>
    <w:rsid w:val="00960877"/>
    <w:rsid w:val="00960CEB"/>
    <w:rsid w:val="00960F85"/>
    <w:rsid w:val="00961BC3"/>
    <w:rsid w:val="0096210D"/>
    <w:rsid w:val="00963805"/>
    <w:rsid w:val="00964BFA"/>
    <w:rsid w:val="00967E88"/>
    <w:rsid w:val="00970377"/>
    <w:rsid w:val="00971781"/>
    <w:rsid w:val="00971D35"/>
    <w:rsid w:val="00972246"/>
    <w:rsid w:val="00972931"/>
    <w:rsid w:val="00974C47"/>
    <w:rsid w:val="00975AFA"/>
    <w:rsid w:val="009764FA"/>
    <w:rsid w:val="00976A8D"/>
    <w:rsid w:val="00981E88"/>
    <w:rsid w:val="00983624"/>
    <w:rsid w:val="00983E2C"/>
    <w:rsid w:val="00986A07"/>
    <w:rsid w:val="00986C65"/>
    <w:rsid w:val="00992EC8"/>
    <w:rsid w:val="009945BC"/>
    <w:rsid w:val="00996FF0"/>
    <w:rsid w:val="009A0D8A"/>
    <w:rsid w:val="009A1456"/>
    <w:rsid w:val="009A18CD"/>
    <w:rsid w:val="009A27A9"/>
    <w:rsid w:val="009A4691"/>
    <w:rsid w:val="009A51F0"/>
    <w:rsid w:val="009A6F62"/>
    <w:rsid w:val="009A77A0"/>
    <w:rsid w:val="009A7E16"/>
    <w:rsid w:val="009B071C"/>
    <w:rsid w:val="009B08BF"/>
    <w:rsid w:val="009B2B4B"/>
    <w:rsid w:val="009B3D5F"/>
    <w:rsid w:val="009B76EF"/>
    <w:rsid w:val="009C0ADE"/>
    <w:rsid w:val="009C12E8"/>
    <w:rsid w:val="009C2C5B"/>
    <w:rsid w:val="009C43A8"/>
    <w:rsid w:val="009C520E"/>
    <w:rsid w:val="009C6475"/>
    <w:rsid w:val="009E5070"/>
    <w:rsid w:val="009E549F"/>
    <w:rsid w:val="009E55AF"/>
    <w:rsid w:val="009E73DB"/>
    <w:rsid w:val="009E78FD"/>
    <w:rsid w:val="009E795D"/>
    <w:rsid w:val="009F2F38"/>
    <w:rsid w:val="009F4819"/>
    <w:rsid w:val="009F641A"/>
    <w:rsid w:val="00A00098"/>
    <w:rsid w:val="00A00AB6"/>
    <w:rsid w:val="00A02050"/>
    <w:rsid w:val="00A0399A"/>
    <w:rsid w:val="00A07A96"/>
    <w:rsid w:val="00A1231E"/>
    <w:rsid w:val="00A1250A"/>
    <w:rsid w:val="00A127FE"/>
    <w:rsid w:val="00A143DF"/>
    <w:rsid w:val="00A15841"/>
    <w:rsid w:val="00A1661E"/>
    <w:rsid w:val="00A21377"/>
    <w:rsid w:val="00A21CB8"/>
    <w:rsid w:val="00A232D9"/>
    <w:rsid w:val="00A243F9"/>
    <w:rsid w:val="00A26EE0"/>
    <w:rsid w:val="00A3017D"/>
    <w:rsid w:val="00A317D9"/>
    <w:rsid w:val="00A3235C"/>
    <w:rsid w:val="00A32369"/>
    <w:rsid w:val="00A3243E"/>
    <w:rsid w:val="00A32C49"/>
    <w:rsid w:val="00A358B0"/>
    <w:rsid w:val="00A36D39"/>
    <w:rsid w:val="00A40EBE"/>
    <w:rsid w:val="00A40EF0"/>
    <w:rsid w:val="00A419FF"/>
    <w:rsid w:val="00A41CEF"/>
    <w:rsid w:val="00A42FAA"/>
    <w:rsid w:val="00A43715"/>
    <w:rsid w:val="00A43D24"/>
    <w:rsid w:val="00A440F5"/>
    <w:rsid w:val="00A44900"/>
    <w:rsid w:val="00A46515"/>
    <w:rsid w:val="00A46603"/>
    <w:rsid w:val="00A47FB4"/>
    <w:rsid w:val="00A51C96"/>
    <w:rsid w:val="00A5361A"/>
    <w:rsid w:val="00A54C9E"/>
    <w:rsid w:val="00A5506E"/>
    <w:rsid w:val="00A56567"/>
    <w:rsid w:val="00A601BC"/>
    <w:rsid w:val="00A609D8"/>
    <w:rsid w:val="00A60FBF"/>
    <w:rsid w:val="00A626EC"/>
    <w:rsid w:val="00A6337D"/>
    <w:rsid w:val="00A639F7"/>
    <w:rsid w:val="00A64D6B"/>
    <w:rsid w:val="00A6503A"/>
    <w:rsid w:val="00A704E6"/>
    <w:rsid w:val="00A71AC2"/>
    <w:rsid w:val="00A72C23"/>
    <w:rsid w:val="00A748B5"/>
    <w:rsid w:val="00A75939"/>
    <w:rsid w:val="00A75AF2"/>
    <w:rsid w:val="00A7675C"/>
    <w:rsid w:val="00A76FA4"/>
    <w:rsid w:val="00A7790F"/>
    <w:rsid w:val="00A77DAB"/>
    <w:rsid w:val="00A82D85"/>
    <w:rsid w:val="00A8314A"/>
    <w:rsid w:val="00A85787"/>
    <w:rsid w:val="00A9011C"/>
    <w:rsid w:val="00A909C3"/>
    <w:rsid w:val="00A911C9"/>
    <w:rsid w:val="00A91CE2"/>
    <w:rsid w:val="00A92556"/>
    <w:rsid w:val="00A95095"/>
    <w:rsid w:val="00A95871"/>
    <w:rsid w:val="00A97DA5"/>
    <w:rsid w:val="00AA08D0"/>
    <w:rsid w:val="00AA52EE"/>
    <w:rsid w:val="00AA5581"/>
    <w:rsid w:val="00AA5ECD"/>
    <w:rsid w:val="00AA71D6"/>
    <w:rsid w:val="00AB0A85"/>
    <w:rsid w:val="00AB3D5E"/>
    <w:rsid w:val="00AB40AD"/>
    <w:rsid w:val="00AB59AA"/>
    <w:rsid w:val="00AB6130"/>
    <w:rsid w:val="00AB7377"/>
    <w:rsid w:val="00AC277A"/>
    <w:rsid w:val="00AC2795"/>
    <w:rsid w:val="00AC2A90"/>
    <w:rsid w:val="00AC48A8"/>
    <w:rsid w:val="00AC55E4"/>
    <w:rsid w:val="00AC58FB"/>
    <w:rsid w:val="00AD0FED"/>
    <w:rsid w:val="00AD19A4"/>
    <w:rsid w:val="00AD2A35"/>
    <w:rsid w:val="00AD3B4F"/>
    <w:rsid w:val="00AD6770"/>
    <w:rsid w:val="00AE138A"/>
    <w:rsid w:val="00AE42D0"/>
    <w:rsid w:val="00AE497E"/>
    <w:rsid w:val="00AE4BA0"/>
    <w:rsid w:val="00AF3A8E"/>
    <w:rsid w:val="00AF67FB"/>
    <w:rsid w:val="00AF75DF"/>
    <w:rsid w:val="00AF78E6"/>
    <w:rsid w:val="00B024E9"/>
    <w:rsid w:val="00B02E87"/>
    <w:rsid w:val="00B04408"/>
    <w:rsid w:val="00B07C8C"/>
    <w:rsid w:val="00B10D92"/>
    <w:rsid w:val="00B11BC4"/>
    <w:rsid w:val="00B13EC1"/>
    <w:rsid w:val="00B143B5"/>
    <w:rsid w:val="00B156A5"/>
    <w:rsid w:val="00B160A2"/>
    <w:rsid w:val="00B16D12"/>
    <w:rsid w:val="00B206F5"/>
    <w:rsid w:val="00B20C57"/>
    <w:rsid w:val="00B21C55"/>
    <w:rsid w:val="00B22C3A"/>
    <w:rsid w:val="00B25010"/>
    <w:rsid w:val="00B324E3"/>
    <w:rsid w:val="00B338F6"/>
    <w:rsid w:val="00B33BD0"/>
    <w:rsid w:val="00B34370"/>
    <w:rsid w:val="00B34687"/>
    <w:rsid w:val="00B347AE"/>
    <w:rsid w:val="00B36A10"/>
    <w:rsid w:val="00B3762C"/>
    <w:rsid w:val="00B409D0"/>
    <w:rsid w:val="00B40E3F"/>
    <w:rsid w:val="00B42092"/>
    <w:rsid w:val="00B4266E"/>
    <w:rsid w:val="00B42771"/>
    <w:rsid w:val="00B45C6D"/>
    <w:rsid w:val="00B469FC"/>
    <w:rsid w:val="00B506DB"/>
    <w:rsid w:val="00B510A5"/>
    <w:rsid w:val="00B52EE4"/>
    <w:rsid w:val="00B532A1"/>
    <w:rsid w:val="00B537C3"/>
    <w:rsid w:val="00B61904"/>
    <w:rsid w:val="00B6456F"/>
    <w:rsid w:val="00B65699"/>
    <w:rsid w:val="00B6578A"/>
    <w:rsid w:val="00B664CE"/>
    <w:rsid w:val="00B701D1"/>
    <w:rsid w:val="00B708ED"/>
    <w:rsid w:val="00B72A0E"/>
    <w:rsid w:val="00B72F56"/>
    <w:rsid w:val="00B73743"/>
    <w:rsid w:val="00B7470C"/>
    <w:rsid w:val="00B76D65"/>
    <w:rsid w:val="00B77856"/>
    <w:rsid w:val="00B77FEA"/>
    <w:rsid w:val="00B8058F"/>
    <w:rsid w:val="00B81597"/>
    <w:rsid w:val="00B821E4"/>
    <w:rsid w:val="00B82788"/>
    <w:rsid w:val="00B856D2"/>
    <w:rsid w:val="00B85AAF"/>
    <w:rsid w:val="00B86FD5"/>
    <w:rsid w:val="00B87B4C"/>
    <w:rsid w:val="00B87C8C"/>
    <w:rsid w:val="00BA028C"/>
    <w:rsid w:val="00BA136B"/>
    <w:rsid w:val="00BA1528"/>
    <w:rsid w:val="00BA1573"/>
    <w:rsid w:val="00BA24C8"/>
    <w:rsid w:val="00BA39A4"/>
    <w:rsid w:val="00BB0433"/>
    <w:rsid w:val="00BB17C1"/>
    <w:rsid w:val="00BB224F"/>
    <w:rsid w:val="00BB4692"/>
    <w:rsid w:val="00BB4702"/>
    <w:rsid w:val="00BB474D"/>
    <w:rsid w:val="00BB7E42"/>
    <w:rsid w:val="00BC2DE6"/>
    <w:rsid w:val="00BC3AE5"/>
    <w:rsid w:val="00BC3B77"/>
    <w:rsid w:val="00BC3CA6"/>
    <w:rsid w:val="00BC521C"/>
    <w:rsid w:val="00BC580B"/>
    <w:rsid w:val="00BC7F00"/>
    <w:rsid w:val="00BD44CD"/>
    <w:rsid w:val="00BD4760"/>
    <w:rsid w:val="00BD4D02"/>
    <w:rsid w:val="00BD558F"/>
    <w:rsid w:val="00BD61C2"/>
    <w:rsid w:val="00BD7B05"/>
    <w:rsid w:val="00BE0F2A"/>
    <w:rsid w:val="00BE3B9B"/>
    <w:rsid w:val="00BE5644"/>
    <w:rsid w:val="00BE7319"/>
    <w:rsid w:val="00BF243B"/>
    <w:rsid w:val="00BF2C47"/>
    <w:rsid w:val="00BF380F"/>
    <w:rsid w:val="00BF4F4C"/>
    <w:rsid w:val="00BF5694"/>
    <w:rsid w:val="00C02EE4"/>
    <w:rsid w:val="00C031FB"/>
    <w:rsid w:val="00C03AE1"/>
    <w:rsid w:val="00C07EA9"/>
    <w:rsid w:val="00C12882"/>
    <w:rsid w:val="00C1290B"/>
    <w:rsid w:val="00C13174"/>
    <w:rsid w:val="00C156ED"/>
    <w:rsid w:val="00C15B10"/>
    <w:rsid w:val="00C15F52"/>
    <w:rsid w:val="00C16A28"/>
    <w:rsid w:val="00C22320"/>
    <w:rsid w:val="00C2257A"/>
    <w:rsid w:val="00C23209"/>
    <w:rsid w:val="00C26A2D"/>
    <w:rsid w:val="00C3003C"/>
    <w:rsid w:val="00C3115B"/>
    <w:rsid w:val="00C32596"/>
    <w:rsid w:val="00C362F4"/>
    <w:rsid w:val="00C3723B"/>
    <w:rsid w:val="00C40CA2"/>
    <w:rsid w:val="00C415B7"/>
    <w:rsid w:val="00C4198C"/>
    <w:rsid w:val="00C4589D"/>
    <w:rsid w:val="00C45C58"/>
    <w:rsid w:val="00C46774"/>
    <w:rsid w:val="00C46930"/>
    <w:rsid w:val="00C472B4"/>
    <w:rsid w:val="00C51C49"/>
    <w:rsid w:val="00C54537"/>
    <w:rsid w:val="00C55D22"/>
    <w:rsid w:val="00C56F70"/>
    <w:rsid w:val="00C60F15"/>
    <w:rsid w:val="00C61807"/>
    <w:rsid w:val="00C63867"/>
    <w:rsid w:val="00C64957"/>
    <w:rsid w:val="00C653F0"/>
    <w:rsid w:val="00C65D4D"/>
    <w:rsid w:val="00C679CF"/>
    <w:rsid w:val="00C71347"/>
    <w:rsid w:val="00C716A9"/>
    <w:rsid w:val="00C71A92"/>
    <w:rsid w:val="00C71F1A"/>
    <w:rsid w:val="00C72E24"/>
    <w:rsid w:val="00C72E9D"/>
    <w:rsid w:val="00C75D09"/>
    <w:rsid w:val="00C7609F"/>
    <w:rsid w:val="00C76E73"/>
    <w:rsid w:val="00C82F47"/>
    <w:rsid w:val="00C8378A"/>
    <w:rsid w:val="00C865E1"/>
    <w:rsid w:val="00C876FE"/>
    <w:rsid w:val="00C9185B"/>
    <w:rsid w:val="00C9236D"/>
    <w:rsid w:val="00C9797B"/>
    <w:rsid w:val="00CA3F13"/>
    <w:rsid w:val="00CA4044"/>
    <w:rsid w:val="00CA49A1"/>
    <w:rsid w:val="00CA792D"/>
    <w:rsid w:val="00CB1FCD"/>
    <w:rsid w:val="00CB25EA"/>
    <w:rsid w:val="00CC1DE1"/>
    <w:rsid w:val="00CC32DE"/>
    <w:rsid w:val="00CC367A"/>
    <w:rsid w:val="00CC5306"/>
    <w:rsid w:val="00CC5AAF"/>
    <w:rsid w:val="00CC62AA"/>
    <w:rsid w:val="00CD24C7"/>
    <w:rsid w:val="00CD3CA0"/>
    <w:rsid w:val="00CD4009"/>
    <w:rsid w:val="00CD692D"/>
    <w:rsid w:val="00CD6A6A"/>
    <w:rsid w:val="00CD6B0B"/>
    <w:rsid w:val="00CE244D"/>
    <w:rsid w:val="00CE528B"/>
    <w:rsid w:val="00CE6E4C"/>
    <w:rsid w:val="00CE70D3"/>
    <w:rsid w:val="00CE71ED"/>
    <w:rsid w:val="00CF2CEB"/>
    <w:rsid w:val="00CF4C44"/>
    <w:rsid w:val="00CF54FA"/>
    <w:rsid w:val="00D04FA9"/>
    <w:rsid w:val="00D059C8"/>
    <w:rsid w:val="00D11CA6"/>
    <w:rsid w:val="00D128EA"/>
    <w:rsid w:val="00D15AF9"/>
    <w:rsid w:val="00D23C1D"/>
    <w:rsid w:val="00D2684E"/>
    <w:rsid w:val="00D27670"/>
    <w:rsid w:val="00D32CE8"/>
    <w:rsid w:val="00D3394A"/>
    <w:rsid w:val="00D3601B"/>
    <w:rsid w:val="00D36096"/>
    <w:rsid w:val="00D36816"/>
    <w:rsid w:val="00D372D0"/>
    <w:rsid w:val="00D37FCA"/>
    <w:rsid w:val="00D40DB4"/>
    <w:rsid w:val="00D41DB8"/>
    <w:rsid w:val="00D466AE"/>
    <w:rsid w:val="00D5010B"/>
    <w:rsid w:val="00D513A3"/>
    <w:rsid w:val="00D51E08"/>
    <w:rsid w:val="00D520ED"/>
    <w:rsid w:val="00D52556"/>
    <w:rsid w:val="00D528EB"/>
    <w:rsid w:val="00D53528"/>
    <w:rsid w:val="00D53597"/>
    <w:rsid w:val="00D55D1B"/>
    <w:rsid w:val="00D55FFB"/>
    <w:rsid w:val="00D57115"/>
    <w:rsid w:val="00D571D9"/>
    <w:rsid w:val="00D576E0"/>
    <w:rsid w:val="00D612B2"/>
    <w:rsid w:val="00D624C4"/>
    <w:rsid w:val="00D62BB5"/>
    <w:rsid w:val="00D65933"/>
    <w:rsid w:val="00D72CE0"/>
    <w:rsid w:val="00D80B0A"/>
    <w:rsid w:val="00D80F41"/>
    <w:rsid w:val="00D830D8"/>
    <w:rsid w:val="00D845EE"/>
    <w:rsid w:val="00D84A73"/>
    <w:rsid w:val="00D84D2D"/>
    <w:rsid w:val="00D84DD5"/>
    <w:rsid w:val="00D855E4"/>
    <w:rsid w:val="00D861C8"/>
    <w:rsid w:val="00D868C2"/>
    <w:rsid w:val="00D93BB2"/>
    <w:rsid w:val="00D94740"/>
    <w:rsid w:val="00D94B77"/>
    <w:rsid w:val="00D95D0F"/>
    <w:rsid w:val="00DA052A"/>
    <w:rsid w:val="00DA142F"/>
    <w:rsid w:val="00DA431A"/>
    <w:rsid w:val="00DA4840"/>
    <w:rsid w:val="00DA6C22"/>
    <w:rsid w:val="00DA7141"/>
    <w:rsid w:val="00DB05F4"/>
    <w:rsid w:val="00DB28D1"/>
    <w:rsid w:val="00DB2F9A"/>
    <w:rsid w:val="00DB6072"/>
    <w:rsid w:val="00DB7333"/>
    <w:rsid w:val="00DC0638"/>
    <w:rsid w:val="00DC0B0C"/>
    <w:rsid w:val="00DC0E44"/>
    <w:rsid w:val="00DC3652"/>
    <w:rsid w:val="00DC4652"/>
    <w:rsid w:val="00DC6002"/>
    <w:rsid w:val="00DC6883"/>
    <w:rsid w:val="00DC79B2"/>
    <w:rsid w:val="00DD16C7"/>
    <w:rsid w:val="00DD1EA5"/>
    <w:rsid w:val="00DD2B2D"/>
    <w:rsid w:val="00DD307D"/>
    <w:rsid w:val="00DD3A7F"/>
    <w:rsid w:val="00DD6F58"/>
    <w:rsid w:val="00DD7190"/>
    <w:rsid w:val="00DE1313"/>
    <w:rsid w:val="00DE1745"/>
    <w:rsid w:val="00DE1E3B"/>
    <w:rsid w:val="00DE316E"/>
    <w:rsid w:val="00DE5A75"/>
    <w:rsid w:val="00DE67F4"/>
    <w:rsid w:val="00DE7FDB"/>
    <w:rsid w:val="00DF1196"/>
    <w:rsid w:val="00DF590F"/>
    <w:rsid w:val="00E01C43"/>
    <w:rsid w:val="00E01D37"/>
    <w:rsid w:val="00E0546F"/>
    <w:rsid w:val="00E1272B"/>
    <w:rsid w:val="00E14E1F"/>
    <w:rsid w:val="00E20B90"/>
    <w:rsid w:val="00E22580"/>
    <w:rsid w:val="00E241E9"/>
    <w:rsid w:val="00E3064D"/>
    <w:rsid w:val="00E3093C"/>
    <w:rsid w:val="00E31F77"/>
    <w:rsid w:val="00E32495"/>
    <w:rsid w:val="00E34D0E"/>
    <w:rsid w:val="00E354A9"/>
    <w:rsid w:val="00E36159"/>
    <w:rsid w:val="00E448ED"/>
    <w:rsid w:val="00E4493A"/>
    <w:rsid w:val="00E4624D"/>
    <w:rsid w:val="00E46BC3"/>
    <w:rsid w:val="00E46E90"/>
    <w:rsid w:val="00E475C2"/>
    <w:rsid w:val="00E56625"/>
    <w:rsid w:val="00E62B12"/>
    <w:rsid w:val="00E657EC"/>
    <w:rsid w:val="00E65F32"/>
    <w:rsid w:val="00E6748A"/>
    <w:rsid w:val="00E70BF6"/>
    <w:rsid w:val="00E71F08"/>
    <w:rsid w:val="00E7228A"/>
    <w:rsid w:val="00E7283C"/>
    <w:rsid w:val="00E73930"/>
    <w:rsid w:val="00E746CC"/>
    <w:rsid w:val="00E77C86"/>
    <w:rsid w:val="00E77CB7"/>
    <w:rsid w:val="00E80431"/>
    <w:rsid w:val="00E80EB2"/>
    <w:rsid w:val="00E81E2F"/>
    <w:rsid w:val="00E85E9D"/>
    <w:rsid w:val="00E864D9"/>
    <w:rsid w:val="00E86C2A"/>
    <w:rsid w:val="00E90B13"/>
    <w:rsid w:val="00E913A0"/>
    <w:rsid w:val="00E91CA2"/>
    <w:rsid w:val="00E927DC"/>
    <w:rsid w:val="00E940BD"/>
    <w:rsid w:val="00E95C8F"/>
    <w:rsid w:val="00E9659F"/>
    <w:rsid w:val="00E96D3C"/>
    <w:rsid w:val="00E96E15"/>
    <w:rsid w:val="00EA0394"/>
    <w:rsid w:val="00EA0A86"/>
    <w:rsid w:val="00EA4F75"/>
    <w:rsid w:val="00EA7CFE"/>
    <w:rsid w:val="00EB1902"/>
    <w:rsid w:val="00EB6740"/>
    <w:rsid w:val="00EB6D65"/>
    <w:rsid w:val="00EB7D66"/>
    <w:rsid w:val="00EC2BCB"/>
    <w:rsid w:val="00EC2FAA"/>
    <w:rsid w:val="00EC3F2B"/>
    <w:rsid w:val="00EC69FF"/>
    <w:rsid w:val="00ED1D30"/>
    <w:rsid w:val="00ED2F6B"/>
    <w:rsid w:val="00ED39F4"/>
    <w:rsid w:val="00ED4CDB"/>
    <w:rsid w:val="00ED6B92"/>
    <w:rsid w:val="00ED6F22"/>
    <w:rsid w:val="00EE2B25"/>
    <w:rsid w:val="00EE5C8B"/>
    <w:rsid w:val="00EE65B3"/>
    <w:rsid w:val="00EE671E"/>
    <w:rsid w:val="00EF02CB"/>
    <w:rsid w:val="00EF172B"/>
    <w:rsid w:val="00EF301E"/>
    <w:rsid w:val="00EF6897"/>
    <w:rsid w:val="00F02349"/>
    <w:rsid w:val="00F02EFD"/>
    <w:rsid w:val="00F03B74"/>
    <w:rsid w:val="00F0419C"/>
    <w:rsid w:val="00F04294"/>
    <w:rsid w:val="00F11463"/>
    <w:rsid w:val="00F13998"/>
    <w:rsid w:val="00F13BF0"/>
    <w:rsid w:val="00F1437C"/>
    <w:rsid w:val="00F151F7"/>
    <w:rsid w:val="00F17341"/>
    <w:rsid w:val="00F17DF9"/>
    <w:rsid w:val="00F218F4"/>
    <w:rsid w:val="00F23193"/>
    <w:rsid w:val="00F23E48"/>
    <w:rsid w:val="00F256D9"/>
    <w:rsid w:val="00F27305"/>
    <w:rsid w:val="00F27990"/>
    <w:rsid w:val="00F30CED"/>
    <w:rsid w:val="00F320BE"/>
    <w:rsid w:val="00F3272B"/>
    <w:rsid w:val="00F34526"/>
    <w:rsid w:val="00F4027A"/>
    <w:rsid w:val="00F408DC"/>
    <w:rsid w:val="00F41E8A"/>
    <w:rsid w:val="00F421EF"/>
    <w:rsid w:val="00F426F4"/>
    <w:rsid w:val="00F44493"/>
    <w:rsid w:val="00F463B7"/>
    <w:rsid w:val="00F466D2"/>
    <w:rsid w:val="00F46EFC"/>
    <w:rsid w:val="00F509E1"/>
    <w:rsid w:val="00F5232A"/>
    <w:rsid w:val="00F523B7"/>
    <w:rsid w:val="00F524F7"/>
    <w:rsid w:val="00F55053"/>
    <w:rsid w:val="00F55922"/>
    <w:rsid w:val="00F55CFA"/>
    <w:rsid w:val="00F56C14"/>
    <w:rsid w:val="00F608FA"/>
    <w:rsid w:val="00F62D98"/>
    <w:rsid w:val="00F635E3"/>
    <w:rsid w:val="00F64A19"/>
    <w:rsid w:val="00F64AEB"/>
    <w:rsid w:val="00F64D2C"/>
    <w:rsid w:val="00F65587"/>
    <w:rsid w:val="00F66D77"/>
    <w:rsid w:val="00F71E27"/>
    <w:rsid w:val="00F73477"/>
    <w:rsid w:val="00F75ADD"/>
    <w:rsid w:val="00F81231"/>
    <w:rsid w:val="00F821BE"/>
    <w:rsid w:val="00F8533D"/>
    <w:rsid w:val="00F90294"/>
    <w:rsid w:val="00F90D5A"/>
    <w:rsid w:val="00F91957"/>
    <w:rsid w:val="00F9226B"/>
    <w:rsid w:val="00F9241E"/>
    <w:rsid w:val="00F95239"/>
    <w:rsid w:val="00FA140C"/>
    <w:rsid w:val="00FA1A4B"/>
    <w:rsid w:val="00FA2787"/>
    <w:rsid w:val="00FA3026"/>
    <w:rsid w:val="00FA42D5"/>
    <w:rsid w:val="00FB0287"/>
    <w:rsid w:val="00FB0BAD"/>
    <w:rsid w:val="00FB0BC6"/>
    <w:rsid w:val="00FB1C5D"/>
    <w:rsid w:val="00FB289C"/>
    <w:rsid w:val="00FB5A4A"/>
    <w:rsid w:val="00FB7389"/>
    <w:rsid w:val="00FC29D4"/>
    <w:rsid w:val="00FC3D10"/>
    <w:rsid w:val="00FD0219"/>
    <w:rsid w:val="00FD4F47"/>
    <w:rsid w:val="00FD50A9"/>
    <w:rsid w:val="00FD5C23"/>
    <w:rsid w:val="00FD6C26"/>
    <w:rsid w:val="00FE1803"/>
    <w:rsid w:val="00FE4184"/>
    <w:rsid w:val="00FE5455"/>
    <w:rsid w:val="00FE780B"/>
    <w:rsid w:val="00FE7874"/>
    <w:rsid w:val="00FF28FC"/>
    <w:rsid w:val="00FF3332"/>
    <w:rsid w:val="00FF3ACC"/>
    <w:rsid w:val="00FF4332"/>
    <w:rsid w:val="00FF4377"/>
    <w:rsid w:val="00FF57BE"/>
    <w:rsid w:val="00FF59E4"/>
    <w:rsid w:val="00FF6805"/>
    <w:rsid w:val="00FF69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5E2A6E"/>
  <w15:docId w15:val="{C6939EEE-D115-4761-9AD2-7C90FB41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w:hAnsi="Courier"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E87"/>
    <w:pPr>
      <w:spacing w:after="120"/>
    </w:pPr>
    <w:rPr>
      <w:rFonts w:ascii="Times New Roman" w:eastAsia="Times New Roman" w:hAnsi="Times New Roman"/>
      <w:sz w:val="24"/>
      <w:lang w:val="en-US"/>
    </w:rPr>
  </w:style>
  <w:style w:type="paragraph" w:styleId="Heading1">
    <w:name w:val="heading 1"/>
    <w:basedOn w:val="Normal"/>
    <w:next w:val="Normal"/>
    <w:link w:val="Heading1Char"/>
    <w:uiPriority w:val="99"/>
    <w:qFormat/>
    <w:rsid w:val="002C7D18"/>
    <w:pPr>
      <w:keepNext/>
      <w:spacing w:before="360" w:after="0"/>
      <w:outlineLvl w:val="0"/>
    </w:pPr>
    <w:rPr>
      <w:rFonts w:ascii="Cambria" w:eastAsia="Times" w:hAnsi="Cambria"/>
      <w:b/>
      <w:kern w:val="32"/>
      <w:sz w:val="32"/>
      <w:lang w:eastAsia="en-US"/>
    </w:rPr>
  </w:style>
  <w:style w:type="paragraph" w:styleId="Heading2">
    <w:name w:val="heading 2"/>
    <w:basedOn w:val="Heading1"/>
    <w:next w:val="Normal"/>
    <w:link w:val="Heading2Char"/>
    <w:uiPriority w:val="99"/>
    <w:qFormat/>
    <w:rsid w:val="008A0C3C"/>
    <w:pPr>
      <w:spacing w:before="240"/>
      <w:outlineLvl w:val="1"/>
    </w:pPr>
    <w:rPr>
      <w:i/>
      <w:kern w:val="0"/>
      <w:sz w:val="28"/>
    </w:rPr>
  </w:style>
  <w:style w:type="paragraph" w:styleId="Heading3">
    <w:name w:val="heading 3"/>
    <w:basedOn w:val="Heading2"/>
    <w:next w:val="Normal"/>
    <w:link w:val="Heading3Char"/>
    <w:uiPriority w:val="99"/>
    <w:qFormat/>
    <w:rsid w:val="002C7D18"/>
    <w:pPr>
      <w:spacing w:after="60"/>
      <w:outlineLvl w:val="2"/>
    </w:pPr>
    <w:rPr>
      <w:i w:val="0"/>
      <w:sz w:val="26"/>
    </w:rPr>
  </w:style>
  <w:style w:type="paragraph" w:styleId="Heading4">
    <w:name w:val="heading 4"/>
    <w:basedOn w:val="Heading3"/>
    <w:next w:val="Normal"/>
    <w:link w:val="Heading4Char"/>
    <w:uiPriority w:val="99"/>
    <w:qFormat/>
    <w:rsid w:val="002C7D18"/>
    <w:pPr>
      <w:outlineLvl w:val="3"/>
    </w:pPr>
    <w:rPr>
      <w:rFonts w:ascii="Calibri" w:hAnsi="Calibri"/>
      <w:bCs/>
      <w:sz w:val="28"/>
    </w:rPr>
  </w:style>
  <w:style w:type="paragraph" w:styleId="Heading5">
    <w:name w:val="heading 5"/>
    <w:basedOn w:val="Heading4"/>
    <w:next w:val="Normal"/>
    <w:link w:val="Heading5Char"/>
    <w:uiPriority w:val="99"/>
    <w:qFormat/>
    <w:rsid w:val="002C7D18"/>
    <w:pPr>
      <w:outlineLvl w:val="4"/>
    </w:pPr>
    <w:rPr>
      <w:i/>
      <w:iCs/>
      <w:sz w:val="26"/>
    </w:rPr>
  </w:style>
  <w:style w:type="paragraph" w:styleId="Heading6">
    <w:name w:val="heading 6"/>
    <w:basedOn w:val="Heading5"/>
    <w:next w:val="Normal"/>
    <w:link w:val="Heading6Char"/>
    <w:uiPriority w:val="99"/>
    <w:qFormat/>
    <w:rsid w:val="006F19E4"/>
    <w:pPr>
      <w:outlineLvl w:val="5"/>
    </w:pPr>
    <w:rPr>
      <w:iCs w:val="0"/>
      <w:sz w:val="20"/>
    </w:rPr>
  </w:style>
  <w:style w:type="paragraph" w:styleId="Heading7">
    <w:name w:val="heading 7"/>
    <w:basedOn w:val="Heading6"/>
    <w:next w:val="Normal"/>
    <w:link w:val="Heading7Char"/>
    <w:uiPriority w:val="99"/>
    <w:qFormat/>
    <w:rsid w:val="006F19E4"/>
    <w:pPr>
      <w:outlineLvl w:val="6"/>
    </w:pPr>
    <w:rPr>
      <w:b w:val="0"/>
      <w:i w:val="0"/>
      <w:sz w:val="24"/>
    </w:rPr>
  </w:style>
  <w:style w:type="paragraph" w:styleId="Heading8">
    <w:name w:val="heading 8"/>
    <w:basedOn w:val="Heading7"/>
    <w:next w:val="Normal"/>
    <w:link w:val="Heading8Char"/>
    <w:uiPriority w:val="99"/>
    <w:qFormat/>
    <w:rsid w:val="006F19E4"/>
    <w:pPr>
      <w:outlineLvl w:val="7"/>
    </w:pPr>
    <w:rPr>
      <w:i/>
      <w:iCs/>
    </w:rPr>
  </w:style>
  <w:style w:type="paragraph" w:styleId="Heading9">
    <w:name w:val="heading 9"/>
    <w:basedOn w:val="Heading8"/>
    <w:next w:val="Normal"/>
    <w:link w:val="Heading9Char"/>
    <w:uiPriority w:val="99"/>
    <w:qFormat/>
    <w:rsid w:val="006F19E4"/>
    <w:pPr>
      <w:outlineLvl w:val="8"/>
    </w:pPr>
    <w:rPr>
      <w:rFonts w:ascii="Cambria" w:hAnsi="Cambria"/>
      <w:bCs w:val="0"/>
      <w:iCs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156ED"/>
    <w:rPr>
      <w:rFonts w:ascii="Cambria" w:hAnsi="Cambria"/>
      <w:b/>
      <w:kern w:val="32"/>
      <w:sz w:val="32"/>
      <w:lang w:val="en-US"/>
    </w:rPr>
  </w:style>
  <w:style w:type="character" w:customStyle="1" w:styleId="Heading2Char">
    <w:name w:val="Heading 2 Char"/>
    <w:link w:val="Heading2"/>
    <w:uiPriority w:val="99"/>
    <w:semiHidden/>
    <w:locked/>
    <w:rsid w:val="00C156ED"/>
    <w:rPr>
      <w:rFonts w:ascii="Cambria" w:hAnsi="Cambria"/>
      <w:b/>
      <w:i/>
      <w:sz w:val="28"/>
      <w:lang w:val="en-US"/>
    </w:rPr>
  </w:style>
  <w:style w:type="character" w:customStyle="1" w:styleId="Heading3Char">
    <w:name w:val="Heading 3 Char"/>
    <w:link w:val="Heading3"/>
    <w:uiPriority w:val="99"/>
    <w:semiHidden/>
    <w:locked/>
    <w:rsid w:val="00C156ED"/>
    <w:rPr>
      <w:rFonts w:ascii="Cambria" w:hAnsi="Cambria"/>
      <w:b/>
      <w:sz w:val="26"/>
      <w:lang w:val="en-US"/>
    </w:rPr>
  </w:style>
  <w:style w:type="character" w:customStyle="1" w:styleId="Heading4Char">
    <w:name w:val="Heading 4 Char"/>
    <w:link w:val="Heading4"/>
    <w:uiPriority w:val="99"/>
    <w:semiHidden/>
    <w:locked/>
    <w:rsid w:val="00C156ED"/>
    <w:rPr>
      <w:rFonts w:ascii="Calibri" w:hAnsi="Calibri"/>
      <w:b/>
      <w:sz w:val="28"/>
      <w:lang w:val="en-US"/>
    </w:rPr>
  </w:style>
  <w:style w:type="character" w:customStyle="1" w:styleId="Heading5Char">
    <w:name w:val="Heading 5 Char"/>
    <w:link w:val="Heading5"/>
    <w:uiPriority w:val="99"/>
    <w:semiHidden/>
    <w:locked/>
    <w:rsid w:val="00C156ED"/>
    <w:rPr>
      <w:rFonts w:ascii="Calibri" w:hAnsi="Calibri"/>
      <w:b/>
      <w:i/>
      <w:sz w:val="26"/>
      <w:lang w:val="en-US"/>
    </w:rPr>
  </w:style>
  <w:style w:type="character" w:customStyle="1" w:styleId="Heading6Char">
    <w:name w:val="Heading 6 Char"/>
    <w:link w:val="Heading6"/>
    <w:uiPriority w:val="99"/>
    <w:semiHidden/>
    <w:locked/>
    <w:rsid w:val="00C156ED"/>
    <w:rPr>
      <w:rFonts w:ascii="Calibri" w:hAnsi="Calibri"/>
      <w:b/>
      <w:lang w:val="en-US"/>
    </w:rPr>
  </w:style>
  <w:style w:type="character" w:customStyle="1" w:styleId="Heading7Char">
    <w:name w:val="Heading 7 Char"/>
    <w:link w:val="Heading7"/>
    <w:uiPriority w:val="99"/>
    <w:semiHidden/>
    <w:locked/>
    <w:rsid w:val="00C156ED"/>
    <w:rPr>
      <w:rFonts w:ascii="Calibri" w:hAnsi="Calibri"/>
      <w:sz w:val="24"/>
      <w:lang w:val="en-US"/>
    </w:rPr>
  </w:style>
  <w:style w:type="character" w:customStyle="1" w:styleId="Heading8Char">
    <w:name w:val="Heading 8 Char"/>
    <w:link w:val="Heading8"/>
    <w:uiPriority w:val="99"/>
    <w:semiHidden/>
    <w:locked/>
    <w:rsid w:val="00C156ED"/>
    <w:rPr>
      <w:rFonts w:ascii="Calibri" w:hAnsi="Calibri"/>
      <w:i/>
      <w:sz w:val="24"/>
      <w:lang w:val="en-US"/>
    </w:rPr>
  </w:style>
  <w:style w:type="character" w:customStyle="1" w:styleId="Heading9Char">
    <w:name w:val="Heading 9 Char"/>
    <w:link w:val="Heading9"/>
    <w:uiPriority w:val="99"/>
    <w:semiHidden/>
    <w:locked/>
    <w:rsid w:val="00C156ED"/>
    <w:rPr>
      <w:rFonts w:ascii="Cambria" w:hAnsi="Cambria"/>
      <w:lang w:val="en-US"/>
    </w:rPr>
  </w:style>
  <w:style w:type="paragraph" w:styleId="Header">
    <w:name w:val="header"/>
    <w:basedOn w:val="Normal"/>
    <w:link w:val="HeaderChar"/>
    <w:uiPriority w:val="99"/>
    <w:semiHidden/>
    <w:rsid w:val="00FD6C26"/>
    <w:pPr>
      <w:tabs>
        <w:tab w:val="center" w:pos="4320"/>
        <w:tab w:val="right" w:pos="8640"/>
      </w:tabs>
    </w:pPr>
    <w:rPr>
      <w:rFonts w:eastAsia="Times"/>
      <w:sz w:val="20"/>
      <w:lang w:eastAsia="en-US"/>
    </w:rPr>
  </w:style>
  <w:style w:type="character" w:customStyle="1" w:styleId="HeaderChar">
    <w:name w:val="Header Char"/>
    <w:link w:val="Header"/>
    <w:uiPriority w:val="99"/>
    <w:semiHidden/>
    <w:locked/>
    <w:rsid w:val="00C156ED"/>
    <w:rPr>
      <w:rFonts w:ascii="Times New Roman" w:hAnsi="Times New Roman"/>
      <w:sz w:val="20"/>
      <w:lang w:val="en-US"/>
    </w:rPr>
  </w:style>
  <w:style w:type="paragraph" w:customStyle="1" w:styleId="InsideCoverTitle">
    <w:name w:val="Inside Cover Title"/>
    <w:basedOn w:val="Heading1"/>
    <w:uiPriority w:val="99"/>
    <w:rsid w:val="00FD6C26"/>
    <w:pPr>
      <w:spacing w:before="0"/>
    </w:pPr>
    <w:rPr>
      <w:sz w:val="60"/>
    </w:rPr>
  </w:style>
  <w:style w:type="paragraph" w:customStyle="1" w:styleId="InsideCoverSubtitle">
    <w:name w:val="Inside Cover Subtitle"/>
    <w:basedOn w:val="Normal"/>
    <w:uiPriority w:val="99"/>
    <w:rsid w:val="00554756"/>
    <w:rPr>
      <w:rFonts w:ascii="Arial Narrow" w:hAnsi="Arial Narrow"/>
      <w:sz w:val="36"/>
    </w:rPr>
  </w:style>
  <w:style w:type="paragraph" w:customStyle="1" w:styleId="Catalogue">
    <w:name w:val="Catalogue"/>
    <w:basedOn w:val="Normal"/>
    <w:uiPriority w:val="99"/>
    <w:rsid w:val="006772F7"/>
    <w:rPr>
      <w:sz w:val="20"/>
    </w:rPr>
  </w:style>
  <w:style w:type="paragraph" w:customStyle="1" w:styleId="CoverTitle">
    <w:name w:val="Cover Title"/>
    <w:basedOn w:val="Heading1"/>
    <w:uiPriority w:val="99"/>
    <w:rsid w:val="00FD6C26"/>
    <w:pPr>
      <w:spacing w:before="0" w:after="1080"/>
    </w:pPr>
    <w:rPr>
      <w:rFonts w:ascii="Times New Roman" w:hAnsi="Times New Roman"/>
      <w:b w:val="0"/>
      <w:color w:val="FFFFFF"/>
      <w:sz w:val="84"/>
    </w:rPr>
  </w:style>
  <w:style w:type="paragraph" w:customStyle="1" w:styleId="CoverSubtitle">
    <w:name w:val="Cover Subtitle"/>
    <w:basedOn w:val="CoverTitle"/>
    <w:uiPriority w:val="99"/>
    <w:rsid w:val="00C3723B"/>
    <w:pPr>
      <w:spacing w:after="360"/>
    </w:pPr>
    <w:rPr>
      <w:rFonts w:ascii="Arial Narrow" w:hAnsi="Arial Narrow"/>
      <w:b/>
      <w:sz w:val="36"/>
    </w:rPr>
  </w:style>
  <w:style w:type="paragraph" w:styleId="Footer">
    <w:name w:val="footer"/>
    <w:basedOn w:val="Normal"/>
    <w:link w:val="FooterChar"/>
    <w:uiPriority w:val="99"/>
    <w:semiHidden/>
    <w:rsid w:val="00B82788"/>
    <w:pPr>
      <w:tabs>
        <w:tab w:val="center" w:pos="4320"/>
        <w:tab w:val="right" w:pos="8640"/>
      </w:tabs>
    </w:pPr>
    <w:rPr>
      <w:rFonts w:eastAsia="Times"/>
      <w:sz w:val="20"/>
      <w:lang w:eastAsia="en-US"/>
    </w:rPr>
  </w:style>
  <w:style w:type="character" w:customStyle="1" w:styleId="FooterChar">
    <w:name w:val="Footer Char"/>
    <w:link w:val="Footer"/>
    <w:uiPriority w:val="99"/>
    <w:semiHidden/>
    <w:locked/>
    <w:rsid w:val="00C156ED"/>
    <w:rPr>
      <w:rFonts w:ascii="Times New Roman" w:hAnsi="Times New Roman"/>
      <w:sz w:val="20"/>
      <w:lang w:val="en-US"/>
    </w:rPr>
  </w:style>
  <w:style w:type="paragraph" w:styleId="BodyTextIndent">
    <w:name w:val="Body Text Indent"/>
    <w:basedOn w:val="Normal"/>
    <w:link w:val="BodyTextIndentChar"/>
    <w:uiPriority w:val="99"/>
    <w:semiHidden/>
    <w:rsid w:val="00FD6C26"/>
    <w:pPr>
      <w:ind w:left="540"/>
    </w:pPr>
    <w:rPr>
      <w:rFonts w:eastAsia="Times"/>
      <w:sz w:val="20"/>
      <w:lang w:eastAsia="en-US"/>
    </w:rPr>
  </w:style>
  <w:style w:type="character" w:customStyle="1" w:styleId="BodyTextIndentChar">
    <w:name w:val="Body Text Indent Char"/>
    <w:link w:val="BodyTextIndent"/>
    <w:uiPriority w:val="99"/>
    <w:semiHidden/>
    <w:locked/>
    <w:rsid w:val="00C156ED"/>
    <w:rPr>
      <w:rFonts w:ascii="Times New Roman" w:hAnsi="Times New Roman"/>
      <w:sz w:val="20"/>
      <w:lang w:val="en-US"/>
    </w:rPr>
  </w:style>
  <w:style w:type="paragraph" w:customStyle="1" w:styleId="TOCTitle">
    <w:name w:val="TOC Title"/>
    <w:basedOn w:val="Heading1"/>
    <w:uiPriority w:val="99"/>
    <w:rsid w:val="00906053"/>
  </w:style>
  <w:style w:type="paragraph" w:styleId="TOC1">
    <w:name w:val="toc 1"/>
    <w:basedOn w:val="Heading1"/>
    <w:next w:val="Normal"/>
    <w:uiPriority w:val="99"/>
    <w:semiHidden/>
    <w:rsid w:val="00FB1C5D"/>
    <w:pPr>
      <w:spacing w:after="120"/>
    </w:pPr>
    <w:rPr>
      <w:sz w:val="28"/>
    </w:rPr>
  </w:style>
  <w:style w:type="paragraph" w:styleId="TOC2">
    <w:name w:val="toc 2"/>
    <w:basedOn w:val="Normal"/>
    <w:next w:val="Normal"/>
    <w:uiPriority w:val="39"/>
    <w:rsid w:val="00EA4F75"/>
    <w:pPr>
      <w:spacing w:after="0"/>
    </w:pPr>
  </w:style>
  <w:style w:type="paragraph" w:styleId="TOC3">
    <w:name w:val="toc 3"/>
    <w:basedOn w:val="Normal"/>
    <w:next w:val="Normal"/>
    <w:autoRedefine/>
    <w:uiPriority w:val="99"/>
    <w:semiHidden/>
    <w:rsid w:val="009C520E"/>
    <w:pPr>
      <w:tabs>
        <w:tab w:val="right" w:leader="dot" w:pos="9350"/>
      </w:tabs>
      <w:spacing w:after="0"/>
      <w:ind w:left="160"/>
    </w:pPr>
    <w:rPr>
      <w:szCs w:val="22"/>
    </w:rPr>
  </w:style>
  <w:style w:type="paragraph" w:styleId="TOC4">
    <w:name w:val="toc 4"/>
    <w:basedOn w:val="Normal"/>
    <w:next w:val="Normal"/>
    <w:autoRedefine/>
    <w:uiPriority w:val="99"/>
    <w:semiHidden/>
    <w:rsid w:val="009C520E"/>
    <w:pPr>
      <w:spacing w:after="0"/>
      <w:ind w:left="320"/>
    </w:pPr>
  </w:style>
  <w:style w:type="paragraph" w:styleId="TOC5">
    <w:name w:val="toc 5"/>
    <w:basedOn w:val="Normal"/>
    <w:next w:val="Normal"/>
    <w:autoRedefine/>
    <w:uiPriority w:val="99"/>
    <w:semiHidden/>
    <w:rsid w:val="009C520E"/>
    <w:pPr>
      <w:spacing w:after="0"/>
      <w:ind w:left="480"/>
    </w:pPr>
  </w:style>
  <w:style w:type="paragraph" w:styleId="TOC6">
    <w:name w:val="toc 6"/>
    <w:basedOn w:val="Normal"/>
    <w:next w:val="Normal"/>
    <w:autoRedefine/>
    <w:uiPriority w:val="99"/>
    <w:semiHidden/>
    <w:rsid w:val="00FD6C26"/>
    <w:pPr>
      <w:spacing w:after="0"/>
    </w:pPr>
    <w:rPr>
      <w:rFonts w:ascii="Times" w:hAnsi="Times"/>
      <w:sz w:val="22"/>
    </w:rPr>
  </w:style>
  <w:style w:type="paragraph" w:styleId="TOC7">
    <w:name w:val="toc 7"/>
    <w:basedOn w:val="Normal"/>
    <w:next w:val="Normal"/>
    <w:autoRedefine/>
    <w:uiPriority w:val="99"/>
    <w:semiHidden/>
    <w:rsid w:val="00FD6C26"/>
    <w:pPr>
      <w:spacing w:after="0"/>
    </w:pPr>
    <w:rPr>
      <w:rFonts w:ascii="Times" w:hAnsi="Times"/>
      <w:sz w:val="22"/>
    </w:rPr>
  </w:style>
  <w:style w:type="paragraph" w:styleId="TOC8">
    <w:name w:val="toc 8"/>
    <w:basedOn w:val="Normal"/>
    <w:next w:val="Normal"/>
    <w:autoRedefine/>
    <w:uiPriority w:val="99"/>
    <w:semiHidden/>
    <w:rsid w:val="00FD6C26"/>
    <w:pPr>
      <w:spacing w:after="0"/>
    </w:pPr>
    <w:rPr>
      <w:rFonts w:ascii="Times" w:hAnsi="Times"/>
      <w:sz w:val="22"/>
    </w:rPr>
  </w:style>
  <w:style w:type="paragraph" w:styleId="TOC9">
    <w:name w:val="toc 9"/>
    <w:basedOn w:val="Normal"/>
    <w:next w:val="Normal"/>
    <w:autoRedefine/>
    <w:uiPriority w:val="99"/>
    <w:semiHidden/>
    <w:rsid w:val="00FD6C26"/>
    <w:pPr>
      <w:spacing w:after="0"/>
    </w:pPr>
    <w:rPr>
      <w:rFonts w:ascii="Times" w:hAnsi="Times"/>
      <w:sz w:val="22"/>
    </w:rPr>
  </w:style>
  <w:style w:type="character" w:styleId="PageNumber">
    <w:name w:val="page number"/>
    <w:uiPriority w:val="99"/>
    <w:semiHidden/>
    <w:rsid w:val="00FD6C26"/>
    <w:rPr>
      <w:rFonts w:cs="Times New Roman"/>
    </w:rPr>
  </w:style>
  <w:style w:type="paragraph" w:customStyle="1" w:styleId="CoverDate">
    <w:name w:val="Cover Date"/>
    <w:basedOn w:val="CoverSubtitle"/>
    <w:uiPriority w:val="99"/>
    <w:rsid w:val="00C3723B"/>
    <w:rPr>
      <w:sz w:val="28"/>
    </w:rPr>
  </w:style>
  <w:style w:type="paragraph" w:styleId="BodyText">
    <w:name w:val="Body Text"/>
    <w:basedOn w:val="Normal"/>
    <w:link w:val="BodyTextChar"/>
    <w:uiPriority w:val="99"/>
    <w:semiHidden/>
    <w:rsid w:val="00FD6C26"/>
    <w:pPr>
      <w:tabs>
        <w:tab w:val="left" w:pos="360"/>
      </w:tabs>
      <w:spacing w:after="240"/>
    </w:pPr>
    <w:rPr>
      <w:rFonts w:eastAsia="Times"/>
      <w:sz w:val="20"/>
      <w:lang w:eastAsia="en-US"/>
    </w:rPr>
  </w:style>
  <w:style w:type="character" w:customStyle="1" w:styleId="BodyTextChar">
    <w:name w:val="Body Text Char"/>
    <w:link w:val="BodyText"/>
    <w:uiPriority w:val="99"/>
    <w:semiHidden/>
    <w:locked/>
    <w:rsid w:val="00C156ED"/>
    <w:rPr>
      <w:rFonts w:ascii="Times New Roman" w:hAnsi="Times New Roman"/>
      <w:sz w:val="20"/>
      <w:lang w:val="en-US"/>
    </w:rPr>
  </w:style>
  <w:style w:type="character" w:styleId="FollowedHyperlink">
    <w:name w:val="FollowedHyperlink"/>
    <w:uiPriority w:val="99"/>
    <w:rsid w:val="005F2939"/>
    <w:rPr>
      <w:rFonts w:cs="Times New Roman"/>
      <w:color w:val="800080"/>
      <w:u w:val="single"/>
    </w:rPr>
  </w:style>
  <w:style w:type="paragraph" w:styleId="Caption">
    <w:name w:val="caption"/>
    <w:basedOn w:val="Heading1"/>
    <w:next w:val="Normal"/>
    <w:uiPriority w:val="99"/>
    <w:qFormat/>
    <w:rsid w:val="00C32596"/>
    <w:pPr>
      <w:spacing w:before="120" w:after="120"/>
    </w:pPr>
    <w:rPr>
      <w:sz w:val="24"/>
    </w:rPr>
  </w:style>
  <w:style w:type="character" w:styleId="Hyperlink">
    <w:name w:val="Hyperlink"/>
    <w:uiPriority w:val="99"/>
    <w:semiHidden/>
    <w:rsid w:val="00156B0F"/>
    <w:rPr>
      <w:rFonts w:cs="Times New Roman"/>
      <w:color w:val="0000FF"/>
      <w:u w:val="single"/>
    </w:rPr>
  </w:style>
  <w:style w:type="paragraph" w:styleId="Title">
    <w:name w:val="Title"/>
    <w:basedOn w:val="Normal"/>
    <w:link w:val="TitleChar"/>
    <w:uiPriority w:val="99"/>
    <w:qFormat/>
    <w:rsid w:val="00FD6C26"/>
    <w:pPr>
      <w:spacing w:line="860" w:lineRule="exact"/>
      <w:outlineLvl w:val="0"/>
    </w:pPr>
    <w:rPr>
      <w:rFonts w:ascii="Cambria" w:eastAsia="Times" w:hAnsi="Cambria"/>
      <w:b/>
      <w:kern w:val="28"/>
      <w:sz w:val="32"/>
      <w:lang w:eastAsia="en-US"/>
    </w:rPr>
  </w:style>
  <w:style w:type="character" w:customStyle="1" w:styleId="TitleChar">
    <w:name w:val="Title Char"/>
    <w:link w:val="Title"/>
    <w:uiPriority w:val="99"/>
    <w:locked/>
    <w:rsid w:val="00C156ED"/>
    <w:rPr>
      <w:rFonts w:ascii="Cambria" w:hAnsi="Cambria"/>
      <w:b/>
      <w:kern w:val="28"/>
      <w:sz w:val="32"/>
      <w:lang w:val="en-US"/>
    </w:rPr>
  </w:style>
  <w:style w:type="character" w:styleId="Strong">
    <w:name w:val="Strong"/>
    <w:uiPriority w:val="22"/>
    <w:qFormat/>
    <w:rsid w:val="00957E3E"/>
    <w:rPr>
      <w:rFonts w:cs="Times New Roman"/>
      <w:b/>
    </w:rPr>
  </w:style>
  <w:style w:type="paragraph" w:styleId="BodyTextIndent3">
    <w:name w:val="Body Text Indent 3"/>
    <w:basedOn w:val="Normal"/>
    <w:link w:val="BodyTextIndent3Char"/>
    <w:uiPriority w:val="99"/>
    <w:rsid w:val="00957E3E"/>
    <w:pPr>
      <w:autoSpaceDE w:val="0"/>
      <w:autoSpaceDN w:val="0"/>
      <w:spacing w:after="0"/>
      <w:ind w:left="1440"/>
    </w:pPr>
    <w:rPr>
      <w:rFonts w:eastAsia="Times"/>
      <w:b/>
      <w:i/>
      <w:sz w:val="20"/>
      <w:lang w:eastAsia="en-US"/>
    </w:rPr>
  </w:style>
  <w:style w:type="character" w:customStyle="1" w:styleId="BodyTextIndent3Char">
    <w:name w:val="Body Text Indent 3 Char"/>
    <w:link w:val="BodyTextIndent3"/>
    <w:uiPriority w:val="99"/>
    <w:locked/>
    <w:rsid w:val="00957E3E"/>
    <w:rPr>
      <w:rFonts w:ascii="Times New Roman" w:hAnsi="Times New Roman"/>
      <w:b/>
      <w:i/>
      <w:lang w:val="en-US" w:eastAsia="en-US"/>
    </w:rPr>
  </w:style>
  <w:style w:type="table" w:styleId="TableGrid">
    <w:name w:val="Table Grid"/>
    <w:basedOn w:val="TableNormal"/>
    <w:uiPriority w:val="99"/>
    <w:rsid w:val="00957E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BF243B"/>
    <w:pPr>
      <w:spacing w:after="0"/>
    </w:pPr>
    <w:rPr>
      <w:rFonts w:ascii="Tahoma" w:eastAsia="Times" w:hAnsi="Tahoma"/>
      <w:sz w:val="16"/>
      <w:lang w:eastAsia="en-US"/>
    </w:rPr>
  </w:style>
  <w:style w:type="character" w:customStyle="1" w:styleId="BalloonTextChar">
    <w:name w:val="Balloon Text Char"/>
    <w:link w:val="BalloonText"/>
    <w:uiPriority w:val="99"/>
    <w:semiHidden/>
    <w:locked/>
    <w:rsid w:val="00BF243B"/>
    <w:rPr>
      <w:rFonts w:ascii="Tahoma" w:hAnsi="Tahoma"/>
      <w:sz w:val="16"/>
      <w:lang w:val="en-US"/>
    </w:rPr>
  </w:style>
  <w:style w:type="character" w:styleId="CommentReference">
    <w:name w:val="annotation reference"/>
    <w:uiPriority w:val="99"/>
    <w:semiHidden/>
    <w:rsid w:val="00C22320"/>
    <w:rPr>
      <w:rFonts w:cs="Times New Roman"/>
      <w:sz w:val="16"/>
    </w:rPr>
  </w:style>
  <w:style w:type="paragraph" w:styleId="CommentText">
    <w:name w:val="annotation text"/>
    <w:basedOn w:val="Normal"/>
    <w:link w:val="CommentTextChar"/>
    <w:uiPriority w:val="99"/>
    <w:semiHidden/>
    <w:rsid w:val="00C22320"/>
    <w:rPr>
      <w:rFonts w:eastAsia="Times"/>
      <w:sz w:val="20"/>
      <w:lang w:eastAsia="en-US"/>
    </w:rPr>
  </w:style>
  <w:style w:type="character" w:customStyle="1" w:styleId="CommentTextChar">
    <w:name w:val="Comment Text Char"/>
    <w:link w:val="CommentText"/>
    <w:uiPriority w:val="99"/>
    <w:semiHidden/>
    <w:locked/>
    <w:rsid w:val="00C22320"/>
    <w:rPr>
      <w:rFonts w:ascii="Times New Roman" w:hAnsi="Times New Roman"/>
      <w:lang w:val="en-US"/>
    </w:rPr>
  </w:style>
  <w:style w:type="paragraph" w:styleId="CommentSubject">
    <w:name w:val="annotation subject"/>
    <w:basedOn w:val="CommentText"/>
    <w:next w:val="CommentText"/>
    <w:link w:val="CommentSubjectChar"/>
    <w:uiPriority w:val="99"/>
    <w:semiHidden/>
    <w:rsid w:val="00C22320"/>
    <w:rPr>
      <w:b/>
    </w:rPr>
  </w:style>
  <w:style w:type="character" w:customStyle="1" w:styleId="CommentSubjectChar">
    <w:name w:val="Comment Subject Char"/>
    <w:link w:val="CommentSubject"/>
    <w:uiPriority w:val="99"/>
    <w:semiHidden/>
    <w:locked/>
    <w:rsid w:val="00C22320"/>
    <w:rPr>
      <w:rFonts w:ascii="Times New Roman" w:hAnsi="Times New Roman"/>
      <w:b/>
      <w:lang w:val="en-US"/>
    </w:rPr>
  </w:style>
  <w:style w:type="paragraph" w:styleId="ListParagraph">
    <w:name w:val="List Paragraph"/>
    <w:basedOn w:val="Normal"/>
    <w:uiPriority w:val="34"/>
    <w:qFormat/>
    <w:rsid w:val="004256FD"/>
    <w:pPr>
      <w:ind w:left="720"/>
      <w:contextualSpacing/>
    </w:pPr>
  </w:style>
  <w:style w:type="character" w:styleId="Emphasis">
    <w:name w:val="Emphasis"/>
    <w:uiPriority w:val="99"/>
    <w:qFormat/>
    <w:locked/>
    <w:rsid w:val="000F21E9"/>
    <w:rPr>
      <w:rFonts w:cs="Times New Roman"/>
      <w:i/>
    </w:rPr>
  </w:style>
  <w:style w:type="paragraph" w:styleId="Revision">
    <w:name w:val="Revision"/>
    <w:hidden/>
    <w:uiPriority w:val="99"/>
    <w:semiHidden/>
    <w:rsid w:val="00AB3D5E"/>
    <w:rPr>
      <w:rFonts w:ascii="Times New Roman" w:eastAsia="Times New Roman" w:hAnsi="Times New Roman"/>
      <w:sz w:val="24"/>
      <w:lang w:val="en-US"/>
    </w:rPr>
  </w:style>
  <w:style w:type="paragraph" w:styleId="DocumentMap">
    <w:name w:val="Document Map"/>
    <w:basedOn w:val="Normal"/>
    <w:link w:val="DocumentMapChar"/>
    <w:uiPriority w:val="99"/>
    <w:semiHidden/>
    <w:locked/>
    <w:rsid w:val="008C5613"/>
    <w:pPr>
      <w:shd w:val="clear" w:color="auto" w:fill="000080"/>
    </w:pPr>
    <w:rPr>
      <w:rFonts w:eastAsia="Times"/>
      <w:sz w:val="2"/>
      <w:lang w:eastAsia="en-US"/>
    </w:rPr>
  </w:style>
  <w:style w:type="character" w:customStyle="1" w:styleId="DocumentMapChar">
    <w:name w:val="Document Map Char"/>
    <w:link w:val="DocumentMap"/>
    <w:uiPriority w:val="99"/>
    <w:semiHidden/>
    <w:locked/>
    <w:rsid w:val="00150463"/>
    <w:rPr>
      <w:rFonts w:ascii="Times New Roman" w:hAnsi="Times New Roman"/>
      <w:sz w:val="2"/>
      <w:lang w:val="en-US"/>
    </w:rPr>
  </w:style>
  <w:style w:type="paragraph" w:customStyle="1" w:styleId="xl63">
    <w:name w:val="xl63"/>
    <w:basedOn w:val="Normal"/>
    <w:rsid w:val="008B047C"/>
    <w:pPr>
      <w:spacing w:before="100" w:beforeAutospacing="1" w:after="100" w:afterAutospacing="1"/>
      <w:jc w:val="center"/>
    </w:pPr>
    <w:rPr>
      <w:rFonts w:ascii="Arial" w:eastAsia="Times" w:hAnsi="Arial" w:cs="Arial"/>
      <w:b/>
      <w:bCs/>
      <w:szCs w:val="24"/>
      <w:lang w:eastAsia="en-US"/>
    </w:rPr>
  </w:style>
  <w:style w:type="paragraph" w:customStyle="1" w:styleId="xl64">
    <w:name w:val="xl64"/>
    <w:basedOn w:val="Normal"/>
    <w:rsid w:val="008B047C"/>
    <w:pPr>
      <w:spacing w:before="100" w:beforeAutospacing="1" w:after="100" w:afterAutospacing="1"/>
    </w:pPr>
    <w:rPr>
      <w:rFonts w:ascii="Arial" w:eastAsia="Times" w:hAnsi="Arial" w:cs="Arial"/>
      <w:b/>
      <w:bCs/>
      <w:szCs w:val="24"/>
      <w:lang w:eastAsia="en-US"/>
    </w:rPr>
  </w:style>
  <w:style w:type="paragraph" w:customStyle="1" w:styleId="font5">
    <w:name w:val="font5"/>
    <w:basedOn w:val="Normal"/>
    <w:rsid w:val="006424AC"/>
    <w:pPr>
      <w:spacing w:before="100" w:beforeAutospacing="1" w:after="100" w:afterAutospacing="1"/>
    </w:pPr>
    <w:rPr>
      <w:rFonts w:ascii="Arial" w:eastAsia="Times" w:hAnsi="Arial" w:cs="Arial"/>
      <w:sz w:val="18"/>
      <w:szCs w:val="18"/>
      <w:lang w:eastAsia="en-US"/>
    </w:rPr>
  </w:style>
  <w:style w:type="paragraph" w:customStyle="1" w:styleId="font6">
    <w:name w:val="font6"/>
    <w:basedOn w:val="Normal"/>
    <w:uiPriority w:val="99"/>
    <w:rsid w:val="006424AC"/>
    <w:pPr>
      <w:spacing w:before="100" w:beforeAutospacing="1" w:after="100" w:afterAutospacing="1"/>
    </w:pPr>
    <w:rPr>
      <w:rFonts w:eastAsia="Times"/>
      <w:sz w:val="18"/>
      <w:szCs w:val="18"/>
      <w:lang w:eastAsia="en-US"/>
    </w:rPr>
  </w:style>
  <w:style w:type="paragraph" w:customStyle="1" w:styleId="font7">
    <w:name w:val="font7"/>
    <w:basedOn w:val="Normal"/>
    <w:uiPriority w:val="99"/>
    <w:rsid w:val="006424AC"/>
    <w:pPr>
      <w:spacing w:before="100" w:beforeAutospacing="1" w:after="100" w:afterAutospacing="1"/>
    </w:pPr>
    <w:rPr>
      <w:rFonts w:eastAsia="Times"/>
      <w:sz w:val="18"/>
      <w:szCs w:val="18"/>
      <w:lang w:eastAsia="en-US"/>
    </w:rPr>
  </w:style>
  <w:style w:type="paragraph" w:customStyle="1" w:styleId="xl24">
    <w:name w:val="xl24"/>
    <w:basedOn w:val="Normal"/>
    <w:uiPriority w:val="99"/>
    <w:rsid w:val="006424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w:hAnsi="Arial" w:cs="Arial"/>
      <w:sz w:val="18"/>
      <w:szCs w:val="18"/>
      <w:lang w:eastAsia="en-US"/>
    </w:rPr>
  </w:style>
  <w:style w:type="paragraph" w:customStyle="1" w:styleId="xl25">
    <w:name w:val="xl25"/>
    <w:basedOn w:val="Normal"/>
    <w:uiPriority w:val="99"/>
    <w:rsid w:val="006424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w:hAnsi="Arial" w:cs="Arial"/>
      <w:sz w:val="18"/>
      <w:szCs w:val="18"/>
      <w:lang w:eastAsia="en-US"/>
    </w:rPr>
  </w:style>
  <w:style w:type="paragraph" w:customStyle="1" w:styleId="xl26">
    <w:name w:val="xl26"/>
    <w:basedOn w:val="Normal"/>
    <w:uiPriority w:val="99"/>
    <w:rsid w:val="006424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w:hAnsi="Arial" w:cs="Arial"/>
      <w:sz w:val="18"/>
      <w:szCs w:val="18"/>
      <w:lang w:eastAsia="en-US"/>
    </w:rPr>
  </w:style>
  <w:style w:type="paragraph" w:customStyle="1" w:styleId="xl27">
    <w:name w:val="xl27"/>
    <w:basedOn w:val="Normal"/>
    <w:uiPriority w:val="99"/>
    <w:rsid w:val="006424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w:hAnsi="Arial" w:cs="Arial"/>
      <w:sz w:val="18"/>
      <w:szCs w:val="18"/>
      <w:lang w:eastAsia="en-US"/>
    </w:rPr>
  </w:style>
  <w:style w:type="paragraph" w:customStyle="1" w:styleId="xl28">
    <w:name w:val="xl28"/>
    <w:basedOn w:val="Normal"/>
    <w:uiPriority w:val="99"/>
    <w:rsid w:val="006424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w:hAnsi="Arial" w:cs="Arial"/>
      <w:b/>
      <w:bCs/>
      <w:sz w:val="18"/>
      <w:szCs w:val="18"/>
      <w:lang w:eastAsia="en-US"/>
    </w:rPr>
  </w:style>
  <w:style w:type="paragraph" w:customStyle="1" w:styleId="xl29">
    <w:name w:val="xl29"/>
    <w:basedOn w:val="Normal"/>
    <w:uiPriority w:val="99"/>
    <w:rsid w:val="006424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w:hAnsi="Arial" w:cs="Arial"/>
      <w:b/>
      <w:bCs/>
      <w:sz w:val="18"/>
      <w:szCs w:val="18"/>
      <w:lang w:eastAsia="en-US"/>
    </w:rPr>
  </w:style>
  <w:style w:type="paragraph" w:customStyle="1" w:styleId="xl30">
    <w:name w:val="xl30"/>
    <w:basedOn w:val="Normal"/>
    <w:uiPriority w:val="99"/>
    <w:rsid w:val="006424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w:hAnsi="Arial" w:cs="Arial"/>
      <w:sz w:val="18"/>
      <w:szCs w:val="18"/>
      <w:lang w:eastAsia="en-US"/>
    </w:rPr>
  </w:style>
  <w:style w:type="paragraph" w:customStyle="1" w:styleId="xl31">
    <w:name w:val="xl31"/>
    <w:basedOn w:val="Normal"/>
    <w:uiPriority w:val="99"/>
    <w:rsid w:val="006424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w:hAnsi="Arial" w:cs="Arial"/>
      <w:sz w:val="18"/>
      <w:szCs w:val="18"/>
      <w:lang w:eastAsia="en-US"/>
    </w:rPr>
  </w:style>
  <w:style w:type="paragraph" w:customStyle="1" w:styleId="xl32">
    <w:name w:val="xl32"/>
    <w:basedOn w:val="Normal"/>
    <w:uiPriority w:val="99"/>
    <w:rsid w:val="008D1D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w:hAnsi="Arial" w:cs="Arial"/>
      <w:sz w:val="18"/>
      <w:szCs w:val="18"/>
      <w:lang w:eastAsia="en-US"/>
    </w:rPr>
  </w:style>
  <w:style w:type="numbering" w:customStyle="1" w:styleId="StyleBulleted">
    <w:name w:val="Style Bulleted"/>
    <w:rsid w:val="00C14D58"/>
    <w:pPr>
      <w:numPr>
        <w:numId w:val="2"/>
      </w:numPr>
    </w:pPr>
  </w:style>
  <w:style w:type="numbering" w:customStyle="1" w:styleId="StyleBulletedWingdingssymbolLeft18ptHanging18pt">
    <w:name w:val="Style Bulleted Wingdings (symbol) Left:  18 pt Hanging:  18 pt"/>
    <w:rsid w:val="00C14D58"/>
    <w:pPr>
      <w:numPr>
        <w:numId w:val="1"/>
      </w:numPr>
    </w:pPr>
  </w:style>
  <w:style w:type="paragraph" w:customStyle="1" w:styleId="xl65">
    <w:name w:val="xl65"/>
    <w:basedOn w:val="Normal"/>
    <w:rsid w:val="00922BB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lang w:val="en-CA"/>
    </w:rPr>
  </w:style>
  <w:style w:type="paragraph" w:customStyle="1" w:styleId="xl66">
    <w:name w:val="xl66"/>
    <w:basedOn w:val="Normal"/>
    <w:rsid w:val="00922B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n-CA"/>
    </w:rPr>
  </w:style>
  <w:style w:type="paragraph" w:customStyle="1" w:styleId="xl67">
    <w:name w:val="xl67"/>
    <w:basedOn w:val="Normal"/>
    <w:rsid w:val="00922B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n-CA"/>
    </w:rPr>
  </w:style>
  <w:style w:type="paragraph" w:styleId="NormalWeb">
    <w:name w:val="Normal (Web)"/>
    <w:basedOn w:val="Normal"/>
    <w:uiPriority w:val="99"/>
    <w:semiHidden/>
    <w:unhideWhenUsed/>
    <w:locked/>
    <w:rsid w:val="00B13EC1"/>
    <w:pPr>
      <w:spacing w:before="100" w:beforeAutospacing="1" w:after="100" w:afterAutospacing="1"/>
    </w:pPr>
    <w:rPr>
      <w:szCs w:val="24"/>
      <w:lang w:eastAsia="en-US"/>
    </w:rPr>
  </w:style>
  <w:style w:type="character" w:customStyle="1" w:styleId="apple-converted-space">
    <w:name w:val="apple-converted-space"/>
    <w:basedOn w:val="DefaultParagraphFont"/>
    <w:rsid w:val="00B13EC1"/>
  </w:style>
  <w:style w:type="paragraph" w:customStyle="1" w:styleId="TableTextHeader">
    <w:name w:val="Table Text Header"/>
    <w:basedOn w:val="Normal"/>
    <w:rsid w:val="003C7158"/>
    <w:pPr>
      <w:spacing w:before="120"/>
      <w:jc w:val="both"/>
    </w:pPr>
    <w:rPr>
      <w:rFonts w:ascii="Arial" w:hAnsi="Arial"/>
      <w:b/>
      <w:spacing w:val="-5"/>
      <w:sz w:val="20"/>
      <w:lang w:val="en-CA" w:eastAsia="en-US"/>
    </w:rPr>
  </w:style>
  <w:style w:type="paragraph" w:customStyle="1" w:styleId="xl68">
    <w:name w:val="xl68"/>
    <w:basedOn w:val="Normal"/>
    <w:rsid w:val="00C07EA9"/>
    <w:pPr>
      <w:spacing w:before="100" w:beforeAutospacing="1" w:after="100" w:afterAutospacing="1"/>
    </w:pPr>
    <w:rPr>
      <w:szCs w:val="24"/>
      <w:lang w:val="en-CA"/>
    </w:rPr>
  </w:style>
  <w:style w:type="paragraph" w:customStyle="1" w:styleId="xl69">
    <w:name w:val="xl69"/>
    <w:basedOn w:val="Normal"/>
    <w:rsid w:val="00C07EA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Courier New" w:hAnsi="Courier New" w:cs="Courier New"/>
      <w:b/>
      <w:bCs/>
      <w:color w:val="FFFFFF"/>
      <w:sz w:val="18"/>
      <w:szCs w:val="18"/>
      <w:lang w:val="en-CA"/>
    </w:rPr>
  </w:style>
  <w:style w:type="paragraph" w:customStyle="1" w:styleId="xl70">
    <w:name w:val="xl70"/>
    <w:basedOn w:val="Normal"/>
    <w:rsid w:val="00C07EA9"/>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CA"/>
    </w:rPr>
  </w:style>
  <w:style w:type="numbering" w:customStyle="1" w:styleId="NoList1">
    <w:name w:val="No List1"/>
    <w:next w:val="NoList"/>
    <w:uiPriority w:val="99"/>
    <w:semiHidden/>
    <w:unhideWhenUsed/>
    <w:rsid w:val="00882595"/>
  </w:style>
  <w:style w:type="paragraph" w:customStyle="1" w:styleId="xl71">
    <w:name w:val="xl71"/>
    <w:basedOn w:val="Normal"/>
    <w:rsid w:val="00AB59A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lang w:val="en-CA"/>
    </w:rPr>
  </w:style>
  <w:style w:type="table" w:styleId="LightList">
    <w:name w:val="Light List"/>
    <w:basedOn w:val="TableNormal"/>
    <w:uiPriority w:val="61"/>
    <w:rsid w:val="00F9523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3">
    <w:name w:val="Medium Grid 3"/>
    <w:basedOn w:val="TableNormal"/>
    <w:uiPriority w:val="69"/>
    <w:rsid w:val="00D571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Grid">
    <w:name w:val="Light Grid"/>
    <w:basedOn w:val="TableNormal"/>
    <w:uiPriority w:val="62"/>
    <w:rsid w:val="00646B5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894EFF"/>
    <w:tblPr>
      <w:tblStyleRowBandSize w:val="1"/>
      <w:tblStyleColBandSize w:val="1"/>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Default">
    <w:name w:val="Default"/>
    <w:rsid w:val="00292A24"/>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locked/>
    <w:rsid w:val="00C13174"/>
    <w:pPr>
      <w:spacing w:after="0"/>
    </w:pPr>
    <w:rPr>
      <w:sz w:val="20"/>
    </w:rPr>
  </w:style>
  <w:style w:type="character" w:customStyle="1" w:styleId="FootnoteTextChar">
    <w:name w:val="Footnote Text Char"/>
    <w:basedOn w:val="DefaultParagraphFont"/>
    <w:link w:val="FootnoteText"/>
    <w:uiPriority w:val="99"/>
    <w:semiHidden/>
    <w:rsid w:val="00C13174"/>
    <w:rPr>
      <w:rFonts w:ascii="Times New Roman" w:eastAsia="Times New Roman" w:hAnsi="Times New Roman"/>
      <w:lang w:val="en-US"/>
    </w:rPr>
  </w:style>
  <w:style w:type="character" w:styleId="FootnoteReference">
    <w:name w:val="footnote reference"/>
    <w:basedOn w:val="DefaultParagraphFont"/>
    <w:uiPriority w:val="99"/>
    <w:semiHidden/>
    <w:unhideWhenUsed/>
    <w:locked/>
    <w:rsid w:val="00C13174"/>
    <w:rPr>
      <w:vertAlign w:val="superscript"/>
    </w:rPr>
  </w:style>
  <w:style w:type="table" w:styleId="GridTable5Dark">
    <w:name w:val="Grid Table 5 Dark"/>
    <w:basedOn w:val="TableNormal"/>
    <w:uiPriority w:val="50"/>
    <w:rsid w:val="00E913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3">
    <w:name w:val="List Table 3"/>
    <w:basedOn w:val="TableNormal"/>
    <w:uiPriority w:val="48"/>
    <w:rsid w:val="00E913A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E913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sonormal0">
    <w:name w:val="msonormal"/>
    <w:basedOn w:val="Normal"/>
    <w:rsid w:val="00787CD5"/>
    <w:pPr>
      <w:spacing w:before="100" w:beforeAutospacing="1" w:after="100" w:afterAutospacing="1"/>
    </w:pPr>
    <w:rPr>
      <w:szCs w:val="24"/>
      <w:lang w:val="en-CA"/>
    </w:rPr>
  </w:style>
  <w:style w:type="table" w:styleId="GridTable1Light">
    <w:name w:val="Grid Table 1 Light"/>
    <w:basedOn w:val="TableNormal"/>
    <w:uiPriority w:val="46"/>
    <w:rsid w:val="00787C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318">
      <w:bodyDiv w:val="1"/>
      <w:marLeft w:val="0"/>
      <w:marRight w:val="0"/>
      <w:marTop w:val="0"/>
      <w:marBottom w:val="0"/>
      <w:divBdr>
        <w:top w:val="none" w:sz="0" w:space="0" w:color="auto"/>
        <w:left w:val="none" w:sz="0" w:space="0" w:color="auto"/>
        <w:bottom w:val="none" w:sz="0" w:space="0" w:color="auto"/>
        <w:right w:val="none" w:sz="0" w:space="0" w:color="auto"/>
      </w:divBdr>
    </w:div>
    <w:div w:id="5602407">
      <w:bodyDiv w:val="1"/>
      <w:marLeft w:val="0"/>
      <w:marRight w:val="0"/>
      <w:marTop w:val="0"/>
      <w:marBottom w:val="0"/>
      <w:divBdr>
        <w:top w:val="none" w:sz="0" w:space="0" w:color="auto"/>
        <w:left w:val="none" w:sz="0" w:space="0" w:color="auto"/>
        <w:bottom w:val="none" w:sz="0" w:space="0" w:color="auto"/>
        <w:right w:val="none" w:sz="0" w:space="0" w:color="auto"/>
      </w:divBdr>
    </w:div>
    <w:div w:id="64256377">
      <w:bodyDiv w:val="1"/>
      <w:marLeft w:val="0"/>
      <w:marRight w:val="0"/>
      <w:marTop w:val="0"/>
      <w:marBottom w:val="0"/>
      <w:divBdr>
        <w:top w:val="none" w:sz="0" w:space="0" w:color="auto"/>
        <w:left w:val="none" w:sz="0" w:space="0" w:color="auto"/>
        <w:bottom w:val="none" w:sz="0" w:space="0" w:color="auto"/>
        <w:right w:val="none" w:sz="0" w:space="0" w:color="auto"/>
      </w:divBdr>
    </w:div>
    <w:div w:id="150563177">
      <w:bodyDiv w:val="1"/>
      <w:marLeft w:val="0"/>
      <w:marRight w:val="0"/>
      <w:marTop w:val="0"/>
      <w:marBottom w:val="0"/>
      <w:divBdr>
        <w:top w:val="none" w:sz="0" w:space="0" w:color="auto"/>
        <w:left w:val="none" w:sz="0" w:space="0" w:color="auto"/>
        <w:bottom w:val="none" w:sz="0" w:space="0" w:color="auto"/>
        <w:right w:val="none" w:sz="0" w:space="0" w:color="auto"/>
      </w:divBdr>
    </w:div>
    <w:div w:id="151215370">
      <w:bodyDiv w:val="1"/>
      <w:marLeft w:val="0"/>
      <w:marRight w:val="0"/>
      <w:marTop w:val="0"/>
      <w:marBottom w:val="0"/>
      <w:divBdr>
        <w:top w:val="none" w:sz="0" w:space="0" w:color="auto"/>
        <w:left w:val="none" w:sz="0" w:space="0" w:color="auto"/>
        <w:bottom w:val="none" w:sz="0" w:space="0" w:color="auto"/>
        <w:right w:val="none" w:sz="0" w:space="0" w:color="auto"/>
      </w:divBdr>
    </w:div>
    <w:div w:id="157893765">
      <w:bodyDiv w:val="1"/>
      <w:marLeft w:val="0"/>
      <w:marRight w:val="0"/>
      <w:marTop w:val="0"/>
      <w:marBottom w:val="0"/>
      <w:divBdr>
        <w:top w:val="none" w:sz="0" w:space="0" w:color="auto"/>
        <w:left w:val="none" w:sz="0" w:space="0" w:color="auto"/>
        <w:bottom w:val="none" w:sz="0" w:space="0" w:color="auto"/>
        <w:right w:val="none" w:sz="0" w:space="0" w:color="auto"/>
      </w:divBdr>
    </w:div>
    <w:div w:id="170606926">
      <w:bodyDiv w:val="1"/>
      <w:marLeft w:val="0"/>
      <w:marRight w:val="0"/>
      <w:marTop w:val="0"/>
      <w:marBottom w:val="0"/>
      <w:divBdr>
        <w:top w:val="none" w:sz="0" w:space="0" w:color="auto"/>
        <w:left w:val="none" w:sz="0" w:space="0" w:color="auto"/>
        <w:bottom w:val="none" w:sz="0" w:space="0" w:color="auto"/>
        <w:right w:val="none" w:sz="0" w:space="0" w:color="auto"/>
      </w:divBdr>
    </w:div>
    <w:div w:id="230239794">
      <w:bodyDiv w:val="1"/>
      <w:marLeft w:val="0"/>
      <w:marRight w:val="0"/>
      <w:marTop w:val="0"/>
      <w:marBottom w:val="0"/>
      <w:divBdr>
        <w:top w:val="none" w:sz="0" w:space="0" w:color="auto"/>
        <w:left w:val="none" w:sz="0" w:space="0" w:color="auto"/>
        <w:bottom w:val="none" w:sz="0" w:space="0" w:color="auto"/>
        <w:right w:val="none" w:sz="0" w:space="0" w:color="auto"/>
      </w:divBdr>
    </w:div>
    <w:div w:id="253362895">
      <w:bodyDiv w:val="1"/>
      <w:marLeft w:val="0"/>
      <w:marRight w:val="0"/>
      <w:marTop w:val="0"/>
      <w:marBottom w:val="0"/>
      <w:divBdr>
        <w:top w:val="none" w:sz="0" w:space="0" w:color="auto"/>
        <w:left w:val="none" w:sz="0" w:space="0" w:color="auto"/>
        <w:bottom w:val="none" w:sz="0" w:space="0" w:color="auto"/>
        <w:right w:val="none" w:sz="0" w:space="0" w:color="auto"/>
      </w:divBdr>
    </w:div>
    <w:div w:id="283737041">
      <w:bodyDiv w:val="1"/>
      <w:marLeft w:val="0"/>
      <w:marRight w:val="0"/>
      <w:marTop w:val="0"/>
      <w:marBottom w:val="0"/>
      <w:divBdr>
        <w:top w:val="none" w:sz="0" w:space="0" w:color="auto"/>
        <w:left w:val="none" w:sz="0" w:space="0" w:color="auto"/>
        <w:bottom w:val="none" w:sz="0" w:space="0" w:color="auto"/>
        <w:right w:val="none" w:sz="0" w:space="0" w:color="auto"/>
      </w:divBdr>
    </w:div>
    <w:div w:id="330260384">
      <w:bodyDiv w:val="1"/>
      <w:marLeft w:val="0"/>
      <w:marRight w:val="0"/>
      <w:marTop w:val="0"/>
      <w:marBottom w:val="0"/>
      <w:divBdr>
        <w:top w:val="none" w:sz="0" w:space="0" w:color="auto"/>
        <w:left w:val="none" w:sz="0" w:space="0" w:color="auto"/>
        <w:bottom w:val="none" w:sz="0" w:space="0" w:color="auto"/>
        <w:right w:val="none" w:sz="0" w:space="0" w:color="auto"/>
      </w:divBdr>
    </w:div>
    <w:div w:id="341779761">
      <w:bodyDiv w:val="1"/>
      <w:marLeft w:val="0"/>
      <w:marRight w:val="0"/>
      <w:marTop w:val="0"/>
      <w:marBottom w:val="0"/>
      <w:divBdr>
        <w:top w:val="none" w:sz="0" w:space="0" w:color="auto"/>
        <w:left w:val="none" w:sz="0" w:space="0" w:color="auto"/>
        <w:bottom w:val="none" w:sz="0" w:space="0" w:color="auto"/>
        <w:right w:val="none" w:sz="0" w:space="0" w:color="auto"/>
      </w:divBdr>
    </w:div>
    <w:div w:id="353698568">
      <w:bodyDiv w:val="1"/>
      <w:marLeft w:val="0"/>
      <w:marRight w:val="0"/>
      <w:marTop w:val="0"/>
      <w:marBottom w:val="0"/>
      <w:divBdr>
        <w:top w:val="none" w:sz="0" w:space="0" w:color="auto"/>
        <w:left w:val="none" w:sz="0" w:space="0" w:color="auto"/>
        <w:bottom w:val="none" w:sz="0" w:space="0" w:color="auto"/>
        <w:right w:val="none" w:sz="0" w:space="0" w:color="auto"/>
      </w:divBdr>
    </w:div>
    <w:div w:id="374504769">
      <w:bodyDiv w:val="1"/>
      <w:marLeft w:val="0"/>
      <w:marRight w:val="0"/>
      <w:marTop w:val="0"/>
      <w:marBottom w:val="0"/>
      <w:divBdr>
        <w:top w:val="none" w:sz="0" w:space="0" w:color="auto"/>
        <w:left w:val="none" w:sz="0" w:space="0" w:color="auto"/>
        <w:bottom w:val="none" w:sz="0" w:space="0" w:color="auto"/>
        <w:right w:val="none" w:sz="0" w:space="0" w:color="auto"/>
      </w:divBdr>
    </w:div>
    <w:div w:id="388653993">
      <w:bodyDiv w:val="1"/>
      <w:marLeft w:val="0"/>
      <w:marRight w:val="0"/>
      <w:marTop w:val="0"/>
      <w:marBottom w:val="0"/>
      <w:divBdr>
        <w:top w:val="none" w:sz="0" w:space="0" w:color="auto"/>
        <w:left w:val="none" w:sz="0" w:space="0" w:color="auto"/>
        <w:bottom w:val="none" w:sz="0" w:space="0" w:color="auto"/>
        <w:right w:val="none" w:sz="0" w:space="0" w:color="auto"/>
      </w:divBdr>
    </w:div>
    <w:div w:id="462695330">
      <w:bodyDiv w:val="1"/>
      <w:marLeft w:val="0"/>
      <w:marRight w:val="0"/>
      <w:marTop w:val="0"/>
      <w:marBottom w:val="0"/>
      <w:divBdr>
        <w:top w:val="none" w:sz="0" w:space="0" w:color="auto"/>
        <w:left w:val="none" w:sz="0" w:space="0" w:color="auto"/>
        <w:bottom w:val="none" w:sz="0" w:space="0" w:color="auto"/>
        <w:right w:val="none" w:sz="0" w:space="0" w:color="auto"/>
      </w:divBdr>
    </w:div>
    <w:div w:id="545681983">
      <w:bodyDiv w:val="1"/>
      <w:marLeft w:val="0"/>
      <w:marRight w:val="0"/>
      <w:marTop w:val="0"/>
      <w:marBottom w:val="0"/>
      <w:divBdr>
        <w:top w:val="none" w:sz="0" w:space="0" w:color="auto"/>
        <w:left w:val="none" w:sz="0" w:space="0" w:color="auto"/>
        <w:bottom w:val="none" w:sz="0" w:space="0" w:color="auto"/>
        <w:right w:val="none" w:sz="0" w:space="0" w:color="auto"/>
      </w:divBdr>
    </w:div>
    <w:div w:id="553469426">
      <w:bodyDiv w:val="1"/>
      <w:marLeft w:val="0"/>
      <w:marRight w:val="0"/>
      <w:marTop w:val="0"/>
      <w:marBottom w:val="0"/>
      <w:divBdr>
        <w:top w:val="none" w:sz="0" w:space="0" w:color="auto"/>
        <w:left w:val="none" w:sz="0" w:space="0" w:color="auto"/>
        <w:bottom w:val="none" w:sz="0" w:space="0" w:color="auto"/>
        <w:right w:val="none" w:sz="0" w:space="0" w:color="auto"/>
      </w:divBdr>
    </w:div>
    <w:div w:id="561254855">
      <w:bodyDiv w:val="1"/>
      <w:marLeft w:val="0"/>
      <w:marRight w:val="0"/>
      <w:marTop w:val="0"/>
      <w:marBottom w:val="0"/>
      <w:divBdr>
        <w:top w:val="none" w:sz="0" w:space="0" w:color="auto"/>
        <w:left w:val="none" w:sz="0" w:space="0" w:color="auto"/>
        <w:bottom w:val="none" w:sz="0" w:space="0" w:color="auto"/>
        <w:right w:val="none" w:sz="0" w:space="0" w:color="auto"/>
      </w:divBdr>
    </w:div>
    <w:div w:id="584845015">
      <w:bodyDiv w:val="1"/>
      <w:marLeft w:val="0"/>
      <w:marRight w:val="0"/>
      <w:marTop w:val="0"/>
      <w:marBottom w:val="0"/>
      <w:divBdr>
        <w:top w:val="none" w:sz="0" w:space="0" w:color="auto"/>
        <w:left w:val="none" w:sz="0" w:space="0" w:color="auto"/>
        <w:bottom w:val="none" w:sz="0" w:space="0" w:color="auto"/>
        <w:right w:val="none" w:sz="0" w:space="0" w:color="auto"/>
      </w:divBdr>
    </w:div>
    <w:div w:id="597904893">
      <w:bodyDiv w:val="1"/>
      <w:marLeft w:val="0"/>
      <w:marRight w:val="0"/>
      <w:marTop w:val="0"/>
      <w:marBottom w:val="0"/>
      <w:divBdr>
        <w:top w:val="none" w:sz="0" w:space="0" w:color="auto"/>
        <w:left w:val="none" w:sz="0" w:space="0" w:color="auto"/>
        <w:bottom w:val="none" w:sz="0" w:space="0" w:color="auto"/>
        <w:right w:val="none" w:sz="0" w:space="0" w:color="auto"/>
      </w:divBdr>
    </w:div>
    <w:div w:id="618878393">
      <w:bodyDiv w:val="1"/>
      <w:marLeft w:val="0"/>
      <w:marRight w:val="0"/>
      <w:marTop w:val="0"/>
      <w:marBottom w:val="0"/>
      <w:divBdr>
        <w:top w:val="none" w:sz="0" w:space="0" w:color="auto"/>
        <w:left w:val="none" w:sz="0" w:space="0" w:color="auto"/>
        <w:bottom w:val="none" w:sz="0" w:space="0" w:color="auto"/>
        <w:right w:val="none" w:sz="0" w:space="0" w:color="auto"/>
      </w:divBdr>
    </w:div>
    <w:div w:id="623535379">
      <w:bodyDiv w:val="1"/>
      <w:marLeft w:val="0"/>
      <w:marRight w:val="0"/>
      <w:marTop w:val="0"/>
      <w:marBottom w:val="0"/>
      <w:divBdr>
        <w:top w:val="none" w:sz="0" w:space="0" w:color="auto"/>
        <w:left w:val="none" w:sz="0" w:space="0" w:color="auto"/>
        <w:bottom w:val="none" w:sz="0" w:space="0" w:color="auto"/>
        <w:right w:val="none" w:sz="0" w:space="0" w:color="auto"/>
      </w:divBdr>
    </w:div>
    <w:div w:id="671417190">
      <w:bodyDiv w:val="1"/>
      <w:marLeft w:val="0"/>
      <w:marRight w:val="0"/>
      <w:marTop w:val="0"/>
      <w:marBottom w:val="0"/>
      <w:divBdr>
        <w:top w:val="none" w:sz="0" w:space="0" w:color="auto"/>
        <w:left w:val="none" w:sz="0" w:space="0" w:color="auto"/>
        <w:bottom w:val="none" w:sz="0" w:space="0" w:color="auto"/>
        <w:right w:val="none" w:sz="0" w:space="0" w:color="auto"/>
      </w:divBdr>
    </w:div>
    <w:div w:id="693579794">
      <w:bodyDiv w:val="1"/>
      <w:marLeft w:val="0"/>
      <w:marRight w:val="0"/>
      <w:marTop w:val="0"/>
      <w:marBottom w:val="0"/>
      <w:divBdr>
        <w:top w:val="none" w:sz="0" w:space="0" w:color="auto"/>
        <w:left w:val="none" w:sz="0" w:space="0" w:color="auto"/>
        <w:bottom w:val="none" w:sz="0" w:space="0" w:color="auto"/>
        <w:right w:val="none" w:sz="0" w:space="0" w:color="auto"/>
      </w:divBdr>
    </w:div>
    <w:div w:id="716927425">
      <w:bodyDiv w:val="1"/>
      <w:marLeft w:val="0"/>
      <w:marRight w:val="0"/>
      <w:marTop w:val="0"/>
      <w:marBottom w:val="0"/>
      <w:divBdr>
        <w:top w:val="none" w:sz="0" w:space="0" w:color="auto"/>
        <w:left w:val="none" w:sz="0" w:space="0" w:color="auto"/>
        <w:bottom w:val="none" w:sz="0" w:space="0" w:color="auto"/>
        <w:right w:val="none" w:sz="0" w:space="0" w:color="auto"/>
      </w:divBdr>
    </w:div>
    <w:div w:id="726877228">
      <w:bodyDiv w:val="1"/>
      <w:marLeft w:val="0"/>
      <w:marRight w:val="0"/>
      <w:marTop w:val="0"/>
      <w:marBottom w:val="0"/>
      <w:divBdr>
        <w:top w:val="none" w:sz="0" w:space="0" w:color="auto"/>
        <w:left w:val="none" w:sz="0" w:space="0" w:color="auto"/>
        <w:bottom w:val="none" w:sz="0" w:space="0" w:color="auto"/>
        <w:right w:val="none" w:sz="0" w:space="0" w:color="auto"/>
      </w:divBdr>
    </w:div>
    <w:div w:id="743528644">
      <w:bodyDiv w:val="1"/>
      <w:marLeft w:val="0"/>
      <w:marRight w:val="0"/>
      <w:marTop w:val="0"/>
      <w:marBottom w:val="0"/>
      <w:divBdr>
        <w:top w:val="none" w:sz="0" w:space="0" w:color="auto"/>
        <w:left w:val="none" w:sz="0" w:space="0" w:color="auto"/>
        <w:bottom w:val="none" w:sz="0" w:space="0" w:color="auto"/>
        <w:right w:val="none" w:sz="0" w:space="0" w:color="auto"/>
      </w:divBdr>
    </w:div>
    <w:div w:id="810445791">
      <w:bodyDiv w:val="1"/>
      <w:marLeft w:val="0"/>
      <w:marRight w:val="0"/>
      <w:marTop w:val="0"/>
      <w:marBottom w:val="0"/>
      <w:divBdr>
        <w:top w:val="none" w:sz="0" w:space="0" w:color="auto"/>
        <w:left w:val="none" w:sz="0" w:space="0" w:color="auto"/>
        <w:bottom w:val="none" w:sz="0" w:space="0" w:color="auto"/>
        <w:right w:val="none" w:sz="0" w:space="0" w:color="auto"/>
      </w:divBdr>
    </w:div>
    <w:div w:id="815991979">
      <w:bodyDiv w:val="1"/>
      <w:marLeft w:val="0"/>
      <w:marRight w:val="0"/>
      <w:marTop w:val="0"/>
      <w:marBottom w:val="0"/>
      <w:divBdr>
        <w:top w:val="none" w:sz="0" w:space="0" w:color="auto"/>
        <w:left w:val="none" w:sz="0" w:space="0" w:color="auto"/>
        <w:bottom w:val="none" w:sz="0" w:space="0" w:color="auto"/>
        <w:right w:val="none" w:sz="0" w:space="0" w:color="auto"/>
      </w:divBdr>
    </w:div>
    <w:div w:id="826242377">
      <w:bodyDiv w:val="1"/>
      <w:marLeft w:val="0"/>
      <w:marRight w:val="0"/>
      <w:marTop w:val="0"/>
      <w:marBottom w:val="0"/>
      <w:divBdr>
        <w:top w:val="none" w:sz="0" w:space="0" w:color="auto"/>
        <w:left w:val="none" w:sz="0" w:space="0" w:color="auto"/>
        <w:bottom w:val="none" w:sz="0" w:space="0" w:color="auto"/>
        <w:right w:val="none" w:sz="0" w:space="0" w:color="auto"/>
      </w:divBdr>
    </w:div>
    <w:div w:id="853690595">
      <w:bodyDiv w:val="1"/>
      <w:marLeft w:val="0"/>
      <w:marRight w:val="0"/>
      <w:marTop w:val="0"/>
      <w:marBottom w:val="0"/>
      <w:divBdr>
        <w:top w:val="none" w:sz="0" w:space="0" w:color="auto"/>
        <w:left w:val="none" w:sz="0" w:space="0" w:color="auto"/>
        <w:bottom w:val="none" w:sz="0" w:space="0" w:color="auto"/>
        <w:right w:val="none" w:sz="0" w:space="0" w:color="auto"/>
      </w:divBdr>
    </w:div>
    <w:div w:id="896357676">
      <w:bodyDiv w:val="1"/>
      <w:marLeft w:val="0"/>
      <w:marRight w:val="0"/>
      <w:marTop w:val="0"/>
      <w:marBottom w:val="0"/>
      <w:divBdr>
        <w:top w:val="none" w:sz="0" w:space="0" w:color="auto"/>
        <w:left w:val="none" w:sz="0" w:space="0" w:color="auto"/>
        <w:bottom w:val="none" w:sz="0" w:space="0" w:color="auto"/>
        <w:right w:val="none" w:sz="0" w:space="0" w:color="auto"/>
      </w:divBdr>
    </w:div>
    <w:div w:id="958800251">
      <w:bodyDiv w:val="1"/>
      <w:marLeft w:val="0"/>
      <w:marRight w:val="0"/>
      <w:marTop w:val="0"/>
      <w:marBottom w:val="0"/>
      <w:divBdr>
        <w:top w:val="none" w:sz="0" w:space="0" w:color="auto"/>
        <w:left w:val="none" w:sz="0" w:space="0" w:color="auto"/>
        <w:bottom w:val="none" w:sz="0" w:space="0" w:color="auto"/>
        <w:right w:val="none" w:sz="0" w:space="0" w:color="auto"/>
      </w:divBdr>
    </w:div>
    <w:div w:id="989331684">
      <w:bodyDiv w:val="1"/>
      <w:marLeft w:val="0"/>
      <w:marRight w:val="0"/>
      <w:marTop w:val="0"/>
      <w:marBottom w:val="0"/>
      <w:divBdr>
        <w:top w:val="none" w:sz="0" w:space="0" w:color="auto"/>
        <w:left w:val="none" w:sz="0" w:space="0" w:color="auto"/>
        <w:bottom w:val="none" w:sz="0" w:space="0" w:color="auto"/>
        <w:right w:val="none" w:sz="0" w:space="0" w:color="auto"/>
      </w:divBdr>
    </w:div>
    <w:div w:id="1039355441">
      <w:bodyDiv w:val="1"/>
      <w:marLeft w:val="0"/>
      <w:marRight w:val="0"/>
      <w:marTop w:val="0"/>
      <w:marBottom w:val="0"/>
      <w:divBdr>
        <w:top w:val="none" w:sz="0" w:space="0" w:color="auto"/>
        <w:left w:val="none" w:sz="0" w:space="0" w:color="auto"/>
        <w:bottom w:val="none" w:sz="0" w:space="0" w:color="auto"/>
        <w:right w:val="none" w:sz="0" w:space="0" w:color="auto"/>
      </w:divBdr>
    </w:div>
    <w:div w:id="1080366884">
      <w:bodyDiv w:val="1"/>
      <w:marLeft w:val="0"/>
      <w:marRight w:val="0"/>
      <w:marTop w:val="0"/>
      <w:marBottom w:val="0"/>
      <w:divBdr>
        <w:top w:val="none" w:sz="0" w:space="0" w:color="auto"/>
        <w:left w:val="none" w:sz="0" w:space="0" w:color="auto"/>
        <w:bottom w:val="none" w:sz="0" w:space="0" w:color="auto"/>
        <w:right w:val="none" w:sz="0" w:space="0" w:color="auto"/>
      </w:divBdr>
    </w:div>
    <w:div w:id="1093282313">
      <w:bodyDiv w:val="1"/>
      <w:marLeft w:val="0"/>
      <w:marRight w:val="0"/>
      <w:marTop w:val="0"/>
      <w:marBottom w:val="0"/>
      <w:divBdr>
        <w:top w:val="none" w:sz="0" w:space="0" w:color="auto"/>
        <w:left w:val="none" w:sz="0" w:space="0" w:color="auto"/>
        <w:bottom w:val="none" w:sz="0" w:space="0" w:color="auto"/>
        <w:right w:val="none" w:sz="0" w:space="0" w:color="auto"/>
      </w:divBdr>
    </w:div>
    <w:div w:id="1156070181">
      <w:bodyDiv w:val="1"/>
      <w:marLeft w:val="0"/>
      <w:marRight w:val="0"/>
      <w:marTop w:val="0"/>
      <w:marBottom w:val="0"/>
      <w:divBdr>
        <w:top w:val="none" w:sz="0" w:space="0" w:color="auto"/>
        <w:left w:val="none" w:sz="0" w:space="0" w:color="auto"/>
        <w:bottom w:val="none" w:sz="0" w:space="0" w:color="auto"/>
        <w:right w:val="none" w:sz="0" w:space="0" w:color="auto"/>
      </w:divBdr>
    </w:div>
    <w:div w:id="1161654213">
      <w:bodyDiv w:val="1"/>
      <w:marLeft w:val="0"/>
      <w:marRight w:val="0"/>
      <w:marTop w:val="0"/>
      <w:marBottom w:val="0"/>
      <w:divBdr>
        <w:top w:val="none" w:sz="0" w:space="0" w:color="auto"/>
        <w:left w:val="none" w:sz="0" w:space="0" w:color="auto"/>
        <w:bottom w:val="none" w:sz="0" w:space="0" w:color="auto"/>
        <w:right w:val="none" w:sz="0" w:space="0" w:color="auto"/>
      </w:divBdr>
    </w:div>
    <w:div w:id="1162742054">
      <w:bodyDiv w:val="1"/>
      <w:marLeft w:val="0"/>
      <w:marRight w:val="0"/>
      <w:marTop w:val="0"/>
      <w:marBottom w:val="0"/>
      <w:divBdr>
        <w:top w:val="none" w:sz="0" w:space="0" w:color="auto"/>
        <w:left w:val="none" w:sz="0" w:space="0" w:color="auto"/>
        <w:bottom w:val="none" w:sz="0" w:space="0" w:color="auto"/>
        <w:right w:val="none" w:sz="0" w:space="0" w:color="auto"/>
      </w:divBdr>
    </w:div>
    <w:div w:id="1302230455">
      <w:bodyDiv w:val="1"/>
      <w:marLeft w:val="0"/>
      <w:marRight w:val="0"/>
      <w:marTop w:val="0"/>
      <w:marBottom w:val="0"/>
      <w:divBdr>
        <w:top w:val="none" w:sz="0" w:space="0" w:color="auto"/>
        <w:left w:val="none" w:sz="0" w:space="0" w:color="auto"/>
        <w:bottom w:val="none" w:sz="0" w:space="0" w:color="auto"/>
        <w:right w:val="none" w:sz="0" w:space="0" w:color="auto"/>
      </w:divBdr>
    </w:div>
    <w:div w:id="1341467697">
      <w:bodyDiv w:val="1"/>
      <w:marLeft w:val="0"/>
      <w:marRight w:val="0"/>
      <w:marTop w:val="0"/>
      <w:marBottom w:val="0"/>
      <w:divBdr>
        <w:top w:val="none" w:sz="0" w:space="0" w:color="auto"/>
        <w:left w:val="none" w:sz="0" w:space="0" w:color="auto"/>
        <w:bottom w:val="none" w:sz="0" w:space="0" w:color="auto"/>
        <w:right w:val="none" w:sz="0" w:space="0" w:color="auto"/>
      </w:divBdr>
    </w:div>
    <w:div w:id="1373310808">
      <w:bodyDiv w:val="1"/>
      <w:marLeft w:val="0"/>
      <w:marRight w:val="0"/>
      <w:marTop w:val="0"/>
      <w:marBottom w:val="0"/>
      <w:divBdr>
        <w:top w:val="none" w:sz="0" w:space="0" w:color="auto"/>
        <w:left w:val="none" w:sz="0" w:space="0" w:color="auto"/>
        <w:bottom w:val="none" w:sz="0" w:space="0" w:color="auto"/>
        <w:right w:val="none" w:sz="0" w:space="0" w:color="auto"/>
      </w:divBdr>
    </w:div>
    <w:div w:id="1375234848">
      <w:bodyDiv w:val="1"/>
      <w:marLeft w:val="0"/>
      <w:marRight w:val="0"/>
      <w:marTop w:val="0"/>
      <w:marBottom w:val="0"/>
      <w:divBdr>
        <w:top w:val="none" w:sz="0" w:space="0" w:color="auto"/>
        <w:left w:val="none" w:sz="0" w:space="0" w:color="auto"/>
        <w:bottom w:val="none" w:sz="0" w:space="0" w:color="auto"/>
        <w:right w:val="none" w:sz="0" w:space="0" w:color="auto"/>
      </w:divBdr>
    </w:div>
    <w:div w:id="1424688262">
      <w:bodyDiv w:val="1"/>
      <w:marLeft w:val="0"/>
      <w:marRight w:val="0"/>
      <w:marTop w:val="0"/>
      <w:marBottom w:val="0"/>
      <w:divBdr>
        <w:top w:val="none" w:sz="0" w:space="0" w:color="auto"/>
        <w:left w:val="none" w:sz="0" w:space="0" w:color="auto"/>
        <w:bottom w:val="none" w:sz="0" w:space="0" w:color="auto"/>
        <w:right w:val="none" w:sz="0" w:space="0" w:color="auto"/>
      </w:divBdr>
    </w:div>
    <w:div w:id="1489134811">
      <w:bodyDiv w:val="1"/>
      <w:marLeft w:val="0"/>
      <w:marRight w:val="0"/>
      <w:marTop w:val="0"/>
      <w:marBottom w:val="0"/>
      <w:divBdr>
        <w:top w:val="none" w:sz="0" w:space="0" w:color="auto"/>
        <w:left w:val="none" w:sz="0" w:space="0" w:color="auto"/>
        <w:bottom w:val="none" w:sz="0" w:space="0" w:color="auto"/>
        <w:right w:val="none" w:sz="0" w:space="0" w:color="auto"/>
      </w:divBdr>
    </w:div>
    <w:div w:id="1547985054">
      <w:bodyDiv w:val="1"/>
      <w:marLeft w:val="0"/>
      <w:marRight w:val="0"/>
      <w:marTop w:val="0"/>
      <w:marBottom w:val="0"/>
      <w:divBdr>
        <w:top w:val="none" w:sz="0" w:space="0" w:color="auto"/>
        <w:left w:val="none" w:sz="0" w:space="0" w:color="auto"/>
        <w:bottom w:val="none" w:sz="0" w:space="0" w:color="auto"/>
        <w:right w:val="none" w:sz="0" w:space="0" w:color="auto"/>
      </w:divBdr>
    </w:div>
    <w:div w:id="1576015877">
      <w:bodyDiv w:val="1"/>
      <w:marLeft w:val="0"/>
      <w:marRight w:val="0"/>
      <w:marTop w:val="0"/>
      <w:marBottom w:val="0"/>
      <w:divBdr>
        <w:top w:val="none" w:sz="0" w:space="0" w:color="auto"/>
        <w:left w:val="none" w:sz="0" w:space="0" w:color="auto"/>
        <w:bottom w:val="none" w:sz="0" w:space="0" w:color="auto"/>
        <w:right w:val="none" w:sz="0" w:space="0" w:color="auto"/>
      </w:divBdr>
    </w:div>
    <w:div w:id="1694303077">
      <w:marLeft w:val="0"/>
      <w:marRight w:val="0"/>
      <w:marTop w:val="0"/>
      <w:marBottom w:val="0"/>
      <w:divBdr>
        <w:top w:val="none" w:sz="0" w:space="0" w:color="auto"/>
        <w:left w:val="none" w:sz="0" w:space="0" w:color="auto"/>
        <w:bottom w:val="none" w:sz="0" w:space="0" w:color="auto"/>
        <w:right w:val="none" w:sz="0" w:space="0" w:color="auto"/>
      </w:divBdr>
    </w:div>
    <w:div w:id="1694303078">
      <w:marLeft w:val="0"/>
      <w:marRight w:val="0"/>
      <w:marTop w:val="0"/>
      <w:marBottom w:val="0"/>
      <w:divBdr>
        <w:top w:val="none" w:sz="0" w:space="0" w:color="auto"/>
        <w:left w:val="none" w:sz="0" w:space="0" w:color="auto"/>
        <w:bottom w:val="none" w:sz="0" w:space="0" w:color="auto"/>
        <w:right w:val="none" w:sz="0" w:space="0" w:color="auto"/>
      </w:divBdr>
    </w:div>
    <w:div w:id="1694303079">
      <w:marLeft w:val="0"/>
      <w:marRight w:val="0"/>
      <w:marTop w:val="0"/>
      <w:marBottom w:val="0"/>
      <w:divBdr>
        <w:top w:val="none" w:sz="0" w:space="0" w:color="auto"/>
        <w:left w:val="none" w:sz="0" w:space="0" w:color="auto"/>
        <w:bottom w:val="none" w:sz="0" w:space="0" w:color="auto"/>
        <w:right w:val="none" w:sz="0" w:space="0" w:color="auto"/>
      </w:divBdr>
    </w:div>
    <w:div w:id="1694303080">
      <w:marLeft w:val="0"/>
      <w:marRight w:val="0"/>
      <w:marTop w:val="0"/>
      <w:marBottom w:val="0"/>
      <w:divBdr>
        <w:top w:val="none" w:sz="0" w:space="0" w:color="auto"/>
        <w:left w:val="none" w:sz="0" w:space="0" w:color="auto"/>
        <w:bottom w:val="none" w:sz="0" w:space="0" w:color="auto"/>
        <w:right w:val="none" w:sz="0" w:space="0" w:color="auto"/>
      </w:divBdr>
    </w:div>
    <w:div w:id="1694303081">
      <w:marLeft w:val="0"/>
      <w:marRight w:val="0"/>
      <w:marTop w:val="0"/>
      <w:marBottom w:val="0"/>
      <w:divBdr>
        <w:top w:val="none" w:sz="0" w:space="0" w:color="auto"/>
        <w:left w:val="none" w:sz="0" w:space="0" w:color="auto"/>
        <w:bottom w:val="none" w:sz="0" w:space="0" w:color="auto"/>
        <w:right w:val="none" w:sz="0" w:space="0" w:color="auto"/>
      </w:divBdr>
    </w:div>
    <w:div w:id="1694303082">
      <w:marLeft w:val="0"/>
      <w:marRight w:val="0"/>
      <w:marTop w:val="0"/>
      <w:marBottom w:val="0"/>
      <w:divBdr>
        <w:top w:val="none" w:sz="0" w:space="0" w:color="auto"/>
        <w:left w:val="none" w:sz="0" w:space="0" w:color="auto"/>
        <w:bottom w:val="none" w:sz="0" w:space="0" w:color="auto"/>
        <w:right w:val="none" w:sz="0" w:space="0" w:color="auto"/>
      </w:divBdr>
    </w:div>
    <w:div w:id="1694303083">
      <w:marLeft w:val="0"/>
      <w:marRight w:val="0"/>
      <w:marTop w:val="0"/>
      <w:marBottom w:val="0"/>
      <w:divBdr>
        <w:top w:val="none" w:sz="0" w:space="0" w:color="auto"/>
        <w:left w:val="none" w:sz="0" w:space="0" w:color="auto"/>
        <w:bottom w:val="none" w:sz="0" w:space="0" w:color="auto"/>
        <w:right w:val="none" w:sz="0" w:space="0" w:color="auto"/>
      </w:divBdr>
    </w:div>
    <w:div w:id="1694303084">
      <w:marLeft w:val="0"/>
      <w:marRight w:val="0"/>
      <w:marTop w:val="0"/>
      <w:marBottom w:val="0"/>
      <w:divBdr>
        <w:top w:val="none" w:sz="0" w:space="0" w:color="auto"/>
        <w:left w:val="none" w:sz="0" w:space="0" w:color="auto"/>
        <w:bottom w:val="none" w:sz="0" w:space="0" w:color="auto"/>
        <w:right w:val="none" w:sz="0" w:space="0" w:color="auto"/>
      </w:divBdr>
    </w:div>
    <w:div w:id="1694303085">
      <w:marLeft w:val="0"/>
      <w:marRight w:val="0"/>
      <w:marTop w:val="0"/>
      <w:marBottom w:val="0"/>
      <w:divBdr>
        <w:top w:val="none" w:sz="0" w:space="0" w:color="auto"/>
        <w:left w:val="none" w:sz="0" w:space="0" w:color="auto"/>
        <w:bottom w:val="none" w:sz="0" w:space="0" w:color="auto"/>
        <w:right w:val="none" w:sz="0" w:space="0" w:color="auto"/>
      </w:divBdr>
    </w:div>
    <w:div w:id="1694303086">
      <w:marLeft w:val="0"/>
      <w:marRight w:val="0"/>
      <w:marTop w:val="0"/>
      <w:marBottom w:val="0"/>
      <w:divBdr>
        <w:top w:val="none" w:sz="0" w:space="0" w:color="auto"/>
        <w:left w:val="none" w:sz="0" w:space="0" w:color="auto"/>
        <w:bottom w:val="none" w:sz="0" w:space="0" w:color="auto"/>
        <w:right w:val="none" w:sz="0" w:space="0" w:color="auto"/>
      </w:divBdr>
    </w:div>
    <w:div w:id="1694303087">
      <w:marLeft w:val="0"/>
      <w:marRight w:val="0"/>
      <w:marTop w:val="0"/>
      <w:marBottom w:val="0"/>
      <w:divBdr>
        <w:top w:val="none" w:sz="0" w:space="0" w:color="auto"/>
        <w:left w:val="none" w:sz="0" w:space="0" w:color="auto"/>
        <w:bottom w:val="none" w:sz="0" w:space="0" w:color="auto"/>
        <w:right w:val="none" w:sz="0" w:space="0" w:color="auto"/>
      </w:divBdr>
    </w:div>
    <w:div w:id="1694303088">
      <w:marLeft w:val="0"/>
      <w:marRight w:val="0"/>
      <w:marTop w:val="0"/>
      <w:marBottom w:val="0"/>
      <w:divBdr>
        <w:top w:val="none" w:sz="0" w:space="0" w:color="auto"/>
        <w:left w:val="none" w:sz="0" w:space="0" w:color="auto"/>
        <w:bottom w:val="none" w:sz="0" w:space="0" w:color="auto"/>
        <w:right w:val="none" w:sz="0" w:space="0" w:color="auto"/>
      </w:divBdr>
    </w:div>
    <w:div w:id="1694303089">
      <w:marLeft w:val="0"/>
      <w:marRight w:val="0"/>
      <w:marTop w:val="0"/>
      <w:marBottom w:val="0"/>
      <w:divBdr>
        <w:top w:val="none" w:sz="0" w:space="0" w:color="auto"/>
        <w:left w:val="none" w:sz="0" w:space="0" w:color="auto"/>
        <w:bottom w:val="none" w:sz="0" w:space="0" w:color="auto"/>
        <w:right w:val="none" w:sz="0" w:space="0" w:color="auto"/>
      </w:divBdr>
    </w:div>
    <w:div w:id="1694303090">
      <w:marLeft w:val="0"/>
      <w:marRight w:val="0"/>
      <w:marTop w:val="0"/>
      <w:marBottom w:val="0"/>
      <w:divBdr>
        <w:top w:val="none" w:sz="0" w:space="0" w:color="auto"/>
        <w:left w:val="none" w:sz="0" w:space="0" w:color="auto"/>
        <w:bottom w:val="none" w:sz="0" w:space="0" w:color="auto"/>
        <w:right w:val="none" w:sz="0" w:space="0" w:color="auto"/>
      </w:divBdr>
    </w:div>
    <w:div w:id="1694303091">
      <w:marLeft w:val="0"/>
      <w:marRight w:val="0"/>
      <w:marTop w:val="0"/>
      <w:marBottom w:val="0"/>
      <w:divBdr>
        <w:top w:val="none" w:sz="0" w:space="0" w:color="auto"/>
        <w:left w:val="none" w:sz="0" w:space="0" w:color="auto"/>
        <w:bottom w:val="none" w:sz="0" w:space="0" w:color="auto"/>
        <w:right w:val="none" w:sz="0" w:space="0" w:color="auto"/>
      </w:divBdr>
    </w:div>
    <w:div w:id="1694303092">
      <w:marLeft w:val="0"/>
      <w:marRight w:val="0"/>
      <w:marTop w:val="0"/>
      <w:marBottom w:val="0"/>
      <w:divBdr>
        <w:top w:val="none" w:sz="0" w:space="0" w:color="auto"/>
        <w:left w:val="none" w:sz="0" w:space="0" w:color="auto"/>
        <w:bottom w:val="none" w:sz="0" w:space="0" w:color="auto"/>
        <w:right w:val="none" w:sz="0" w:space="0" w:color="auto"/>
      </w:divBdr>
    </w:div>
    <w:div w:id="1694303093">
      <w:marLeft w:val="0"/>
      <w:marRight w:val="0"/>
      <w:marTop w:val="0"/>
      <w:marBottom w:val="0"/>
      <w:divBdr>
        <w:top w:val="none" w:sz="0" w:space="0" w:color="auto"/>
        <w:left w:val="none" w:sz="0" w:space="0" w:color="auto"/>
        <w:bottom w:val="none" w:sz="0" w:space="0" w:color="auto"/>
        <w:right w:val="none" w:sz="0" w:space="0" w:color="auto"/>
      </w:divBdr>
    </w:div>
    <w:div w:id="1694303094">
      <w:marLeft w:val="0"/>
      <w:marRight w:val="0"/>
      <w:marTop w:val="0"/>
      <w:marBottom w:val="0"/>
      <w:divBdr>
        <w:top w:val="none" w:sz="0" w:space="0" w:color="auto"/>
        <w:left w:val="none" w:sz="0" w:space="0" w:color="auto"/>
        <w:bottom w:val="none" w:sz="0" w:space="0" w:color="auto"/>
        <w:right w:val="none" w:sz="0" w:space="0" w:color="auto"/>
      </w:divBdr>
    </w:div>
    <w:div w:id="1694303095">
      <w:marLeft w:val="0"/>
      <w:marRight w:val="0"/>
      <w:marTop w:val="0"/>
      <w:marBottom w:val="0"/>
      <w:divBdr>
        <w:top w:val="none" w:sz="0" w:space="0" w:color="auto"/>
        <w:left w:val="none" w:sz="0" w:space="0" w:color="auto"/>
        <w:bottom w:val="none" w:sz="0" w:space="0" w:color="auto"/>
        <w:right w:val="none" w:sz="0" w:space="0" w:color="auto"/>
      </w:divBdr>
    </w:div>
    <w:div w:id="1694303096">
      <w:marLeft w:val="0"/>
      <w:marRight w:val="0"/>
      <w:marTop w:val="0"/>
      <w:marBottom w:val="0"/>
      <w:divBdr>
        <w:top w:val="none" w:sz="0" w:space="0" w:color="auto"/>
        <w:left w:val="none" w:sz="0" w:space="0" w:color="auto"/>
        <w:bottom w:val="none" w:sz="0" w:space="0" w:color="auto"/>
        <w:right w:val="none" w:sz="0" w:space="0" w:color="auto"/>
      </w:divBdr>
    </w:div>
    <w:div w:id="1694303097">
      <w:marLeft w:val="0"/>
      <w:marRight w:val="0"/>
      <w:marTop w:val="0"/>
      <w:marBottom w:val="0"/>
      <w:divBdr>
        <w:top w:val="none" w:sz="0" w:space="0" w:color="auto"/>
        <w:left w:val="none" w:sz="0" w:space="0" w:color="auto"/>
        <w:bottom w:val="none" w:sz="0" w:space="0" w:color="auto"/>
        <w:right w:val="none" w:sz="0" w:space="0" w:color="auto"/>
      </w:divBdr>
    </w:div>
    <w:div w:id="1694303098">
      <w:marLeft w:val="0"/>
      <w:marRight w:val="0"/>
      <w:marTop w:val="0"/>
      <w:marBottom w:val="0"/>
      <w:divBdr>
        <w:top w:val="none" w:sz="0" w:space="0" w:color="auto"/>
        <w:left w:val="none" w:sz="0" w:space="0" w:color="auto"/>
        <w:bottom w:val="none" w:sz="0" w:space="0" w:color="auto"/>
        <w:right w:val="none" w:sz="0" w:space="0" w:color="auto"/>
      </w:divBdr>
    </w:div>
    <w:div w:id="1694303099">
      <w:marLeft w:val="0"/>
      <w:marRight w:val="0"/>
      <w:marTop w:val="0"/>
      <w:marBottom w:val="0"/>
      <w:divBdr>
        <w:top w:val="none" w:sz="0" w:space="0" w:color="auto"/>
        <w:left w:val="none" w:sz="0" w:space="0" w:color="auto"/>
        <w:bottom w:val="none" w:sz="0" w:space="0" w:color="auto"/>
        <w:right w:val="none" w:sz="0" w:space="0" w:color="auto"/>
      </w:divBdr>
    </w:div>
    <w:div w:id="1694303100">
      <w:marLeft w:val="0"/>
      <w:marRight w:val="0"/>
      <w:marTop w:val="0"/>
      <w:marBottom w:val="0"/>
      <w:divBdr>
        <w:top w:val="none" w:sz="0" w:space="0" w:color="auto"/>
        <w:left w:val="none" w:sz="0" w:space="0" w:color="auto"/>
        <w:bottom w:val="none" w:sz="0" w:space="0" w:color="auto"/>
        <w:right w:val="none" w:sz="0" w:space="0" w:color="auto"/>
      </w:divBdr>
    </w:div>
    <w:div w:id="1778871400">
      <w:bodyDiv w:val="1"/>
      <w:marLeft w:val="0"/>
      <w:marRight w:val="0"/>
      <w:marTop w:val="0"/>
      <w:marBottom w:val="0"/>
      <w:divBdr>
        <w:top w:val="none" w:sz="0" w:space="0" w:color="auto"/>
        <w:left w:val="none" w:sz="0" w:space="0" w:color="auto"/>
        <w:bottom w:val="none" w:sz="0" w:space="0" w:color="auto"/>
        <w:right w:val="none" w:sz="0" w:space="0" w:color="auto"/>
      </w:divBdr>
    </w:div>
    <w:div w:id="1782993147">
      <w:bodyDiv w:val="1"/>
      <w:marLeft w:val="0"/>
      <w:marRight w:val="0"/>
      <w:marTop w:val="0"/>
      <w:marBottom w:val="0"/>
      <w:divBdr>
        <w:top w:val="none" w:sz="0" w:space="0" w:color="auto"/>
        <w:left w:val="none" w:sz="0" w:space="0" w:color="auto"/>
        <w:bottom w:val="none" w:sz="0" w:space="0" w:color="auto"/>
        <w:right w:val="none" w:sz="0" w:space="0" w:color="auto"/>
      </w:divBdr>
    </w:div>
    <w:div w:id="1790854500">
      <w:bodyDiv w:val="1"/>
      <w:marLeft w:val="0"/>
      <w:marRight w:val="0"/>
      <w:marTop w:val="0"/>
      <w:marBottom w:val="0"/>
      <w:divBdr>
        <w:top w:val="none" w:sz="0" w:space="0" w:color="auto"/>
        <w:left w:val="none" w:sz="0" w:space="0" w:color="auto"/>
        <w:bottom w:val="none" w:sz="0" w:space="0" w:color="auto"/>
        <w:right w:val="none" w:sz="0" w:space="0" w:color="auto"/>
      </w:divBdr>
    </w:div>
    <w:div w:id="1805198938">
      <w:bodyDiv w:val="1"/>
      <w:marLeft w:val="0"/>
      <w:marRight w:val="0"/>
      <w:marTop w:val="0"/>
      <w:marBottom w:val="0"/>
      <w:divBdr>
        <w:top w:val="none" w:sz="0" w:space="0" w:color="auto"/>
        <w:left w:val="none" w:sz="0" w:space="0" w:color="auto"/>
        <w:bottom w:val="none" w:sz="0" w:space="0" w:color="auto"/>
        <w:right w:val="none" w:sz="0" w:space="0" w:color="auto"/>
      </w:divBdr>
    </w:div>
    <w:div w:id="1868179184">
      <w:bodyDiv w:val="1"/>
      <w:marLeft w:val="0"/>
      <w:marRight w:val="0"/>
      <w:marTop w:val="0"/>
      <w:marBottom w:val="0"/>
      <w:divBdr>
        <w:top w:val="none" w:sz="0" w:space="0" w:color="auto"/>
        <w:left w:val="none" w:sz="0" w:space="0" w:color="auto"/>
        <w:bottom w:val="none" w:sz="0" w:space="0" w:color="auto"/>
        <w:right w:val="none" w:sz="0" w:space="0" w:color="auto"/>
      </w:divBdr>
    </w:div>
    <w:div w:id="1922792533">
      <w:bodyDiv w:val="1"/>
      <w:marLeft w:val="0"/>
      <w:marRight w:val="0"/>
      <w:marTop w:val="0"/>
      <w:marBottom w:val="0"/>
      <w:divBdr>
        <w:top w:val="none" w:sz="0" w:space="0" w:color="auto"/>
        <w:left w:val="none" w:sz="0" w:space="0" w:color="auto"/>
        <w:bottom w:val="none" w:sz="0" w:space="0" w:color="auto"/>
        <w:right w:val="none" w:sz="0" w:space="0" w:color="auto"/>
      </w:divBdr>
    </w:div>
    <w:div w:id="1934316358">
      <w:bodyDiv w:val="1"/>
      <w:marLeft w:val="0"/>
      <w:marRight w:val="0"/>
      <w:marTop w:val="0"/>
      <w:marBottom w:val="0"/>
      <w:divBdr>
        <w:top w:val="none" w:sz="0" w:space="0" w:color="auto"/>
        <w:left w:val="none" w:sz="0" w:space="0" w:color="auto"/>
        <w:bottom w:val="none" w:sz="0" w:space="0" w:color="auto"/>
        <w:right w:val="none" w:sz="0" w:space="0" w:color="auto"/>
      </w:divBdr>
    </w:div>
    <w:div w:id="1996060751">
      <w:bodyDiv w:val="1"/>
      <w:marLeft w:val="0"/>
      <w:marRight w:val="0"/>
      <w:marTop w:val="0"/>
      <w:marBottom w:val="0"/>
      <w:divBdr>
        <w:top w:val="none" w:sz="0" w:space="0" w:color="auto"/>
        <w:left w:val="none" w:sz="0" w:space="0" w:color="auto"/>
        <w:bottom w:val="none" w:sz="0" w:space="0" w:color="auto"/>
        <w:right w:val="none" w:sz="0" w:space="0" w:color="auto"/>
      </w:divBdr>
    </w:div>
    <w:div w:id="1998263516">
      <w:bodyDiv w:val="1"/>
      <w:marLeft w:val="0"/>
      <w:marRight w:val="0"/>
      <w:marTop w:val="0"/>
      <w:marBottom w:val="0"/>
      <w:divBdr>
        <w:top w:val="none" w:sz="0" w:space="0" w:color="auto"/>
        <w:left w:val="none" w:sz="0" w:space="0" w:color="auto"/>
        <w:bottom w:val="none" w:sz="0" w:space="0" w:color="auto"/>
        <w:right w:val="none" w:sz="0" w:space="0" w:color="auto"/>
      </w:divBdr>
    </w:div>
    <w:div w:id="2075005838">
      <w:bodyDiv w:val="1"/>
      <w:marLeft w:val="0"/>
      <w:marRight w:val="0"/>
      <w:marTop w:val="0"/>
      <w:marBottom w:val="0"/>
      <w:divBdr>
        <w:top w:val="none" w:sz="0" w:space="0" w:color="auto"/>
        <w:left w:val="none" w:sz="0" w:space="0" w:color="auto"/>
        <w:bottom w:val="none" w:sz="0" w:space="0" w:color="auto"/>
        <w:right w:val="none" w:sz="0" w:space="0" w:color="auto"/>
      </w:divBdr>
    </w:div>
    <w:div w:id="2090615586">
      <w:bodyDiv w:val="1"/>
      <w:marLeft w:val="0"/>
      <w:marRight w:val="0"/>
      <w:marTop w:val="0"/>
      <w:marBottom w:val="0"/>
      <w:divBdr>
        <w:top w:val="none" w:sz="0" w:space="0" w:color="auto"/>
        <w:left w:val="none" w:sz="0" w:space="0" w:color="auto"/>
        <w:bottom w:val="none" w:sz="0" w:space="0" w:color="auto"/>
        <w:right w:val="none" w:sz="0" w:space="0" w:color="auto"/>
      </w:divBdr>
    </w:div>
    <w:div w:id="2090880871">
      <w:bodyDiv w:val="1"/>
      <w:marLeft w:val="0"/>
      <w:marRight w:val="0"/>
      <w:marTop w:val="0"/>
      <w:marBottom w:val="0"/>
      <w:divBdr>
        <w:top w:val="none" w:sz="0" w:space="0" w:color="auto"/>
        <w:left w:val="none" w:sz="0" w:space="0" w:color="auto"/>
        <w:bottom w:val="none" w:sz="0" w:space="0" w:color="auto"/>
        <w:right w:val="none" w:sz="0" w:space="0" w:color="auto"/>
      </w:divBdr>
    </w:div>
    <w:div w:id="210996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www.royalcollege.ca/rcsite/education-strategy-accreditation/pgme-training-programs/residency-programs/search-programs-by-discipline-e" TargetMode="Externa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yperlink" Target="http://www.cfpc.ca/CAC/" TargetMode="External"/><Relationship Id="rId30" Type="http://schemas.openxmlformats.org/officeDocument/2006/relationships/footer" Target="footer7.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dhanfa\Desktop\MOH%20Templates\2010%20Group%201%20Report%20Templat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rget_x0020_Audiences xmlns="f7964dc6-1e8d-4fd8-87ce-85517e84503d" xsi:nil="true"/>
    <IconOverlay xmlns="http://schemas.microsoft.com/sharepoint/v4" xsi:nil="true"/>
    <Kpi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BE635C8F095B4D945EED8E57029BDD" ma:contentTypeVersion="2" ma:contentTypeDescription="Create a new document." ma:contentTypeScope="" ma:versionID="e0f228aca76d969d2643efa177b2a977">
  <xsd:schema xmlns:xsd="http://www.w3.org/2001/XMLSchema" xmlns:xs="http://www.w3.org/2001/XMLSchema" xmlns:p="http://schemas.microsoft.com/office/2006/metadata/properties" xmlns:ns1="http://schemas.microsoft.com/sharepoint/v3" xmlns:ns2="f7964dc6-1e8d-4fd8-87ce-85517e84503d" xmlns:ns3="http://schemas.microsoft.com/sharepoint/v4" targetNamespace="http://schemas.microsoft.com/office/2006/metadata/properties" ma:root="true" ma:fieldsID="ef6eca097889cdb0f56b0fd71c9f3140" ns1:_="" ns2:_="" ns3:_="">
    <xsd:import namespace="http://schemas.microsoft.com/sharepoint/v3"/>
    <xsd:import namespace="f7964dc6-1e8d-4fd8-87ce-85517e84503d"/>
    <xsd:import namespace="http://schemas.microsoft.com/sharepoint/v4"/>
    <xsd:element name="properties">
      <xsd:complexType>
        <xsd:sequence>
          <xsd:element name="documentManagement">
            <xsd:complexType>
              <xsd:all>
                <xsd:element ref="ns2:Target_x0020_Audiences" minOccurs="0"/>
                <xsd:element ref="ns3:IconOverlay" minOccurs="0"/>
                <xsd:element ref="ns1:Kpi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0"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64dc6-1e8d-4fd8-87ce-85517e84503d" elementFormDefault="qualified">
    <xsd:import namespace="http://schemas.microsoft.com/office/2006/documentManagement/types"/>
    <xsd:import namespace="http://schemas.microsoft.com/office/infopath/2007/PartnerControls"/>
    <xsd:element name="Target_x0020_Audiences" ma:index="8"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4D56E5-264D-4612-9C74-328349EA4B91}">
  <ds:schemaRefs>
    <ds:schemaRef ds:uri="http://schemas.openxmlformats.org/officeDocument/2006/bibliography"/>
  </ds:schemaRefs>
</ds:datastoreItem>
</file>

<file path=customXml/itemProps2.xml><?xml version="1.0" encoding="utf-8"?>
<ds:datastoreItem xmlns:ds="http://schemas.openxmlformats.org/officeDocument/2006/customXml" ds:itemID="{D42BECBF-0FD7-4D31-BE3D-8E44C35B3059}">
  <ds:schemaRefs>
    <ds:schemaRef ds:uri="http://schemas.microsoft.com/office/2006/metadata/properties"/>
    <ds:schemaRef ds:uri="http://schemas.microsoft.com/office/infopath/2007/PartnerControls"/>
    <ds:schemaRef ds:uri="f7964dc6-1e8d-4fd8-87ce-85517e84503d"/>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31F850FE-AA4F-4222-9856-AE3E6C12C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964dc6-1e8d-4fd8-87ce-85517e84503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BC8C85-D6BC-4402-BEFD-A33FF22A7C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2010 Group 1 Report Template</Template>
  <TotalTime>2</TotalTime>
  <Pages>30</Pages>
  <Words>5769</Words>
  <Characters>32884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MTD Submission Specification 2016-2017 v1 Final</vt:lpstr>
    </vt:vector>
  </TitlesOfParts>
  <Company>Government of Ontario</Company>
  <LinksUpToDate>false</LinksUpToDate>
  <CharactersWithSpaces>38576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 Submission Specification 2016-2017 v1 Final</dc:title>
  <dc:creator>Faiz Madhani;Elizabeth.Muwonge@ontario.ca</dc:creator>
  <cp:lastModifiedBy>Muwonge, Elizabeth (MOH)</cp:lastModifiedBy>
  <cp:revision>3</cp:revision>
  <cp:lastPrinted>2019-03-28T11:59:00Z</cp:lastPrinted>
  <dcterms:created xsi:type="dcterms:W3CDTF">2023-08-16T13:46:00Z</dcterms:created>
  <dcterms:modified xsi:type="dcterms:W3CDTF">2023-08-16T13:47:00Z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0x0101007DBE635C8F095B4D945EED8E57029BDD</vt:lpwstr>
  </property>
  <property fmtid="{D5CDD505-2E9C-101B-9397-08002B2CF9AE}" pid="3" name="Target Audiences">
    <vt:lpwstr/>
  </property>
  <property fmtid="{D5CDD505-2E9C-101B-9397-08002B2CF9AE}" pid="4" name="MSIP_Label_034a106e-6316-442c-ad35-738afd673d2b_Enabled">
    <vt:lpwstr>true</vt:lpwstr>
  </property>
  <property fmtid="{D5CDD505-2E9C-101B-9397-08002B2CF9AE}" pid="5" name="MSIP_Label_034a106e-6316-442c-ad35-738afd673d2b_SetDate">
    <vt:lpwstr>2021-08-25T14:49:09Z</vt:lpwstr>
  </property>
  <property fmtid="{D5CDD505-2E9C-101B-9397-08002B2CF9AE}" pid="6" name="MSIP_Label_034a106e-6316-442c-ad35-738afd673d2b_Method">
    <vt:lpwstr>Standard</vt:lpwstr>
  </property>
  <property fmtid="{D5CDD505-2E9C-101B-9397-08002B2CF9AE}" pid="7" name="MSIP_Label_034a106e-6316-442c-ad35-738afd673d2b_Name">
    <vt:lpwstr>034a106e-6316-442c-ad35-738afd673d2b</vt:lpwstr>
  </property>
  <property fmtid="{D5CDD505-2E9C-101B-9397-08002B2CF9AE}" pid="8" name="MSIP_Label_034a106e-6316-442c-ad35-738afd673d2b_SiteId">
    <vt:lpwstr>cddc1229-ac2a-4b97-b78a-0e5cacb5865c</vt:lpwstr>
  </property>
  <property fmtid="{D5CDD505-2E9C-101B-9397-08002B2CF9AE}" pid="9" name="MSIP_Label_034a106e-6316-442c-ad35-738afd673d2b_ContentBits">
    <vt:lpwstr>0</vt:lpwstr>
  </property>
</Properties>
</file>